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4286D234" w:rsidR="00467217" w:rsidRPr="0098740D" w:rsidRDefault="00EE278C">
      <w:pPr>
        <w:jc w:val="center"/>
        <w:rPr>
          <w:b/>
          <w:sz w:val="20"/>
          <w:szCs w:val="20"/>
        </w:rPr>
      </w:pPr>
      <w:r w:rsidRPr="0098740D">
        <w:rPr>
          <w:b/>
          <w:sz w:val="20"/>
          <w:szCs w:val="20"/>
        </w:rPr>
        <w:t>MERCY CORPS – INTENT TO BID</w:t>
      </w:r>
      <w:r w:rsidR="002241CA" w:rsidRPr="0098740D">
        <w:rPr>
          <w:b/>
          <w:sz w:val="20"/>
          <w:szCs w:val="20"/>
        </w:rPr>
        <w:t>/</w:t>
      </w:r>
    </w:p>
    <w:p w14:paraId="493ADFD2" w14:textId="048578D3" w:rsidR="002241CA" w:rsidRPr="0098740D" w:rsidRDefault="002241CA">
      <w:pPr>
        <w:jc w:val="center"/>
        <w:rPr>
          <w:b/>
          <w:color w:val="215868" w:themeColor="accent5" w:themeShade="80"/>
          <w:sz w:val="20"/>
          <w:szCs w:val="20"/>
          <w:lang w:val="ru-RU"/>
        </w:rPr>
      </w:pPr>
      <w:r w:rsidRPr="0098740D">
        <w:rPr>
          <w:b/>
          <w:color w:val="215868" w:themeColor="accent5" w:themeShade="80"/>
          <w:sz w:val="20"/>
          <w:szCs w:val="20"/>
          <w:lang w:val="ru-RU"/>
        </w:rPr>
        <w:t>МЕРСИКО – ЗАПРОС НА ВЫРАЖЕНИЕ ЗАИНТЕРЕСОВАННОСТИ</w:t>
      </w:r>
    </w:p>
    <w:p w14:paraId="0FE162C1" w14:textId="7F112D78" w:rsidR="00467217" w:rsidRPr="002E7E26" w:rsidRDefault="00EE278C">
      <w:pPr>
        <w:jc w:val="center"/>
        <w:rPr>
          <w:color w:val="215868" w:themeColor="accent5" w:themeShade="80"/>
          <w:sz w:val="20"/>
          <w:szCs w:val="20"/>
          <w:lang w:val="ru-RU"/>
        </w:rPr>
      </w:pPr>
      <w:r w:rsidRPr="0098740D">
        <w:rPr>
          <w:sz w:val="20"/>
          <w:szCs w:val="20"/>
          <w:lang w:val="ru-RU"/>
        </w:rPr>
        <w:t>(</w:t>
      </w:r>
      <w:r w:rsidR="00E527BF" w:rsidRPr="0098740D">
        <w:rPr>
          <w:sz w:val="20"/>
          <w:szCs w:val="20"/>
        </w:rPr>
        <w:t>Please</w:t>
      </w:r>
      <w:r w:rsidRPr="0098740D">
        <w:rPr>
          <w:sz w:val="20"/>
          <w:szCs w:val="20"/>
          <w:lang w:val="ru-RU"/>
        </w:rPr>
        <w:t xml:space="preserve"> </w:t>
      </w:r>
      <w:r w:rsidRPr="0098740D">
        <w:rPr>
          <w:sz w:val="20"/>
          <w:szCs w:val="20"/>
        </w:rPr>
        <w:t>don</w:t>
      </w:r>
      <w:r w:rsidRPr="0098740D">
        <w:rPr>
          <w:sz w:val="20"/>
          <w:szCs w:val="20"/>
          <w:lang w:val="ru-RU"/>
        </w:rPr>
        <w:t>’</w:t>
      </w:r>
      <w:r w:rsidRPr="0098740D">
        <w:rPr>
          <w:sz w:val="20"/>
          <w:szCs w:val="20"/>
        </w:rPr>
        <w:t>t</w:t>
      </w:r>
      <w:r w:rsidRPr="0098740D">
        <w:rPr>
          <w:sz w:val="20"/>
          <w:szCs w:val="20"/>
          <w:lang w:val="ru-RU"/>
        </w:rPr>
        <w:t xml:space="preserve"> </w:t>
      </w:r>
      <w:r w:rsidRPr="0098740D">
        <w:rPr>
          <w:sz w:val="20"/>
          <w:szCs w:val="20"/>
        </w:rPr>
        <w:t>send</w:t>
      </w:r>
      <w:r w:rsidRPr="0098740D">
        <w:rPr>
          <w:sz w:val="20"/>
          <w:szCs w:val="20"/>
          <w:lang w:val="ru-RU"/>
        </w:rPr>
        <w:t xml:space="preserve"> </w:t>
      </w:r>
      <w:r w:rsidRPr="0098740D">
        <w:rPr>
          <w:sz w:val="20"/>
          <w:szCs w:val="20"/>
        </w:rPr>
        <w:t>any</w:t>
      </w:r>
      <w:r w:rsidRPr="0098740D">
        <w:rPr>
          <w:sz w:val="20"/>
          <w:szCs w:val="20"/>
          <w:lang w:val="ru-RU"/>
        </w:rPr>
        <w:t xml:space="preserve"> </w:t>
      </w:r>
      <w:r w:rsidRPr="0098740D">
        <w:rPr>
          <w:sz w:val="20"/>
          <w:szCs w:val="20"/>
        </w:rPr>
        <w:t>bids</w:t>
      </w:r>
      <w:r w:rsidRPr="0098740D">
        <w:rPr>
          <w:sz w:val="20"/>
          <w:szCs w:val="20"/>
          <w:lang w:val="ru-RU"/>
        </w:rPr>
        <w:t xml:space="preserve"> </w:t>
      </w:r>
      <w:r w:rsidRPr="0098740D">
        <w:rPr>
          <w:sz w:val="20"/>
          <w:szCs w:val="20"/>
        </w:rPr>
        <w:t>or</w:t>
      </w:r>
      <w:r w:rsidRPr="0098740D">
        <w:rPr>
          <w:sz w:val="20"/>
          <w:szCs w:val="20"/>
          <w:lang w:val="ru-RU"/>
        </w:rPr>
        <w:t xml:space="preserve"> </w:t>
      </w:r>
      <w:r w:rsidRPr="0098740D">
        <w:rPr>
          <w:sz w:val="20"/>
          <w:szCs w:val="20"/>
        </w:rPr>
        <w:t>proposals</w:t>
      </w:r>
      <w:r w:rsidRPr="0098740D">
        <w:rPr>
          <w:sz w:val="20"/>
          <w:szCs w:val="20"/>
          <w:lang w:val="ru-RU"/>
        </w:rPr>
        <w:t xml:space="preserve"> </w:t>
      </w:r>
      <w:r w:rsidRPr="0098740D">
        <w:rPr>
          <w:sz w:val="20"/>
          <w:szCs w:val="20"/>
        </w:rPr>
        <w:t>with</w:t>
      </w:r>
      <w:r w:rsidRPr="0098740D">
        <w:rPr>
          <w:sz w:val="20"/>
          <w:szCs w:val="20"/>
          <w:lang w:val="ru-RU"/>
        </w:rPr>
        <w:t xml:space="preserve"> </w:t>
      </w:r>
      <w:r w:rsidRPr="0098740D">
        <w:rPr>
          <w:sz w:val="20"/>
          <w:szCs w:val="20"/>
        </w:rPr>
        <w:t>the</w:t>
      </w:r>
      <w:r w:rsidRPr="0098740D">
        <w:rPr>
          <w:sz w:val="20"/>
          <w:szCs w:val="20"/>
          <w:lang w:val="ru-RU"/>
        </w:rPr>
        <w:t xml:space="preserve"> </w:t>
      </w:r>
      <w:r w:rsidRPr="0098740D">
        <w:rPr>
          <w:sz w:val="20"/>
          <w:szCs w:val="20"/>
        </w:rPr>
        <w:t>Intent</w:t>
      </w:r>
      <w:r w:rsidRPr="0098740D">
        <w:rPr>
          <w:sz w:val="20"/>
          <w:szCs w:val="20"/>
          <w:lang w:val="ru-RU"/>
        </w:rPr>
        <w:t xml:space="preserve"> </w:t>
      </w:r>
      <w:r w:rsidRPr="0098740D">
        <w:rPr>
          <w:sz w:val="20"/>
          <w:szCs w:val="20"/>
        </w:rPr>
        <w:t>to</w:t>
      </w:r>
      <w:r w:rsidRPr="0098740D">
        <w:rPr>
          <w:sz w:val="20"/>
          <w:szCs w:val="20"/>
          <w:lang w:val="ru-RU"/>
        </w:rPr>
        <w:t xml:space="preserve"> </w:t>
      </w:r>
      <w:r w:rsidRPr="0098740D">
        <w:rPr>
          <w:sz w:val="20"/>
          <w:szCs w:val="20"/>
        </w:rPr>
        <w:t>Bid</w:t>
      </w:r>
      <w:r w:rsidRPr="0098740D">
        <w:rPr>
          <w:sz w:val="20"/>
          <w:szCs w:val="20"/>
          <w:lang w:val="ru-RU"/>
        </w:rPr>
        <w:t xml:space="preserve"> </w:t>
      </w:r>
      <w:r w:rsidRPr="0098740D">
        <w:rPr>
          <w:sz w:val="20"/>
          <w:szCs w:val="20"/>
        </w:rPr>
        <w:t>Form</w:t>
      </w:r>
      <w:r w:rsidR="002241CA" w:rsidRPr="0098740D">
        <w:rPr>
          <w:sz w:val="20"/>
          <w:szCs w:val="20"/>
          <w:lang w:val="ru-RU"/>
        </w:rPr>
        <w:t>/</w:t>
      </w:r>
      <w:r w:rsidR="002241CA" w:rsidRPr="0098740D">
        <w:rPr>
          <w:color w:val="000000"/>
          <w:sz w:val="20"/>
          <w:szCs w:val="20"/>
          <w:lang w:val="ru-RU"/>
        </w:rPr>
        <w:t xml:space="preserve"> </w:t>
      </w:r>
      <w:r w:rsidR="002241CA" w:rsidRPr="0098740D">
        <w:rPr>
          <w:color w:val="215868" w:themeColor="accent5" w:themeShade="80"/>
          <w:sz w:val="20"/>
          <w:szCs w:val="20"/>
          <w:lang w:val="ru-RU"/>
        </w:rPr>
        <w:t>Подача ценовых предложений не требуется на данном этапе</w:t>
      </w:r>
      <w:r w:rsidRPr="0098740D">
        <w:rPr>
          <w:color w:val="215868" w:themeColor="accent5" w:themeShade="80"/>
          <w:sz w:val="20"/>
          <w:szCs w:val="20"/>
          <w:lang w:val="ru-RU"/>
        </w:rPr>
        <w:t>)</w:t>
      </w:r>
      <w:r w:rsidR="00020582" w:rsidRPr="0098740D">
        <w:rPr>
          <w:color w:val="215868" w:themeColor="accent5" w:themeShade="80"/>
          <w:sz w:val="20"/>
          <w:szCs w:val="20"/>
          <w:lang w:val="ru-RU"/>
        </w:rPr>
        <w:t xml:space="preserve"> </w:t>
      </w:r>
    </w:p>
    <w:p w14:paraId="0CBCBFED" w14:textId="77777777" w:rsidR="000B5A45" w:rsidRPr="002E7E26" w:rsidRDefault="000B5A45">
      <w:pPr>
        <w:jc w:val="center"/>
        <w:rPr>
          <w:color w:val="215868" w:themeColor="accent5" w:themeShade="80"/>
          <w:sz w:val="20"/>
          <w:szCs w:val="20"/>
          <w:lang w:val="ru-RU"/>
        </w:rPr>
      </w:pPr>
    </w:p>
    <w:tbl>
      <w:tblPr>
        <w:tblStyle w:val="a9"/>
        <w:tblW w:w="99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7470"/>
      </w:tblGrid>
      <w:tr w:rsidR="00467217" w:rsidRPr="0098740D" w14:paraId="3D5B5935" w14:textId="77777777" w:rsidTr="003A5160">
        <w:tc>
          <w:tcPr>
            <w:tcW w:w="2430" w:type="dxa"/>
            <w:shd w:val="clear" w:color="auto" w:fill="auto"/>
            <w:tcMar>
              <w:top w:w="100" w:type="dxa"/>
              <w:left w:w="100" w:type="dxa"/>
              <w:bottom w:w="100" w:type="dxa"/>
              <w:right w:w="100" w:type="dxa"/>
            </w:tcMar>
          </w:tcPr>
          <w:p w14:paraId="21998E20" w14:textId="636CE876" w:rsidR="00467217" w:rsidRPr="0098740D" w:rsidRDefault="00EE278C">
            <w:pPr>
              <w:jc w:val="both"/>
              <w:rPr>
                <w:sz w:val="20"/>
                <w:szCs w:val="20"/>
              </w:rPr>
            </w:pPr>
            <w:r w:rsidRPr="0098740D">
              <w:rPr>
                <w:b/>
                <w:sz w:val="20"/>
                <w:szCs w:val="20"/>
              </w:rPr>
              <w:t>Country</w:t>
            </w:r>
            <w:r w:rsidR="002241CA" w:rsidRPr="0098740D">
              <w:rPr>
                <w:b/>
                <w:sz w:val="20"/>
                <w:szCs w:val="20"/>
              </w:rPr>
              <w:t>/</w:t>
            </w:r>
            <w:r w:rsidR="002241CA" w:rsidRPr="0098740D">
              <w:rPr>
                <w:b/>
                <w:color w:val="215868" w:themeColor="accent5" w:themeShade="80"/>
                <w:sz w:val="20"/>
                <w:szCs w:val="20"/>
                <w:lang w:val="ru-RU"/>
              </w:rPr>
              <w:t>Страна</w:t>
            </w:r>
            <w:r w:rsidRPr="0098740D">
              <w:rPr>
                <w:b/>
                <w:color w:val="215868" w:themeColor="accent5" w:themeShade="80"/>
                <w:sz w:val="20"/>
                <w:szCs w:val="20"/>
              </w:rPr>
              <w:t>:</w:t>
            </w:r>
          </w:p>
        </w:tc>
        <w:tc>
          <w:tcPr>
            <w:tcW w:w="7470" w:type="dxa"/>
            <w:shd w:val="clear" w:color="auto" w:fill="auto"/>
            <w:tcMar>
              <w:top w:w="100" w:type="dxa"/>
              <w:left w:w="100" w:type="dxa"/>
              <w:bottom w:w="100" w:type="dxa"/>
              <w:right w:w="100" w:type="dxa"/>
            </w:tcMar>
          </w:tcPr>
          <w:p w14:paraId="1AEE2703" w14:textId="5FDE1A76" w:rsidR="00467217" w:rsidRPr="0098740D" w:rsidRDefault="00E527BF">
            <w:pPr>
              <w:widowControl w:val="0"/>
              <w:pBdr>
                <w:top w:val="nil"/>
                <w:left w:val="nil"/>
                <w:bottom w:val="nil"/>
                <w:right w:val="nil"/>
                <w:between w:val="nil"/>
              </w:pBdr>
              <w:rPr>
                <w:sz w:val="20"/>
                <w:szCs w:val="20"/>
                <w:highlight w:val="yellow"/>
                <w:lang w:val="ru-RU"/>
              </w:rPr>
            </w:pPr>
            <w:r w:rsidRPr="0098740D">
              <w:rPr>
                <w:sz w:val="20"/>
                <w:szCs w:val="20"/>
              </w:rPr>
              <w:t>Kyrgyzstan</w:t>
            </w:r>
            <w:r w:rsidR="002241CA" w:rsidRPr="0098740D">
              <w:rPr>
                <w:sz w:val="20"/>
                <w:szCs w:val="20"/>
              </w:rPr>
              <w:t>/</w:t>
            </w:r>
            <w:r w:rsidR="002241CA" w:rsidRPr="0098740D">
              <w:rPr>
                <w:color w:val="215868" w:themeColor="accent5" w:themeShade="80"/>
                <w:sz w:val="20"/>
                <w:szCs w:val="20"/>
                <w:lang w:val="ru-RU"/>
              </w:rPr>
              <w:t>Кыргызстан</w:t>
            </w:r>
          </w:p>
        </w:tc>
      </w:tr>
      <w:tr w:rsidR="00467217" w:rsidRPr="0098740D" w14:paraId="379A1031" w14:textId="77777777" w:rsidTr="003A5160">
        <w:tc>
          <w:tcPr>
            <w:tcW w:w="2430" w:type="dxa"/>
            <w:shd w:val="clear" w:color="auto" w:fill="auto"/>
            <w:tcMar>
              <w:top w:w="100" w:type="dxa"/>
              <w:left w:w="100" w:type="dxa"/>
              <w:bottom w:w="100" w:type="dxa"/>
              <w:right w:w="100" w:type="dxa"/>
            </w:tcMar>
          </w:tcPr>
          <w:p w14:paraId="747A2C27" w14:textId="5C0D25C9" w:rsidR="00467217" w:rsidRPr="0098740D" w:rsidRDefault="00EE278C">
            <w:pPr>
              <w:jc w:val="both"/>
              <w:rPr>
                <w:sz w:val="20"/>
                <w:szCs w:val="20"/>
              </w:rPr>
            </w:pPr>
            <w:r w:rsidRPr="0098740D">
              <w:rPr>
                <w:b/>
                <w:sz w:val="20"/>
                <w:szCs w:val="20"/>
              </w:rPr>
              <w:t xml:space="preserve"> Office</w:t>
            </w:r>
            <w:r w:rsidR="002241CA" w:rsidRPr="0098740D">
              <w:rPr>
                <w:b/>
                <w:sz w:val="20"/>
                <w:szCs w:val="20"/>
              </w:rPr>
              <w:t>/</w:t>
            </w:r>
            <w:r w:rsidR="002241CA" w:rsidRPr="0098740D">
              <w:rPr>
                <w:b/>
                <w:color w:val="215868" w:themeColor="accent5" w:themeShade="80"/>
                <w:sz w:val="20"/>
                <w:szCs w:val="20"/>
                <w:lang w:val="ru-RU"/>
              </w:rPr>
              <w:t>Офис</w:t>
            </w:r>
            <w:r w:rsidRPr="0098740D">
              <w:rPr>
                <w:b/>
                <w:sz w:val="20"/>
                <w:szCs w:val="20"/>
              </w:rPr>
              <w:t xml:space="preserve">: </w:t>
            </w:r>
          </w:p>
        </w:tc>
        <w:tc>
          <w:tcPr>
            <w:tcW w:w="7470" w:type="dxa"/>
            <w:shd w:val="clear" w:color="auto" w:fill="auto"/>
            <w:tcMar>
              <w:top w:w="100" w:type="dxa"/>
              <w:left w:w="100" w:type="dxa"/>
              <w:bottom w:w="100" w:type="dxa"/>
              <w:right w:w="100" w:type="dxa"/>
            </w:tcMar>
          </w:tcPr>
          <w:p w14:paraId="0DFCD593" w14:textId="1C9347B8" w:rsidR="00467217" w:rsidRPr="0098740D" w:rsidRDefault="002241CA">
            <w:pPr>
              <w:widowControl w:val="0"/>
              <w:rPr>
                <w:sz w:val="20"/>
                <w:szCs w:val="20"/>
              </w:rPr>
            </w:pPr>
            <w:r w:rsidRPr="0098740D">
              <w:rPr>
                <w:sz w:val="20"/>
                <w:szCs w:val="20"/>
              </w:rPr>
              <w:t>Bishkek/</w:t>
            </w:r>
            <w:r w:rsidRPr="0098740D">
              <w:rPr>
                <w:color w:val="215868" w:themeColor="accent5" w:themeShade="80"/>
                <w:sz w:val="20"/>
                <w:szCs w:val="20"/>
                <w:lang w:val="ru-RU"/>
              </w:rPr>
              <w:t>Бишкек</w:t>
            </w:r>
          </w:p>
        </w:tc>
      </w:tr>
    </w:tbl>
    <w:p w14:paraId="5C024F27" w14:textId="485BE466" w:rsidR="002846C7" w:rsidRPr="002846C7" w:rsidRDefault="002846C7">
      <w:pPr>
        <w:rPr>
          <w:lang w:val="ru-RU"/>
        </w:rPr>
      </w:pPr>
    </w:p>
    <w:tbl>
      <w:tblPr>
        <w:tblStyle w:val="a9"/>
        <w:tblW w:w="99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7470"/>
      </w:tblGrid>
      <w:tr w:rsidR="00467217" w:rsidRPr="0098740D" w14:paraId="55E9AF5D" w14:textId="77777777" w:rsidTr="003A5160">
        <w:tc>
          <w:tcPr>
            <w:tcW w:w="2430" w:type="dxa"/>
            <w:shd w:val="clear" w:color="auto" w:fill="auto"/>
            <w:tcMar>
              <w:top w:w="100" w:type="dxa"/>
              <w:left w:w="100" w:type="dxa"/>
              <w:bottom w:w="100" w:type="dxa"/>
              <w:right w:w="100" w:type="dxa"/>
            </w:tcMar>
          </w:tcPr>
          <w:p w14:paraId="2C6BEC96" w14:textId="24B063B9" w:rsidR="00467217" w:rsidRPr="0098740D" w:rsidRDefault="00EE278C">
            <w:pPr>
              <w:jc w:val="both"/>
              <w:rPr>
                <w:sz w:val="20"/>
                <w:szCs w:val="20"/>
              </w:rPr>
            </w:pPr>
            <w:r w:rsidRPr="0098740D">
              <w:rPr>
                <w:b/>
                <w:sz w:val="20"/>
                <w:szCs w:val="20"/>
              </w:rPr>
              <w:t>Title of Procurement Activity</w:t>
            </w:r>
            <w:r w:rsidR="002241CA" w:rsidRPr="0098740D">
              <w:rPr>
                <w:b/>
                <w:sz w:val="20"/>
                <w:szCs w:val="20"/>
              </w:rPr>
              <w:t>/</w:t>
            </w:r>
            <w:r w:rsidR="0098740D">
              <w:rPr>
                <w:b/>
                <w:sz w:val="20"/>
                <w:szCs w:val="20"/>
              </w:rPr>
              <w:t xml:space="preserve"> </w:t>
            </w:r>
            <w:r w:rsidR="002241CA" w:rsidRPr="0098740D">
              <w:rPr>
                <w:b/>
                <w:color w:val="215868" w:themeColor="accent5" w:themeShade="80"/>
                <w:sz w:val="20"/>
                <w:szCs w:val="20"/>
                <w:lang w:val="ru-RU"/>
              </w:rPr>
              <w:t>Наименование закупочной деятельности</w:t>
            </w:r>
            <w:r w:rsidRPr="0098740D">
              <w:rPr>
                <w:b/>
                <w:color w:val="215868" w:themeColor="accent5" w:themeShade="80"/>
                <w:sz w:val="20"/>
                <w:szCs w:val="20"/>
              </w:rPr>
              <w:t>:</w:t>
            </w:r>
          </w:p>
        </w:tc>
        <w:tc>
          <w:tcPr>
            <w:tcW w:w="7470" w:type="dxa"/>
            <w:shd w:val="clear" w:color="auto" w:fill="auto"/>
            <w:tcMar>
              <w:top w:w="100" w:type="dxa"/>
              <w:left w:w="100" w:type="dxa"/>
              <w:bottom w:w="100" w:type="dxa"/>
              <w:right w:w="100" w:type="dxa"/>
            </w:tcMar>
          </w:tcPr>
          <w:p w14:paraId="2AFD9EE3" w14:textId="529F4C7F" w:rsidR="00BC6524" w:rsidRPr="00BC6524" w:rsidRDefault="009E051D" w:rsidP="003A5160">
            <w:pPr>
              <w:pStyle w:val="af7"/>
              <w:numPr>
                <w:ilvl w:val="0"/>
                <w:numId w:val="1"/>
              </w:numPr>
              <w:ind w:left="258" w:hanging="180"/>
              <w:jc w:val="both"/>
              <w:rPr>
                <w:sz w:val="22"/>
                <w:szCs w:val="22"/>
                <w:lang w:val="en-US"/>
              </w:rPr>
            </w:pPr>
            <w:r w:rsidRPr="00BC6524">
              <w:rPr>
                <w:sz w:val="22"/>
                <w:szCs w:val="22"/>
                <w:lang w:val="en-US"/>
              </w:rPr>
              <w:t>Cost analysis of water services and Training on improved water services payment schedule/system</w:t>
            </w:r>
            <w:r w:rsidR="004E23F7">
              <w:rPr>
                <w:sz w:val="22"/>
                <w:szCs w:val="22"/>
                <w:lang w:val="en-US"/>
              </w:rPr>
              <w:t xml:space="preserve"> training service</w:t>
            </w:r>
            <w:r w:rsidR="00BC6524">
              <w:rPr>
                <w:sz w:val="22"/>
                <w:szCs w:val="22"/>
                <w:lang w:val="en-US"/>
              </w:rPr>
              <w:t xml:space="preserve"> / </w:t>
            </w:r>
            <w:r w:rsidR="00BC6524" w:rsidRPr="002E7E26">
              <w:rPr>
                <w:color w:val="215868" w:themeColor="accent5" w:themeShade="80"/>
                <w:sz w:val="22"/>
                <w:szCs w:val="22"/>
                <w:lang w:eastAsia="en-GB"/>
              </w:rPr>
              <w:t>Анализ</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затрат</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на</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услуги</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водоснабжения</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и</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обучение</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по</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совершенствованию</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графика</w:t>
            </w:r>
            <w:r w:rsidR="00BC6524" w:rsidRPr="002E7E26">
              <w:rPr>
                <w:color w:val="215868" w:themeColor="accent5" w:themeShade="80"/>
                <w:sz w:val="22"/>
                <w:szCs w:val="22"/>
                <w:lang w:val="en-US" w:eastAsia="en-GB"/>
              </w:rPr>
              <w:t>/</w:t>
            </w:r>
            <w:r w:rsidR="00BC6524" w:rsidRPr="002E7E26">
              <w:rPr>
                <w:color w:val="215868" w:themeColor="accent5" w:themeShade="80"/>
                <w:sz w:val="22"/>
                <w:szCs w:val="22"/>
                <w:lang w:eastAsia="en-GB"/>
              </w:rPr>
              <w:t>системы</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оплаты</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услуг</w:t>
            </w:r>
            <w:r w:rsidR="00BC6524" w:rsidRPr="002E7E26">
              <w:rPr>
                <w:color w:val="215868" w:themeColor="accent5" w:themeShade="80"/>
                <w:sz w:val="22"/>
                <w:szCs w:val="22"/>
                <w:lang w:val="en-US" w:eastAsia="en-GB"/>
              </w:rPr>
              <w:t xml:space="preserve"> </w:t>
            </w:r>
            <w:r w:rsidR="003A5160" w:rsidRPr="002E7E26">
              <w:rPr>
                <w:color w:val="215868" w:themeColor="accent5" w:themeShade="80"/>
                <w:sz w:val="22"/>
                <w:szCs w:val="22"/>
                <w:lang w:eastAsia="en-GB"/>
              </w:rPr>
              <w:t>водоснабжения</w:t>
            </w:r>
            <w:r w:rsidR="003A5160" w:rsidRPr="002E7E26">
              <w:rPr>
                <w:color w:val="215868" w:themeColor="accent5" w:themeShade="80"/>
                <w:sz w:val="22"/>
                <w:szCs w:val="22"/>
                <w:lang w:val="en-US" w:eastAsia="en-GB"/>
              </w:rPr>
              <w:t>.</w:t>
            </w:r>
          </w:p>
          <w:p w14:paraId="6CE24C49" w14:textId="3F62F686" w:rsidR="00BC6524" w:rsidRPr="00BC6524" w:rsidRDefault="009E051D" w:rsidP="003A5160">
            <w:pPr>
              <w:pStyle w:val="af7"/>
              <w:numPr>
                <w:ilvl w:val="0"/>
                <w:numId w:val="1"/>
              </w:numPr>
              <w:ind w:left="258" w:hanging="180"/>
              <w:jc w:val="both"/>
              <w:rPr>
                <w:sz w:val="22"/>
                <w:szCs w:val="22"/>
                <w:lang w:val="en-US"/>
              </w:rPr>
            </w:pPr>
            <w:r w:rsidRPr="00BC6524">
              <w:rPr>
                <w:sz w:val="22"/>
                <w:szCs w:val="22"/>
                <w:lang w:val="en-US"/>
              </w:rPr>
              <w:t xml:space="preserve">Development of guidance on local resource mobilization </w:t>
            </w:r>
            <w:r w:rsidR="007E3B10">
              <w:rPr>
                <w:sz w:val="22"/>
                <w:szCs w:val="22"/>
                <w:lang w:val="en-US"/>
              </w:rPr>
              <w:t xml:space="preserve">(15  days) </w:t>
            </w:r>
            <w:r w:rsidRPr="00BC6524">
              <w:rPr>
                <w:sz w:val="22"/>
                <w:szCs w:val="22"/>
                <w:lang w:val="en-US"/>
              </w:rPr>
              <w:t>and coaching to local institutions</w:t>
            </w:r>
            <w:r w:rsidR="00BC6524">
              <w:rPr>
                <w:sz w:val="22"/>
                <w:szCs w:val="22"/>
                <w:lang w:val="en-US"/>
              </w:rPr>
              <w:t xml:space="preserve"> </w:t>
            </w:r>
            <w:r w:rsidR="007E3B10">
              <w:rPr>
                <w:sz w:val="22"/>
                <w:szCs w:val="22"/>
                <w:lang w:val="en-US"/>
              </w:rPr>
              <w:t>(15 days)</w:t>
            </w:r>
            <w:r w:rsidR="00BC6524">
              <w:rPr>
                <w:sz w:val="22"/>
                <w:szCs w:val="22"/>
                <w:lang w:val="en-US"/>
              </w:rPr>
              <w:t xml:space="preserve">/ </w:t>
            </w:r>
            <w:r w:rsidR="00BC6524" w:rsidRPr="002E7E26">
              <w:rPr>
                <w:color w:val="215868" w:themeColor="accent5" w:themeShade="80"/>
                <w:sz w:val="22"/>
                <w:szCs w:val="22"/>
                <w:lang w:eastAsia="en-GB"/>
              </w:rPr>
              <w:t>Разработка</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руководства</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по</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мобилизации</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местных</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ресурсов</w:t>
            </w:r>
            <w:r w:rsidR="007E3B10">
              <w:rPr>
                <w:color w:val="215868" w:themeColor="accent5" w:themeShade="80"/>
                <w:sz w:val="22"/>
                <w:szCs w:val="22"/>
                <w:lang w:val="en-US" w:eastAsia="en-GB"/>
              </w:rPr>
              <w:t xml:space="preserve"> (15 </w:t>
            </w:r>
            <w:r w:rsidR="007E3B10">
              <w:rPr>
                <w:color w:val="215868" w:themeColor="accent5" w:themeShade="80"/>
                <w:sz w:val="22"/>
                <w:szCs w:val="22"/>
                <w:lang w:eastAsia="en-GB"/>
              </w:rPr>
              <w:t>дней</w:t>
            </w:r>
            <w:r w:rsidR="007E3B10" w:rsidRPr="007E3B10">
              <w:rPr>
                <w:color w:val="215868" w:themeColor="accent5" w:themeShade="80"/>
                <w:sz w:val="22"/>
                <w:szCs w:val="22"/>
                <w:lang w:val="en-US" w:eastAsia="en-GB"/>
              </w:rPr>
              <w:t>)</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и</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наставничество</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для</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местных</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учреждений</w:t>
            </w:r>
            <w:r w:rsidR="007E3B10" w:rsidRPr="007E3B10">
              <w:rPr>
                <w:color w:val="215868" w:themeColor="accent5" w:themeShade="80"/>
                <w:sz w:val="22"/>
                <w:szCs w:val="22"/>
                <w:lang w:val="en-US" w:eastAsia="en-GB"/>
              </w:rPr>
              <w:t xml:space="preserve"> (15 </w:t>
            </w:r>
            <w:r w:rsidR="007E3B10">
              <w:rPr>
                <w:color w:val="215868" w:themeColor="accent5" w:themeShade="80"/>
                <w:sz w:val="22"/>
                <w:szCs w:val="22"/>
                <w:lang w:eastAsia="en-GB"/>
              </w:rPr>
              <w:t>дней</w:t>
            </w:r>
            <w:r w:rsidR="007E3B10" w:rsidRPr="007E3B10">
              <w:rPr>
                <w:color w:val="215868" w:themeColor="accent5" w:themeShade="80"/>
                <w:sz w:val="22"/>
                <w:szCs w:val="22"/>
                <w:lang w:val="en-US" w:eastAsia="en-GB"/>
              </w:rPr>
              <w:t>)</w:t>
            </w:r>
            <w:r w:rsidR="00BC6524" w:rsidRPr="002E7E26">
              <w:rPr>
                <w:color w:val="215868" w:themeColor="accent5" w:themeShade="80"/>
                <w:sz w:val="22"/>
                <w:szCs w:val="22"/>
                <w:lang w:val="en-US" w:eastAsia="en-GB"/>
              </w:rPr>
              <w:t>;</w:t>
            </w:r>
            <w:r w:rsidR="00BC6524" w:rsidRPr="003A5160">
              <w:rPr>
                <w:color w:val="0070C0"/>
                <w:sz w:val="22"/>
                <w:szCs w:val="22"/>
                <w:lang w:val="en-US"/>
              </w:rPr>
              <w:t xml:space="preserve"> </w:t>
            </w:r>
          </w:p>
          <w:p w14:paraId="1674ABD6" w14:textId="6BCED473" w:rsidR="00467217" w:rsidRPr="002E7E26" w:rsidRDefault="009E051D" w:rsidP="003A5160">
            <w:pPr>
              <w:pStyle w:val="af7"/>
              <w:numPr>
                <w:ilvl w:val="0"/>
                <w:numId w:val="1"/>
              </w:numPr>
              <w:ind w:left="258" w:hanging="180"/>
              <w:jc w:val="both"/>
              <w:rPr>
                <w:sz w:val="22"/>
                <w:szCs w:val="22"/>
                <w:lang w:val="en-US"/>
              </w:rPr>
            </w:pPr>
            <w:r w:rsidRPr="00BC6524">
              <w:rPr>
                <w:sz w:val="22"/>
                <w:szCs w:val="22"/>
                <w:lang w:val="en-US"/>
              </w:rPr>
              <w:t>Training service</w:t>
            </w:r>
            <w:r w:rsidR="00BC6524">
              <w:rPr>
                <w:sz w:val="22"/>
                <w:szCs w:val="22"/>
                <w:lang w:val="en-US"/>
              </w:rPr>
              <w:t>s</w:t>
            </w:r>
            <w:r w:rsidRPr="00BC6524">
              <w:rPr>
                <w:sz w:val="22"/>
                <w:szCs w:val="22"/>
                <w:lang w:val="en-US"/>
              </w:rPr>
              <w:t xml:space="preserve"> for residents in 25 border communities in </w:t>
            </w:r>
            <w:proofErr w:type="spellStart"/>
            <w:r w:rsidRPr="00BC6524">
              <w:rPr>
                <w:sz w:val="22"/>
                <w:szCs w:val="22"/>
                <w:lang w:val="en-US"/>
              </w:rPr>
              <w:t>Batken</w:t>
            </w:r>
            <w:proofErr w:type="spellEnd"/>
            <w:r w:rsidRPr="00BC6524">
              <w:rPr>
                <w:sz w:val="22"/>
                <w:szCs w:val="22"/>
                <w:lang w:val="en-US"/>
              </w:rPr>
              <w:t xml:space="preserve"> and </w:t>
            </w:r>
            <w:proofErr w:type="spellStart"/>
            <w:r w:rsidRPr="00BC6524">
              <w:rPr>
                <w:sz w:val="22"/>
                <w:szCs w:val="22"/>
                <w:lang w:val="en-US"/>
              </w:rPr>
              <w:t>Leilek</w:t>
            </w:r>
            <w:proofErr w:type="spellEnd"/>
            <w:r w:rsidRPr="00BC6524">
              <w:rPr>
                <w:sz w:val="22"/>
                <w:szCs w:val="22"/>
                <w:lang w:val="en-US"/>
              </w:rPr>
              <w:t xml:space="preserve"> districts</w:t>
            </w:r>
            <w:r w:rsidR="009C483A">
              <w:rPr>
                <w:sz w:val="22"/>
                <w:szCs w:val="22"/>
                <w:lang w:val="en-US"/>
              </w:rPr>
              <w:t xml:space="preserve"> on following topics:</w:t>
            </w:r>
            <w:r w:rsidR="00BC6524">
              <w:rPr>
                <w:sz w:val="22"/>
                <w:szCs w:val="22"/>
                <w:lang w:val="en-US"/>
              </w:rPr>
              <w:t xml:space="preserve">/ </w:t>
            </w:r>
            <w:r w:rsidR="00BC6524" w:rsidRPr="002E7E26">
              <w:rPr>
                <w:color w:val="215868" w:themeColor="accent5" w:themeShade="80"/>
                <w:sz w:val="22"/>
                <w:szCs w:val="22"/>
                <w:lang w:eastAsia="en-GB"/>
              </w:rPr>
              <w:t>Тренинг</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для</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жителей</w:t>
            </w:r>
            <w:r w:rsidR="00BC6524" w:rsidRPr="002E7E26">
              <w:rPr>
                <w:color w:val="215868" w:themeColor="accent5" w:themeShade="80"/>
                <w:sz w:val="22"/>
                <w:szCs w:val="22"/>
                <w:lang w:val="en-US" w:eastAsia="en-GB"/>
              </w:rPr>
              <w:t xml:space="preserve"> 25 </w:t>
            </w:r>
            <w:r w:rsidR="00BC6524" w:rsidRPr="002E7E26">
              <w:rPr>
                <w:color w:val="215868" w:themeColor="accent5" w:themeShade="80"/>
                <w:sz w:val="22"/>
                <w:szCs w:val="22"/>
                <w:lang w:eastAsia="en-GB"/>
              </w:rPr>
              <w:t>приграничных</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сел</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Баткенского</w:t>
            </w:r>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и</w:t>
            </w:r>
            <w:r w:rsidR="00BC6524" w:rsidRPr="002E7E26">
              <w:rPr>
                <w:color w:val="215868" w:themeColor="accent5" w:themeShade="80"/>
                <w:sz w:val="22"/>
                <w:szCs w:val="22"/>
                <w:lang w:val="en-US" w:eastAsia="en-GB"/>
              </w:rPr>
              <w:t xml:space="preserve"> </w:t>
            </w:r>
            <w:proofErr w:type="spellStart"/>
            <w:r w:rsidR="00BC6524" w:rsidRPr="002E7E26">
              <w:rPr>
                <w:color w:val="215868" w:themeColor="accent5" w:themeShade="80"/>
                <w:sz w:val="22"/>
                <w:szCs w:val="22"/>
                <w:lang w:eastAsia="en-GB"/>
              </w:rPr>
              <w:t>Лейлекского</w:t>
            </w:r>
            <w:proofErr w:type="spellEnd"/>
            <w:r w:rsidR="00BC6524" w:rsidRPr="002E7E26">
              <w:rPr>
                <w:color w:val="215868" w:themeColor="accent5" w:themeShade="80"/>
                <w:sz w:val="22"/>
                <w:szCs w:val="22"/>
                <w:lang w:val="en-US" w:eastAsia="en-GB"/>
              </w:rPr>
              <w:t xml:space="preserve"> </w:t>
            </w:r>
            <w:r w:rsidR="00BC6524" w:rsidRPr="002E7E26">
              <w:rPr>
                <w:color w:val="215868" w:themeColor="accent5" w:themeShade="80"/>
                <w:sz w:val="22"/>
                <w:szCs w:val="22"/>
                <w:lang w:eastAsia="en-GB"/>
              </w:rPr>
              <w:t>районов</w:t>
            </w:r>
            <w:r w:rsidR="002E7E26" w:rsidRPr="002E7E26">
              <w:rPr>
                <w:color w:val="215868" w:themeColor="accent5" w:themeShade="80"/>
                <w:sz w:val="22"/>
                <w:szCs w:val="22"/>
                <w:lang w:val="en-US" w:eastAsia="en-GB"/>
              </w:rPr>
              <w:t>:</w:t>
            </w:r>
          </w:p>
          <w:p w14:paraId="631CAFAF" w14:textId="1EE2F073" w:rsidR="009C483A" w:rsidRPr="002E7E26" w:rsidRDefault="009C483A" w:rsidP="002E7E26">
            <w:pPr>
              <w:pStyle w:val="af7"/>
              <w:numPr>
                <w:ilvl w:val="0"/>
                <w:numId w:val="2"/>
              </w:numPr>
              <w:ind w:left="525" w:hanging="270"/>
              <w:jc w:val="both"/>
              <w:rPr>
                <w:sz w:val="22"/>
                <w:szCs w:val="22"/>
                <w:lang w:val="en-US"/>
              </w:rPr>
            </w:pPr>
            <w:r w:rsidRPr="002E7E26">
              <w:rPr>
                <w:sz w:val="20"/>
                <w:szCs w:val="20"/>
                <w:lang w:val="en-US"/>
              </w:rPr>
              <w:t>Project design and implementation for irrigation and drinking water projects and social projects</w:t>
            </w:r>
            <w:r w:rsidR="002846C7" w:rsidRPr="002846C7">
              <w:rPr>
                <w:sz w:val="20"/>
                <w:szCs w:val="20"/>
                <w:lang w:val="en-US"/>
              </w:rPr>
              <w:t xml:space="preserve"> (25 </w:t>
            </w:r>
            <w:r w:rsidR="002846C7">
              <w:rPr>
                <w:sz w:val="20"/>
                <w:szCs w:val="20"/>
                <w:lang w:val="en-US"/>
              </w:rPr>
              <w:t>trainings)</w:t>
            </w:r>
            <w:r w:rsidR="000B5A45">
              <w:rPr>
                <w:sz w:val="20"/>
                <w:szCs w:val="20"/>
                <w:lang w:val="en-US"/>
              </w:rPr>
              <w:t xml:space="preserve"> / </w:t>
            </w:r>
            <w:r w:rsidR="002E7E26" w:rsidRPr="002E7E26">
              <w:rPr>
                <w:color w:val="215868" w:themeColor="accent5" w:themeShade="80"/>
                <w:sz w:val="20"/>
                <w:szCs w:val="20"/>
                <w:lang w:eastAsia="en-GB"/>
              </w:rPr>
              <w:t>Разработка</w:t>
            </w:r>
            <w:r w:rsidR="002E7E26" w:rsidRPr="004E23F7">
              <w:rPr>
                <w:color w:val="215868" w:themeColor="accent5" w:themeShade="80"/>
                <w:sz w:val="20"/>
                <w:szCs w:val="20"/>
                <w:lang w:val="en-US" w:eastAsia="en-GB"/>
              </w:rPr>
              <w:t xml:space="preserve"> </w:t>
            </w:r>
            <w:r w:rsidR="002E7E26" w:rsidRPr="002E7E26">
              <w:rPr>
                <w:color w:val="215868" w:themeColor="accent5" w:themeShade="80"/>
                <w:sz w:val="20"/>
                <w:szCs w:val="20"/>
                <w:lang w:eastAsia="en-GB"/>
              </w:rPr>
              <w:t>и</w:t>
            </w:r>
            <w:r w:rsidR="002E7E26" w:rsidRPr="004E23F7">
              <w:rPr>
                <w:color w:val="215868" w:themeColor="accent5" w:themeShade="80"/>
                <w:sz w:val="20"/>
                <w:szCs w:val="20"/>
                <w:lang w:val="en-US" w:eastAsia="en-GB"/>
              </w:rPr>
              <w:t xml:space="preserve"> </w:t>
            </w:r>
            <w:r w:rsidR="002E7E26" w:rsidRPr="002E7E26">
              <w:rPr>
                <w:color w:val="215868" w:themeColor="accent5" w:themeShade="80"/>
                <w:sz w:val="20"/>
                <w:szCs w:val="20"/>
                <w:lang w:eastAsia="en-GB"/>
              </w:rPr>
              <w:t>реализация</w:t>
            </w:r>
            <w:r w:rsidR="002E7E26" w:rsidRPr="004E23F7">
              <w:rPr>
                <w:color w:val="215868" w:themeColor="accent5" w:themeShade="80"/>
                <w:sz w:val="20"/>
                <w:szCs w:val="20"/>
                <w:lang w:val="en-US" w:eastAsia="en-GB"/>
              </w:rPr>
              <w:t xml:space="preserve"> </w:t>
            </w:r>
            <w:r w:rsidR="002E7E26" w:rsidRPr="002E7E26">
              <w:rPr>
                <w:color w:val="215868" w:themeColor="accent5" w:themeShade="80"/>
                <w:sz w:val="20"/>
                <w:szCs w:val="20"/>
                <w:lang w:eastAsia="en-GB"/>
              </w:rPr>
              <w:t>проектов</w:t>
            </w:r>
            <w:r w:rsidR="002E7E26" w:rsidRPr="004E23F7">
              <w:rPr>
                <w:color w:val="215868" w:themeColor="accent5" w:themeShade="80"/>
                <w:sz w:val="20"/>
                <w:szCs w:val="20"/>
                <w:lang w:val="en-US" w:eastAsia="en-GB"/>
              </w:rPr>
              <w:t xml:space="preserve"> </w:t>
            </w:r>
            <w:r w:rsidR="002E7E26" w:rsidRPr="002E7E26">
              <w:rPr>
                <w:color w:val="215868" w:themeColor="accent5" w:themeShade="80"/>
                <w:sz w:val="20"/>
                <w:szCs w:val="20"/>
                <w:lang w:eastAsia="en-GB"/>
              </w:rPr>
              <w:t>в</w:t>
            </w:r>
            <w:r w:rsidR="002E7E26" w:rsidRPr="004E23F7">
              <w:rPr>
                <w:color w:val="215868" w:themeColor="accent5" w:themeShade="80"/>
                <w:sz w:val="20"/>
                <w:szCs w:val="20"/>
                <w:lang w:val="en-US" w:eastAsia="en-GB"/>
              </w:rPr>
              <w:t xml:space="preserve"> </w:t>
            </w:r>
            <w:r w:rsidR="002E7E26" w:rsidRPr="002E7E26">
              <w:rPr>
                <w:color w:val="215868" w:themeColor="accent5" w:themeShade="80"/>
                <w:sz w:val="20"/>
                <w:szCs w:val="20"/>
                <w:lang w:eastAsia="en-GB"/>
              </w:rPr>
              <w:t>области</w:t>
            </w:r>
            <w:r w:rsidR="002E7E26" w:rsidRPr="004E23F7">
              <w:rPr>
                <w:color w:val="215868" w:themeColor="accent5" w:themeShade="80"/>
                <w:sz w:val="20"/>
                <w:szCs w:val="20"/>
                <w:lang w:val="en-US" w:eastAsia="en-GB"/>
              </w:rPr>
              <w:t xml:space="preserve"> </w:t>
            </w:r>
            <w:r w:rsidR="002E7E26" w:rsidRPr="002E7E26">
              <w:rPr>
                <w:color w:val="215868" w:themeColor="accent5" w:themeShade="80"/>
                <w:sz w:val="20"/>
                <w:szCs w:val="20"/>
                <w:lang w:eastAsia="en-GB"/>
              </w:rPr>
              <w:t>орошения</w:t>
            </w:r>
            <w:r w:rsidR="002E7E26" w:rsidRPr="004E23F7">
              <w:rPr>
                <w:color w:val="215868" w:themeColor="accent5" w:themeShade="80"/>
                <w:sz w:val="20"/>
                <w:szCs w:val="20"/>
                <w:lang w:val="en-US" w:eastAsia="en-GB"/>
              </w:rPr>
              <w:t xml:space="preserve"> </w:t>
            </w:r>
            <w:r w:rsidR="002E7E26" w:rsidRPr="002E7E26">
              <w:rPr>
                <w:color w:val="215868" w:themeColor="accent5" w:themeShade="80"/>
                <w:sz w:val="20"/>
                <w:szCs w:val="20"/>
                <w:lang w:eastAsia="en-GB"/>
              </w:rPr>
              <w:t>и</w:t>
            </w:r>
            <w:r w:rsidR="002E7E26" w:rsidRPr="004E23F7">
              <w:rPr>
                <w:color w:val="215868" w:themeColor="accent5" w:themeShade="80"/>
                <w:sz w:val="20"/>
                <w:szCs w:val="20"/>
                <w:lang w:val="en-US" w:eastAsia="en-GB"/>
              </w:rPr>
              <w:t xml:space="preserve"> </w:t>
            </w:r>
            <w:r w:rsidR="002E7E26" w:rsidRPr="002E7E26">
              <w:rPr>
                <w:color w:val="215868" w:themeColor="accent5" w:themeShade="80"/>
                <w:sz w:val="20"/>
                <w:szCs w:val="20"/>
                <w:lang w:eastAsia="en-GB"/>
              </w:rPr>
              <w:t>питьевого</w:t>
            </w:r>
            <w:r w:rsidR="002E7E26" w:rsidRPr="004E23F7">
              <w:rPr>
                <w:color w:val="215868" w:themeColor="accent5" w:themeShade="80"/>
                <w:sz w:val="20"/>
                <w:szCs w:val="20"/>
                <w:lang w:val="en-US" w:eastAsia="en-GB"/>
              </w:rPr>
              <w:t xml:space="preserve"> </w:t>
            </w:r>
            <w:r w:rsidR="002E7E26" w:rsidRPr="002E7E26">
              <w:rPr>
                <w:color w:val="215868" w:themeColor="accent5" w:themeShade="80"/>
                <w:sz w:val="20"/>
                <w:szCs w:val="20"/>
                <w:lang w:eastAsia="en-GB"/>
              </w:rPr>
              <w:t>водоснабжения</w:t>
            </w:r>
            <w:r w:rsidR="002E7E26" w:rsidRPr="004E23F7">
              <w:rPr>
                <w:color w:val="215868" w:themeColor="accent5" w:themeShade="80"/>
                <w:sz w:val="20"/>
                <w:szCs w:val="20"/>
                <w:lang w:val="en-US" w:eastAsia="en-GB"/>
              </w:rPr>
              <w:t xml:space="preserve"> </w:t>
            </w:r>
            <w:r w:rsidR="002E7E26" w:rsidRPr="002E7E26">
              <w:rPr>
                <w:color w:val="215868" w:themeColor="accent5" w:themeShade="80"/>
                <w:sz w:val="20"/>
                <w:szCs w:val="20"/>
                <w:lang w:eastAsia="en-GB"/>
              </w:rPr>
              <w:t>и</w:t>
            </w:r>
            <w:r w:rsidR="002E7E26" w:rsidRPr="004E23F7">
              <w:rPr>
                <w:color w:val="215868" w:themeColor="accent5" w:themeShade="80"/>
                <w:sz w:val="20"/>
                <w:szCs w:val="20"/>
                <w:lang w:val="en-US" w:eastAsia="en-GB"/>
              </w:rPr>
              <w:t xml:space="preserve"> </w:t>
            </w:r>
            <w:r w:rsidR="002E7E26" w:rsidRPr="002E7E26">
              <w:rPr>
                <w:color w:val="215868" w:themeColor="accent5" w:themeShade="80"/>
                <w:sz w:val="20"/>
                <w:szCs w:val="20"/>
                <w:lang w:eastAsia="en-GB"/>
              </w:rPr>
              <w:t>социальных</w:t>
            </w:r>
            <w:r w:rsidR="002E7E26" w:rsidRPr="004E23F7">
              <w:rPr>
                <w:color w:val="215868" w:themeColor="accent5" w:themeShade="80"/>
                <w:sz w:val="20"/>
                <w:szCs w:val="20"/>
                <w:lang w:val="en-US" w:eastAsia="en-GB"/>
              </w:rPr>
              <w:t xml:space="preserve"> </w:t>
            </w:r>
            <w:r w:rsidR="002E7E26" w:rsidRPr="002E7E26">
              <w:rPr>
                <w:color w:val="215868" w:themeColor="accent5" w:themeShade="80"/>
                <w:sz w:val="20"/>
                <w:szCs w:val="20"/>
                <w:lang w:eastAsia="en-GB"/>
              </w:rPr>
              <w:t>проектов</w:t>
            </w:r>
            <w:r w:rsidR="002846C7">
              <w:rPr>
                <w:color w:val="215868" w:themeColor="accent5" w:themeShade="80"/>
                <w:sz w:val="20"/>
                <w:szCs w:val="20"/>
                <w:lang w:val="en-US" w:eastAsia="en-GB"/>
              </w:rPr>
              <w:t xml:space="preserve"> (25</w:t>
            </w:r>
            <w:r w:rsidR="002846C7" w:rsidRPr="002846C7">
              <w:rPr>
                <w:color w:val="215868" w:themeColor="accent5" w:themeShade="80"/>
                <w:sz w:val="20"/>
                <w:szCs w:val="20"/>
                <w:lang w:val="en-US" w:eastAsia="en-GB"/>
              </w:rPr>
              <w:t xml:space="preserve"> </w:t>
            </w:r>
            <w:r w:rsidR="002846C7">
              <w:rPr>
                <w:color w:val="215868" w:themeColor="accent5" w:themeShade="80"/>
                <w:sz w:val="20"/>
                <w:szCs w:val="20"/>
                <w:lang w:eastAsia="en-GB"/>
              </w:rPr>
              <w:t>тренингов</w:t>
            </w:r>
            <w:r w:rsidR="002846C7" w:rsidRPr="002846C7">
              <w:rPr>
                <w:color w:val="215868" w:themeColor="accent5" w:themeShade="80"/>
                <w:sz w:val="20"/>
                <w:szCs w:val="20"/>
                <w:lang w:val="en-US" w:eastAsia="en-GB"/>
              </w:rPr>
              <w:t>)</w:t>
            </w:r>
            <w:r w:rsidR="002846C7">
              <w:rPr>
                <w:color w:val="215868" w:themeColor="accent5" w:themeShade="80"/>
                <w:sz w:val="20"/>
                <w:szCs w:val="20"/>
                <w:lang w:val="en-US" w:eastAsia="en-GB"/>
              </w:rPr>
              <w:t xml:space="preserve"> </w:t>
            </w:r>
            <w:r w:rsidR="002E7E26" w:rsidRPr="004E23F7">
              <w:rPr>
                <w:color w:val="215868" w:themeColor="accent5" w:themeShade="80"/>
                <w:sz w:val="20"/>
                <w:szCs w:val="20"/>
                <w:lang w:val="en-US" w:eastAsia="en-GB"/>
              </w:rPr>
              <w:t>;</w:t>
            </w:r>
            <w:r w:rsidR="002E7E26">
              <w:rPr>
                <w:sz w:val="20"/>
                <w:szCs w:val="20"/>
                <w:lang w:val="en-US"/>
              </w:rPr>
              <w:t xml:space="preserve"> </w:t>
            </w:r>
          </w:p>
          <w:p w14:paraId="30764774" w14:textId="10F3A22B" w:rsidR="009C483A" w:rsidRPr="002E7E26" w:rsidRDefault="009C483A" w:rsidP="002E7E26">
            <w:pPr>
              <w:pStyle w:val="af7"/>
              <w:numPr>
                <w:ilvl w:val="0"/>
                <w:numId w:val="2"/>
              </w:numPr>
              <w:ind w:left="525" w:hanging="270"/>
              <w:jc w:val="both"/>
              <w:rPr>
                <w:sz w:val="20"/>
                <w:szCs w:val="20"/>
                <w:lang w:val="en-US"/>
              </w:rPr>
            </w:pPr>
            <w:r w:rsidRPr="002E7E26">
              <w:rPr>
                <w:sz w:val="20"/>
                <w:szCs w:val="20"/>
                <w:lang w:val="en-US"/>
              </w:rPr>
              <w:t>Water saving technologies/ infrastructure projects</w:t>
            </w:r>
            <w:r w:rsidR="002846C7">
              <w:rPr>
                <w:sz w:val="20"/>
                <w:szCs w:val="20"/>
                <w:lang w:val="en-US"/>
              </w:rPr>
              <w:t xml:space="preserve"> (25 trainings)</w:t>
            </w:r>
            <w:r w:rsidR="000B5A45">
              <w:rPr>
                <w:sz w:val="20"/>
                <w:szCs w:val="20"/>
                <w:lang w:val="en-US"/>
              </w:rPr>
              <w:t xml:space="preserve"> /</w:t>
            </w:r>
            <w:r w:rsidR="002E7E26">
              <w:rPr>
                <w:sz w:val="20"/>
                <w:szCs w:val="20"/>
                <w:lang w:val="en-US"/>
              </w:rPr>
              <w:t xml:space="preserve"> </w:t>
            </w:r>
            <w:r w:rsidR="002E7E26" w:rsidRPr="002E7E26">
              <w:rPr>
                <w:color w:val="215868" w:themeColor="accent5" w:themeShade="80"/>
                <w:sz w:val="20"/>
                <w:szCs w:val="20"/>
                <w:lang w:eastAsia="en-GB"/>
              </w:rPr>
              <w:t>Водосберегающие</w:t>
            </w:r>
            <w:r w:rsidR="002E7E26" w:rsidRPr="002E7E26">
              <w:rPr>
                <w:color w:val="215868" w:themeColor="accent5" w:themeShade="80"/>
                <w:sz w:val="20"/>
                <w:szCs w:val="20"/>
                <w:lang w:val="en-US" w:eastAsia="en-GB"/>
              </w:rPr>
              <w:t xml:space="preserve"> </w:t>
            </w:r>
            <w:r w:rsidR="002E7E26" w:rsidRPr="002E7E26">
              <w:rPr>
                <w:color w:val="215868" w:themeColor="accent5" w:themeShade="80"/>
                <w:sz w:val="20"/>
                <w:szCs w:val="20"/>
                <w:lang w:eastAsia="en-GB"/>
              </w:rPr>
              <w:t>технологии</w:t>
            </w:r>
            <w:r w:rsidR="002E7E26" w:rsidRPr="002E7E26">
              <w:rPr>
                <w:color w:val="215868" w:themeColor="accent5" w:themeShade="80"/>
                <w:sz w:val="20"/>
                <w:szCs w:val="20"/>
                <w:lang w:val="en-US" w:eastAsia="en-GB"/>
              </w:rPr>
              <w:t xml:space="preserve"> / </w:t>
            </w:r>
            <w:r w:rsidR="002E7E26" w:rsidRPr="002E7E26">
              <w:rPr>
                <w:color w:val="215868" w:themeColor="accent5" w:themeShade="80"/>
                <w:sz w:val="20"/>
                <w:szCs w:val="20"/>
                <w:lang w:eastAsia="en-GB"/>
              </w:rPr>
              <w:t>инфраструктурные</w:t>
            </w:r>
            <w:r w:rsidR="002E7E26" w:rsidRPr="002E7E26">
              <w:rPr>
                <w:color w:val="215868" w:themeColor="accent5" w:themeShade="80"/>
                <w:sz w:val="20"/>
                <w:szCs w:val="20"/>
                <w:lang w:val="en-US" w:eastAsia="en-GB"/>
              </w:rPr>
              <w:t xml:space="preserve"> </w:t>
            </w:r>
            <w:r w:rsidR="002E7E26" w:rsidRPr="002E7E26">
              <w:rPr>
                <w:color w:val="215868" w:themeColor="accent5" w:themeShade="80"/>
                <w:sz w:val="20"/>
                <w:szCs w:val="20"/>
                <w:lang w:eastAsia="en-GB"/>
              </w:rPr>
              <w:t>проекты</w:t>
            </w:r>
            <w:r w:rsidR="002846C7" w:rsidRPr="002846C7">
              <w:rPr>
                <w:color w:val="215868" w:themeColor="accent5" w:themeShade="80"/>
                <w:sz w:val="20"/>
                <w:szCs w:val="20"/>
                <w:lang w:val="en-US" w:eastAsia="en-GB"/>
              </w:rPr>
              <w:t xml:space="preserve"> (25 </w:t>
            </w:r>
            <w:r w:rsidR="002846C7">
              <w:rPr>
                <w:color w:val="215868" w:themeColor="accent5" w:themeShade="80"/>
                <w:sz w:val="20"/>
                <w:szCs w:val="20"/>
                <w:lang w:eastAsia="en-GB"/>
              </w:rPr>
              <w:t>тренингов</w:t>
            </w:r>
            <w:r w:rsidR="002846C7" w:rsidRPr="002846C7">
              <w:rPr>
                <w:color w:val="215868" w:themeColor="accent5" w:themeShade="80"/>
                <w:sz w:val="20"/>
                <w:szCs w:val="20"/>
                <w:lang w:val="en-US" w:eastAsia="en-GB"/>
              </w:rPr>
              <w:t>)</w:t>
            </w:r>
            <w:r w:rsidR="002E7E26" w:rsidRPr="002E7E26">
              <w:rPr>
                <w:color w:val="215868" w:themeColor="accent5" w:themeShade="80"/>
                <w:sz w:val="20"/>
                <w:szCs w:val="20"/>
                <w:lang w:val="en-US" w:eastAsia="en-GB"/>
              </w:rPr>
              <w:t>;</w:t>
            </w:r>
          </w:p>
          <w:p w14:paraId="43600697" w14:textId="3E867C50" w:rsidR="009C483A" w:rsidRPr="002E7E26" w:rsidRDefault="009C483A" w:rsidP="002E7E26">
            <w:pPr>
              <w:pStyle w:val="af7"/>
              <w:numPr>
                <w:ilvl w:val="0"/>
                <w:numId w:val="2"/>
              </w:numPr>
              <w:ind w:left="525" w:hanging="270"/>
              <w:jc w:val="both"/>
              <w:rPr>
                <w:sz w:val="22"/>
                <w:szCs w:val="22"/>
                <w:lang w:val="en-US"/>
              </w:rPr>
            </w:pPr>
            <w:r w:rsidRPr="002E7E26">
              <w:rPr>
                <w:sz w:val="20"/>
                <w:szCs w:val="20"/>
                <w:lang w:val="en-US"/>
              </w:rPr>
              <w:t>Climate Change Adaptation and Resource Management</w:t>
            </w:r>
            <w:r w:rsidR="000B5A45">
              <w:rPr>
                <w:sz w:val="20"/>
                <w:szCs w:val="20"/>
                <w:lang w:val="en-US"/>
              </w:rPr>
              <w:t xml:space="preserve"> </w:t>
            </w:r>
            <w:r w:rsidR="002846C7">
              <w:rPr>
                <w:sz w:val="20"/>
                <w:szCs w:val="20"/>
                <w:lang w:val="en-US"/>
              </w:rPr>
              <w:t>(25 trainings)</w:t>
            </w:r>
            <w:r w:rsidR="000B5A45">
              <w:rPr>
                <w:sz w:val="20"/>
                <w:szCs w:val="20"/>
                <w:lang w:val="en-US"/>
              </w:rPr>
              <w:t xml:space="preserve">/ </w:t>
            </w:r>
            <w:r w:rsidR="002E7E26" w:rsidRPr="002E7E26">
              <w:rPr>
                <w:color w:val="215868" w:themeColor="accent5" w:themeShade="80"/>
                <w:sz w:val="20"/>
                <w:szCs w:val="20"/>
                <w:lang w:eastAsia="en-GB"/>
              </w:rPr>
              <w:t>Адаптация</w:t>
            </w:r>
            <w:r w:rsidR="002E7E26" w:rsidRPr="002846C7">
              <w:rPr>
                <w:color w:val="215868" w:themeColor="accent5" w:themeShade="80"/>
                <w:sz w:val="20"/>
                <w:szCs w:val="20"/>
                <w:lang w:val="en-US" w:eastAsia="en-GB"/>
              </w:rPr>
              <w:t xml:space="preserve"> </w:t>
            </w:r>
            <w:r w:rsidR="002E7E26" w:rsidRPr="002E7E26">
              <w:rPr>
                <w:color w:val="215868" w:themeColor="accent5" w:themeShade="80"/>
                <w:sz w:val="20"/>
                <w:szCs w:val="20"/>
                <w:lang w:eastAsia="en-GB"/>
              </w:rPr>
              <w:t>к</w:t>
            </w:r>
            <w:r w:rsidR="002E7E26" w:rsidRPr="002846C7">
              <w:rPr>
                <w:color w:val="215868" w:themeColor="accent5" w:themeShade="80"/>
                <w:sz w:val="20"/>
                <w:szCs w:val="20"/>
                <w:lang w:val="en-US" w:eastAsia="en-GB"/>
              </w:rPr>
              <w:t xml:space="preserve"> </w:t>
            </w:r>
            <w:r w:rsidR="002E7E26" w:rsidRPr="002E7E26">
              <w:rPr>
                <w:color w:val="215868" w:themeColor="accent5" w:themeShade="80"/>
                <w:sz w:val="20"/>
                <w:szCs w:val="20"/>
                <w:lang w:eastAsia="en-GB"/>
              </w:rPr>
              <w:t>изменению</w:t>
            </w:r>
            <w:r w:rsidR="002E7E26" w:rsidRPr="002846C7">
              <w:rPr>
                <w:color w:val="215868" w:themeColor="accent5" w:themeShade="80"/>
                <w:sz w:val="20"/>
                <w:szCs w:val="20"/>
                <w:lang w:val="en-US" w:eastAsia="en-GB"/>
              </w:rPr>
              <w:t xml:space="preserve"> </w:t>
            </w:r>
            <w:r w:rsidR="002E7E26" w:rsidRPr="002E7E26">
              <w:rPr>
                <w:color w:val="215868" w:themeColor="accent5" w:themeShade="80"/>
                <w:sz w:val="20"/>
                <w:szCs w:val="20"/>
                <w:lang w:eastAsia="en-GB"/>
              </w:rPr>
              <w:t>климата</w:t>
            </w:r>
            <w:r w:rsidR="002E7E26" w:rsidRPr="002846C7">
              <w:rPr>
                <w:color w:val="215868" w:themeColor="accent5" w:themeShade="80"/>
                <w:sz w:val="20"/>
                <w:szCs w:val="20"/>
                <w:lang w:val="en-US" w:eastAsia="en-GB"/>
              </w:rPr>
              <w:t xml:space="preserve"> </w:t>
            </w:r>
            <w:r w:rsidR="002E7E26" w:rsidRPr="002E7E26">
              <w:rPr>
                <w:color w:val="215868" w:themeColor="accent5" w:themeShade="80"/>
                <w:sz w:val="20"/>
                <w:szCs w:val="20"/>
                <w:lang w:eastAsia="en-GB"/>
              </w:rPr>
              <w:t>и</w:t>
            </w:r>
            <w:r w:rsidR="002E7E26" w:rsidRPr="002846C7">
              <w:rPr>
                <w:color w:val="215868" w:themeColor="accent5" w:themeShade="80"/>
                <w:sz w:val="20"/>
                <w:szCs w:val="20"/>
                <w:lang w:val="en-US" w:eastAsia="en-GB"/>
              </w:rPr>
              <w:t xml:space="preserve"> </w:t>
            </w:r>
            <w:r w:rsidR="002E7E26" w:rsidRPr="002E7E26">
              <w:rPr>
                <w:color w:val="215868" w:themeColor="accent5" w:themeShade="80"/>
                <w:sz w:val="20"/>
                <w:szCs w:val="20"/>
                <w:lang w:eastAsia="en-GB"/>
              </w:rPr>
              <w:t>управление</w:t>
            </w:r>
            <w:r w:rsidR="002E7E26" w:rsidRPr="002846C7">
              <w:rPr>
                <w:color w:val="215868" w:themeColor="accent5" w:themeShade="80"/>
                <w:sz w:val="20"/>
                <w:szCs w:val="20"/>
                <w:lang w:val="en-US" w:eastAsia="en-GB"/>
              </w:rPr>
              <w:t xml:space="preserve"> </w:t>
            </w:r>
            <w:r w:rsidR="002E7E26" w:rsidRPr="002E7E26">
              <w:rPr>
                <w:color w:val="215868" w:themeColor="accent5" w:themeShade="80"/>
                <w:sz w:val="20"/>
                <w:szCs w:val="20"/>
                <w:lang w:eastAsia="en-GB"/>
              </w:rPr>
              <w:t>ресурсами</w:t>
            </w:r>
            <w:r w:rsidR="002846C7" w:rsidRPr="002846C7">
              <w:rPr>
                <w:color w:val="215868" w:themeColor="accent5" w:themeShade="80"/>
                <w:sz w:val="20"/>
                <w:szCs w:val="20"/>
                <w:lang w:val="en-US" w:eastAsia="en-GB"/>
              </w:rPr>
              <w:t xml:space="preserve"> (25 </w:t>
            </w:r>
            <w:r w:rsidR="002846C7">
              <w:rPr>
                <w:color w:val="215868" w:themeColor="accent5" w:themeShade="80"/>
                <w:sz w:val="20"/>
                <w:szCs w:val="20"/>
                <w:lang w:eastAsia="en-GB"/>
              </w:rPr>
              <w:t>тренингов</w:t>
            </w:r>
            <w:r w:rsidR="002846C7" w:rsidRPr="002846C7">
              <w:rPr>
                <w:color w:val="215868" w:themeColor="accent5" w:themeShade="80"/>
                <w:sz w:val="20"/>
                <w:szCs w:val="20"/>
                <w:lang w:val="en-US" w:eastAsia="en-GB"/>
              </w:rPr>
              <w:t>)</w:t>
            </w:r>
          </w:p>
        </w:tc>
      </w:tr>
      <w:tr w:rsidR="00467217" w:rsidRPr="0098740D" w14:paraId="17C67920" w14:textId="77777777" w:rsidTr="003A5160">
        <w:tc>
          <w:tcPr>
            <w:tcW w:w="2430" w:type="dxa"/>
            <w:shd w:val="clear" w:color="auto" w:fill="auto"/>
            <w:tcMar>
              <w:top w:w="100" w:type="dxa"/>
              <w:left w:w="100" w:type="dxa"/>
              <w:bottom w:w="100" w:type="dxa"/>
              <w:right w:w="100" w:type="dxa"/>
            </w:tcMar>
          </w:tcPr>
          <w:p w14:paraId="00F95AD4" w14:textId="7567A84C" w:rsidR="00467217" w:rsidRPr="0098740D" w:rsidRDefault="00EE278C">
            <w:pPr>
              <w:jc w:val="both"/>
              <w:rPr>
                <w:b/>
                <w:sz w:val="20"/>
                <w:szCs w:val="20"/>
              </w:rPr>
            </w:pPr>
            <w:r w:rsidRPr="0098740D">
              <w:rPr>
                <w:b/>
                <w:sz w:val="20"/>
                <w:szCs w:val="20"/>
              </w:rPr>
              <w:t>Tender Reference Number</w:t>
            </w:r>
            <w:r w:rsidR="002241CA" w:rsidRPr="0098740D">
              <w:rPr>
                <w:b/>
                <w:sz w:val="20"/>
                <w:szCs w:val="20"/>
              </w:rPr>
              <w:t>/</w:t>
            </w:r>
            <w:r w:rsidR="0098740D">
              <w:rPr>
                <w:b/>
                <w:sz w:val="20"/>
                <w:szCs w:val="20"/>
              </w:rPr>
              <w:t xml:space="preserve"> </w:t>
            </w:r>
            <w:r w:rsidR="002241CA" w:rsidRPr="0098740D">
              <w:rPr>
                <w:b/>
                <w:color w:val="215868" w:themeColor="accent5" w:themeShade="80"/>
                <w:sz w:val="20"/>
                <w:szCs w:val="20"/>
                <w:lang w:val="ru-RU"/>
              </w:rPr>
              <w:t>Номер</w:t>
            </w:r>
            <w:r w:rsidR="002241CA" w:rsidRPr="0098740D">
              <w:rPr>
                <w:b/>
                <w:color w:val="215868" w:themeColor="accent5" w:themeShade="80"/>
                <w:sz w:val="20"/>
                <w:szCs w:val="20"/>
              </w:rPr>
              <w:t xml:space="preserve"> </w:t>
            </w:r>
            <w:r w:rsidR="002241CA" w:rsidRPr="0098740D">
              <w:rPr>
                <w:b/>
                <w:color w:val="215868" w:themeColor="accent5" w:themeShade="80"/>
                <w:sz w:val="20"/>
                <w:szCs w:val="20"/>
                <w:lang w:val="ru-RU"/>
              </w:rPr>
              <w:t>тендера</w:t>
            </w:r>
            <w:r w:rsidRPr="0098740D">
              <w:rPr>
                <w:b/>
                <w:color w:val="215868" w:themeColor="accent5" w:themeShade="80"/>
                <w:sz w:val="20"/>
                <w:szCs w:val="20"/>
              </w:rPr>
              <w:t xml:space="preserve">: </w:t>
            </w:r>
          </w:p>
        </w:tc>
        <w:tc>
          <w:tcPr>
            <w:tcW w:w="7470" w:type="dxa"/>
            <w:shd w:val="clear" w:color="auto" w:fill="auto"/>
            <w:tcMar>
              <w:top w:w="100" w:type="dxa"/>
              <w:left w:w="100" w:type="dxa"/>
              <w:bottom w:w="100" w:type="dxa"/>
              <w:right w:w="100" w:type="dxa"/>
            </w:tcMar>
          </w:tcPr>
          <w:p w14:paraId="791E3AE6" w14:textId="10F9A5DE" w:rsidR="00467217" w:rsidRPr="004E3713" w:rsidRDefault="004E3713">
            <w:pPr>
              <w:widowControl w:val="0"/>
              <w:rPr>
                <w:sz w:val="20"/>
                <w:szCs w:val="20"/>
                <w:lang w:val="ru-RU"/>
              </w:rPr>
            </w:pPr>
            <w:r w:rsidRPr="004E3713">
              <w:rPr>
                <w:sz w:val="20"/>
                <w:szCs w:val="20"/>
              </w:rPr>
              <w:t>BIS-ST-RF</w:t>
            </w:r>
            <w:r w:rsidR="009A204D">
              <w:rPr>
                <w:sz w:val="20"/>
                <w:szCs w:val="20"/>
              </w:rPr>
              <w:t>P</w:t>
            </w:r>
            <w:r w:rsidRPr="004E3713">
              <w:rPr>
                <w:sz w:val="20"/>
                <w:szCs w:val="20"/>
              </w:rPr>
              <w:t>-00</w:t>
            </w:r>
            <w:r w:rsidR="005B5A6A">
              <w:rPr>
                <w:sz w:val="20"/>
                <w:szCs w:val="20"/>
              </w:rPr>
              <w:t>4</w:t>
            </w:r>
            <w:r w:rsidR="009A204D">
              <w:rPr>
                <w:sz w:val="20"/>
                <w:szCs w:val="20"/>
              </w:rPr>
              <w:t>3</w:t>
            </w:r>
          </w:p>
        </w:tc>
      </w:tr>
    </w:tbl>
    <w:p w14:paraId="13E9461E" w14:textId="77777777" w:rsidR="000B5A45" w:rsidRDefault="000B5A45">
      <w:pPr>
        <w:jc w:val="both"/>
        <w:rPr>
          <w:sz w:val="20"/>
          <w:szCs w:val="20"/>
        </w:rPr>
      </w:pPr>
    </w:p>
    <w:p w14:paraId="06D6A86D" w14:textId="324B758C" w:rsidR="00467217" w:rsidRPr="0098740D" w:rsidRDefault="00EE278C">
      <w:pPr>
        <w:jc w:val="both"/>
        <w:rPr>
          <w:color w:val="215868" w:themeColor="accent5" w:themeShade="80"/>
          <w:sz w:val="20"/>
          <w:szCs w:val="20"/>
        </w:rPr>
      </w:pPr>
      <w:r w:rsidRPr="0098740D">
        <w:rPr>
          <w:sz w:val="20"/>
          <w:szCs w:val="20"/>
        </w:rPr>
        <w:t>We intend to submit a bid or proposal in response to this solicitation upon receipt Tender Package with full instructions</w:t>
      </w:r>
      <w:r w:rsidR="002241CA" w:rsidRPr="0098740D">
        <w:rPr>
          <w:sz w:val="20"/>
          <w:szCs w:val="20"/>
        </w:rPr>
        <w:t xml:space="preserve">/ </w:t>
      </w:r>
      <w:proofErr w:type="spellStart"/>
      <w:r w:rsidR="002241CA" w:rsidRPr="0098740D">
        <w:rPr>
          <w:color w:val="215868" w:themeColor="accent5" w:themeShade="80"/>
          <w:sz w:val="20"/>
          <w:szCs w:val="20"/>
        </w:rPr>
        <w:t>Мы</w:t>
      </w:r>
      <w:proofErr w:type="spellEnd"/>
      <w:r w:rsidR="002241CA" w:rsidRPr="0098740D">
        <w:rPr>
          <w:color w:val="215868" w:themeColor="accent5" w:themeShade="80"/>
          <w:sz w:val="20"/>
          <w:szCs w:val="20"/>
        </w:rPr>
        <w:t xml:space="preserve"> </w:t>
      </w:r>
      <w:proofErr w:type="spellStart"/>
      <w:r w:rsidR="002241CA" w:rsidRPr="0098740D">
        <w:rPr>
          <w:color w:val="215868" w:themeColor="accent5" w:themeShade="80"/>
          <w:sz w:val="20"/>
          <w:szCs w:val="20"/>
        </w:rPr>
        <w:t>намерены</w:t>
      </w:r>
      <w:proofErr w:type="spellEnd"/>
      <w:r w:rsidR="002241CA" w:rsidRPr="0098740D">
        <w:rPr>
          <w:color w:val="215868" w:themeColor="accent5" w:themeShade="80"/>
          <w:sz w:val="20"/>
          <w:szCs w:val="20"/>
        </w:rPr>
        <w:t xml:space="preserve"> </w:t>
      </w:r>
      <w:proofErr w:type="spellStart"/>
      <w:r w:rsidR="002241CA" w:rsidRPr="0098740D">
        <w:rPr>
          <w:color w:val="215868" w:themeColor="accent5" w:themeShade="80"/>
          <w:sz w:val="20"/>
          <w:szCs w:val="20"/>
        </w:rPr>
        <w:t>подать</w:t>
      </w:r>
      <w:proofErr w:type="spellEnd"/>
      <w:r w:rsidR="002241CA" w:rsidRPr="0098740D">
        <w:rPr>
          <w:color w:val="215868" w:themeColor="accent5" w:themeShade="80"/>
          <w:sz w:val="20"/>
          <w:szCs w:val="20"/>
        </w:rPr>
        <w:t xml:space="preserve"> </w:t>
      </w:r>
      <w:r w:rsidR="002241CA" w:rsidRPr="0098740D">
        <w:rPr>
          <w:color w:val="215868" w:themeColor="accent5" w:themeShade="80"/>
          <w:sz w:val="20"/>
          <w:szCs w:val="20"/>
          <w:lang w:val="ru-RU"/>
        </w:rPr>
        <w:t>ценовые</w:t>
      </w:r>
      <w:r w:rsidR="002241CA" w:rsidRPr="0098740D">
        <w:rPr>
          <w:color w:val="215868" w:themeColor="accent5" w:themeShade="80"/>
          <w:sz w:val="20"/>
          <w:szCs w:val="20"/>
        </w:rPr>
        <w:t xml:space="preserve"> </w:t>
      </w:r>
      <w:r w:rsidR="002241CA" w:rsidRPr="0098740D">
        <w:rPr>
          <w:color w:val="215868" w:themeColor="accent5" w:themeShade="80"/>
          <w:sz w:val="20"/>
          <w:szCs w:val="20"/>
          <w:lang w:val="ru-RU"/>
        </w:rPr>
        <w:t>предложения</w:t>
      </w:r>
      <w:r w:rsidR="002241CA" w:rsidRPr="0098740D">
        <w:rPr>
          <w:color w:val="215868" w:themeColor="accent5" w:themeShade="80"/>
          <w:sz w:val="20"/>
          <w:szCs w:val="20"/>
        </w:rPr>
        <w:t xml:space="preserve"> в </w:t>
      </w:r>
      <w:proofErr w:type="spellStart"/>
      <w:r w:rsidR="002241CA" w:rsidRPr="0098740D">
        <w:rPr>
          <w:color w:val="215868" w:themeColor="accent5" w:themeShade="80"/>
          <w:sz w:val="20"/>
          <w:szCs w:val="20"/>
        </w:rPr>
        <w:t>ответ</w:t>
      </w:r>
      <w:proofErr w:type="spellEnd"/>
      <w:r w:rsidR="002241CA" w:rsidRPr="0098740D">
        <w:rPr>
          <w:color w:val="215868" w:themeColor="accent5" w:themeShade="80"/>
          <w:sz w:val="20"/>
          <w:szCs w:val="20"/>
        </w:rPr>
        <w:t xml:space="preserve"> </w:t>
      </w:r>
      <w:proofErr w:type="spellStart"/>
      <w:r w:rsidR="002241CA" w:rsidRPr="0098740D">
        <w:rPr>
          <w:color w:val="215868" w:themeColor="accent5" w:themeShade="80"/>
          <w:sz w:val="20"/>
          <w:szCs w:val="20"/>
        </w:rPr>
        <w:t>на</w:t>
      </w:r>
      <w:proofErr w:type="spellEnd"/>
      <w:r w:rsidR="002241CA" w:rsidRPr="0098740D">
        <w:rPr>
          <w:color w:val="215868" w:themeColor="accent5" w:themeShade="80"/>
          <w:sz w:val="20"/>
          <w:szCs w:val="20"/>
        </w:rPr>
        <w:t xml:space="preserve"> </w:t>
      </w:r>
      <w:r w:rsidR="002241CA" w:rsidRPr="0098740D">
        <w:rPr>
          <w:color w:val="215868" w:themeColor="accent5" w:themeShade="80"/>
          <w:sz w:val="20"/>
          <w:szCs w:val="20"/>
          <w:lang w:val="ru-RU"/>
        </w:rPr>
        <w:t>данный</w:t>
      </w:r>
      <w:r w:rsidR="002241CA" w:rsidRPr="0098740D">
        <w:rPr>
          <w:color w:val="215868" w:themeColor="accent5" w:themeShade="80"/>
          <w:sz w:val="20"/>
          <w:szCs w:val="20"/>
        </w:rPr>
        <w:t xml:space="preserve"> </w:t>
      </w:r>
      <w:proofErr w:type="spellStart"/>
      <w:r w:rsidR="002241CA" w:rsidRPr="0098740D">
        <w:rPr>
          <w:color w:val="215868" w:themeColor="accent5" w:themeShade="80"/>
          <w:sz w:val="20"/>
          <w:szCs w:val="20"/>
        </w:rPr>
        <w:t>запрос</w:t>
      </w:r>
      <w:proofErr w:type="spellEnd"/>
      <w:r w:rsidR="002241CA" w:rsidRPr="0098740D">
        <w:rPr>
          <w:color w:val="215868" w:themeColor="accent5" w:themeShade="80"/>
          <w:sz w:val="20"/>
          <w:szCs w:val="20"/>
        </w:rPr>
        <w:t xml:space="preserve"> </w:t>
      </w:r>
      <w:proofErr w:type="spellStart"/>
      <w:r w:rsidR="002241CA" w:rsidRPr="0098740D">
        <w:rPr>
          <w:color w:val="215868" w:themeColor="accent5" w:themeShade="80"/>
          <w:sz w:val="20"/>
          <w:szCs w:val="20"/>
        </w:rPr>
        <w:t>после</w:t>
      </w:r>
      <w:proofErr w:type="spellEnd"/>
      <w:r w:rsidR="002241CA" w:rsidRPr="0098740D">
        <w:rPr>
          <w:color w:val="215868" w:themeColor="accent5" w:themeShade="80"/>
          <w:sz w:val="20"/>
          <w:szCs w:val="20"/>
        </w:rPr>
        <w:t xml:space="preserve"> </w:t>
      </w:r>
      <w:proofErr w:type="spellStart"/>
      <w:r w:rsidR="002241CA" w:rsidRPr="0098740D">
        <w:rPr>
          <w:color w:val="215868" w:themeColor="accent5" w:themeShade="80"/>
          <w:sz w:val="20"/>
          <w:szCs w:val="20"/>
        </w:rPr>
        <w:t>получения</w:t>
      </w:r>
      <w:proofErr w:type="spellEnd"/>
      <w:r w:rsidR="002241CA" w:rsidRPr="0098740D">
        <w:rPr>
          <w:color w:val="215868" w:themeColor="accent5" w:themeShade="80"/>
          <w:sz w:val="20"/>
          <w:szCs w:val="20"/>
        </w:rPr>
        <w:t xml:space="preserve"> </w:t>
      </w:r>
      <w:proofErr w:type="spellStart"/>
      <w:r w:rsidR="002241CA" w:rsidRPr="0098740D">
        <w:rPr>
          <w:color w:val="215868" w:themeColor="accent5" w:themeShade="80"/>
          <w:sz w:val="20"/>
          <w:szCs w:val="20"/>
        </w:rPr>
        <w:t>тендерного</w:t>
      </w:r>
      <w:proofErr w:type="spellEnd"/>
      <w:r w:rsidR="002241CA" w:rsidRPr="0098740D">
        <w:rPr>
          <w:color w:val="215868" w:themeColor="accent5" w:themeShade="80"/>
          <w:sz w:val="20"/>
          <w:szCs w:val="20"/>
        </w:rPr>
        <w:t xml:space="preserve"> </w:t>
      </w:r>
      <w:proofErr w:type="spellStart"/>
      <w:r w:rsidR="002241CA" w:rsidRPr="0098740D">
        <w:rPr>
          <w:color w:val="215868" w:themeColor="accent5" w:themeShade="80"/>
          <w:sz w:val="20"/>
          <w:szCs w:val="20"/>
        </w:rPr>
        <w:t>пакета</w:t>
      </w:r>
      <w:proofErr w:type="spellEnd"/>
      <w:r w:rsidR="002241CA" w:rsidRPr="0098740D">
        <w:rPr>
          <w:color w:val="215868" w:themeColor="accent5" w:themeShade="80"/>
          <w:sz w:val="20"/>
          <w:szCs w:val="20"/>
        </w:rPr>
        <w:t xml:space="preserve"> с </w:t>
      </w:r>
      <w:proofErr w:type="spellStart"/>
      <w:r w:rsidR="002241CA" w:rsidRPr="0098740D">
        <w:rPr>
          <w:color w:val="215868" w:themeColor="accent5" w:themeShade="80"/>
          <w:sz w:val="20"/>
          <w:szCs w:val="20"/>
        </w:rPr>
        <w:t>полными</w:t>
      </w:r>
      <w:proofErr w:type="spellEnd"/>
      <w:r w:rsidR="002241CA" w:rsidRPr="0098740D">
        <w:rPr>
          <w:color w:val="215868" w:themeColor="accent5" w:themeShade="80"/>
          <w:sz w:val="20"/>
          <w:szCs w:val="20"/>
        </w:rPr>
        <w:t xml:space="preserve"> </w:t>
      </w:r>
      <w:proofErr w:type="spellStart"/>
      <w:r w:rsidR="002241CA" w:rsidRPr="0098740D">
        <w:rPr>
          <w:color w:val="215868" w:themeColor="accent5" w:themeShade="80"/>
          <w:sz w:val="20"/>
          <w:szCs w:val="20"/>
        </w:rPr>
        <w:t>инструкциями</w:t>
      </w:r>
      <w:proofErr w:type="spellEnd"/>
      <w:r w:rsidR="002241CA" w:rsidRPr="0098740D">
        <w:rPr>
          <w:color w:val="215868" w:themeColor="accent5" w:themeShade="80"/>
          <w:sz w:val="20"/>
          <w:szCs w:val="20"/>
        </w:rPr>
        <w:t xml:space="preserve">.  </w:t>
      </w:r>
    </w:p>
    <w:p w14:paraId="0B9403C1" w14:textId="77777777" w:rsidR="000B5A45" w:rsidRDefault="000B5A45">
      <w:pPr>
        <w:jc w:val="both"/>
        <w:rPr>
          <w:sz w:val="20"/>
          <w:szCs w:val="20"/>
        </w:rPr>
      </w:pPr>
    </w:p>
    <w:p w14:paraId="73D19F97" w14:textId="371A6B52" w:rsidR="00467217" w:rsidRPr="0098740D" w:rsidRDefault="00EE278C">
      <w:pPr>
        <w:jc w:val="both"/>
        <w:rPr>
          <w:color w:val="215868" w:themeColor="accent5" w:themeShade="80"/>
          <w:sz w:val="20"/>
          <w:szCs w:val="20"/>
          <w:lang w:val="ru-RU"/>
        </w:rPr>
      </w:pPr>
      <w:r w:rsidRPr="0098740D">
        <w:rPr>
          <w:sz w:val="20"/>
          <w:szCs w:val="20"/>
        </w:rPr>
        <w:t>We understand that this is an Intent to Bid and in no way obligates this company to participate in this process. Also, this Intent to Bid does not constitute any transactional obligation between MC and the intended offeror</w:t>
      </w:r>
      <w:r w:rsidR="002241CA" w:rsidRPr="0098740D">
        <w:rPr>
          <w:sz w:val="20"/>
          <w:szCs w:val="20"/>
        </w:rPr>
        <w:t xml:space="preserve">/ </w:t>
      </w:r>
      <w:proofErr w:type="spellStart"/>
      <w:r w:rsidR="002241CA" w:rsidRPr="0098740D">
        <w:rPr>
          <w:color w:val="215868" w:themeColor="accent5" w:themeShade="80"/>
          <w:sz w:val="20"/>
          <w:szCs w:val="20"/>
        </w:rPr>
        <w:t>Мы</w:t>
      </w:r>
      <w:proofErr w:type="spellEnd"/>
      <w:r w:rsidR="002241CA" w:rsidRPr="0098740D">
        <w:rPr>
          <w:color w:val="215868" w:themeColor="accent5" w:themeShade="80"/>
          <w:sz w:val="20"/>
          <w:szCs w:val="20"/>
        </w:rPr>
        <w:t xml:space="preserve"> </w:t>
      </w:r>
      <w:proofErr w:type="spellStart"/>
      <w:r w:rsidR="002241CA" w:rsidRPr="0098740D">
        <w:rPr>
          <w:color w:val="215868" w:themeColor="accent5" w:themeShade="80"/>
          <w:sz w:val="20"/>
          <w:szCs w:val="20"/>
        </w:rPr>
        <w:t>понимаем</w:t>
      </w:r>
      <w:proofErr w:type="spellEnd"/>
      <w:r w:rsidR="002241CA" w:rsidRPr="0098740D">
        <w:rPr>
          <w:color w:val="215868" w:themeColor="accent5" w:themeShade="80"/>
          <w:sz w:val="20"/>
          <w:szCs w:val="20"/>
        </w:rPr>
        <w:t xml:space="preserve">, </w:t>
      </w:r>
      <w:proofErr w:type="spellStart"/>
      <w:r w:rsidR="002241CA" w:rsidRPr="0098740D">
        <w:rPr>
          <w:color w:val="215868" w:themeColor="accent5" w:themeShade="80"/>
          <w:sz w:val="20"/>
          <w:szCs w:val="20"/>
        </w:rPr>
        <w:t>что</w:t>
      </w:r>
      <w:proofErr w:type="spellEnd"/>
      <w:r w:rsidR="002241CA" w:rsidRPr="0098740D">
        <w:rPr>
          <w:color w:val="215868" w:themeColor="accent5" w:themeShade="80"/>
          <w:sz w:val="20"/>
          <w:szCs w:val="20"/>
        </w:rPr>
        <w:t xml:space="preserve"> </w:t>
      </w:r>
      <w:proofErr w:type="spellStart"/>
      <w:r w:rsidR="002241CA" w:rsidRPr="0098740D">
        <w:rPr>
          <w:color w:val="215868" w:themeColor="accent5" w:themeShade="80"/>
          <w:sz w:val="20"/>
          <w:szCs w:val="20"/>
        </w:rPr>
        <w:t>это</w:t>
      </w:r>
      <w:proofErr w:type="spellEnd"/>
      <w:r w:rsidR="002241CA" w:rsidRPr="0098740D">
        <w:rPr>
          <w:color w:val="215868" w:themeColor="accent5" w:themeShade="80"/>
          <w:sz w:val="20"/>
          <w:szCs w:val="20"/>
        </w:rPr>
        <w:t xml:space="preserve"> </w:t>
      </w:r>
      <w:bookmarkStart w:id="0" w:name="_Hlk131673829"/>
      <w:r w:rsidR="002241CA" w:rsidRPr="0098740D">
        <w:rPr>
          <w:color w:val="215868" w:themeColor="accent5" w:themeShade="80"/>
          <w:sz w:val="20"/>
          <w:szCs w:val="20"/>
          <w:lang w:val="ru-RU"/>
        </w:rPr>
        <w:t>Запрос</w:t>
      </w:r>
      <w:r w:rsidR="002241CA" w:rsidRPr="0098740D">
        <w:rPr>
          <w:color w:val="215868" w:themeColor="accent5" w:themeShade="80"/>
          <w:sz w:val="20"/>
          <w:szCs w:val="20"/>
        </w:rPr>
        <w:t xml:space="preserve"> </w:t>
      </w:r>
      <w:r w:rsidR="002241CA" w:rsidRPr="0098740D">
        <w:rPr>
          <w:color w:val="215868" w:themeColor="accent5" w:themeShade="80"/>
          <w:sz w:val="20"/>
          <w:szCs w:val="20"/>
          <w:lang w:val="ru-RU"/>
        </w:rPr>
        <w:t>на</w:t>
      </w:r>
      <w:r w:rsidR="002241CA" w:rsidRPr="0098740D">
        <w:rPr>
          <w:color w:val="215868" w:themeColor="accent5" w:themeShade="80"/>
          <w:sz w:val="20"/>
          <w:szCs w:val="20"/>
        </w:rPr>
        <w:t xml:space="preserve"> </w:t>
      </w:r>
      <w:r w:rsidR="002241CA" w:rsidRPr="0098740D">
        <w:rPr>
          <w:color w:val="215868" w:themeColor="accent5" w:themeShade="80"/>
          <w:sz w:val="20"/>
          <w:szCs w:val="20"/>
          <w:lang w:val="ru-RU"/>
        </w:rPr>
        <w:t>выражение</w:t>
      </w:r>
      <w:r w:rsidR="002241CA" w:rsidRPr="0098740D">
        <w:rPr>
          <w:color w:val="215868" w:themeColor="accent5" w:themeShade="80"/>
          <w:sz w:val="20"/>
          <w:szCs w:val="20"/>
        </w:rPr>
        <w:t xml:space="preserve"> </w:t>
      </w:r>
      <w:r w:rsidR="002241CA" w:rsidRPr="0098740D">
        <w:rPr>
          <w:color w:val="215868" w:themeColor="accent5" w:themeShade="80"/>
          <w:sz w:val="20"/>
          <w:szCs w:val="20"/>
          <w:lang w:val="ru-RU"/>
        </w:rPr>
        <w:t>заинтересованности</w:t>
      </w:r>
      <w:bookmarkEnd w:id="0"/>
      <w:r w:rsidR="002241CA" w:rsidRPr="0098740D">
        <w:rPr>
          <w:color w:val="215868" w:themeColor="accent5" w:themeShade="80"/>
          <w:sz w:val="20"/>
          <w:szCs w:val="20"/>
        </w:rPr>
        <w:t xml:space="preserve"> и </w:t>
      </w:r>
      <w:proofErr w:type="spellStart"/>
      <w:r w:rsidR="002241CA" w:rsidRPr="0098740D">
        <w:rPr>
          <w:color w:val="215868" w:themeColor="accent5" w:themeShade="80"/>
          <w:sz w:val="20"/>
          <w:szCs w:val="20"/>
        </w:rPr>
        <w:t>никоим</w:t>
      </w:r>
      <w:proofErr w:type="spellEnd"/>
      <w:r w:rsidR="002241CA" w:rsidRPr="0098740D">
        <w:rPr>
          <w:color w:val="215868" w:themeColor="accent5" w:themeShade="80"/>
          <w:sz w:val="20"/>
          <w:szCs w:val="20"/>
        </w:rPr>
        <w:t xml:space="preserve"> </w:t>
      </w:r>
      <w:proofErr w:type="spellStart"/>
      <w:r w:rsidR="002241CA" w:rsidRPr="0098740D">
        <w:rPr>
          <w:color w:val="215868" w:themeColor="accent5" w:themeShade="80"/>
          <w:sz w:val="20"/>
          <w:szCs w:val="20"/>
        </w:rPr>
        <w:t>образом</w:t>
      </w:r>
      <w:proofErr w:type="spellEnd"/>
      <w:r w:rsidR="002241CA" w:rsidRPr="0098740D">
        <w:rPr>
          <w:color w:val="215868" w:themeColor="accent5" w:themeShade="80"/>
          <w:sz w:val="20"/>
          <w:szCs w:val="20"/>
        </w:rPr>
        <w:t xml:space="preserve"> </w:t>
      </w:r>
      <w:proofErr w:type="spellStart"/>
      <w:r w:rsidR="002241CA" w:rsidRPr="0098740D">
        <w:rPr>
          <w:color w:val="215868" w:themeColor="accent5" w:themeShade="80"/>
          <w:sz w:val="20"/>
          <w:szCs w:val="20"/>
        </w:rPr>
        <w:t>не</w:t>
      </w:r>
      <w:proofErr w:type="spellEnd"/>
      <w:r w:rsidR="002241CA" w:rsidRPr="0098740D">
        <w:rPr>
          <w:color w:val="215868" w:themeColor="accent5" w:themeShade="80"/>
          <w:sz w:val="20"/>
          <w:szCs w:val="20"/>
        </w:rPr>
        <w:t xml:space="preserve"> </w:t>
      </w:r>
      <w:proofErr w:type="spellStart"/>
      <w:r w:rsidR="002241CA" w:rsidRPr="0098740D">
        <w:rPr>
          <w:color w:val="215868" w:themeColor="accent5" w:themeShade="80"/>
          <w:sz w:val="20"/>
          <w:szCs w:val="20"/>
        </w:rPr>
        <w:t>обязывает</w:t>
      </w:r>
      <w:proofErr w:type="spellEnd"/>
      <w:r w:rsidR="002241CA" w:rsidRPr="0098740D">
        <w:rPr>
          <w:color w:val="215868" w:themeColor="accent5" w:themeShade="80"/>
          <w:sz w:val="20"/>
          <w:szCs w:val="20"/>
        </w:rPr>
        <w:t xml:space="preserve"> </w:t>
      </w:r>
      <w:proofErr w:type="spellStart"/>
      <w:r w:rsidR="002241CA" w:rsidRPr="0098740D">
        <w:rPr>
          <w:color w:val="215868" w:themeColor="accent5" w:themeShade="80"/>
          <w:sz w:val="20"/>
          <w:szCs w:val="20"/>
        </w:rPr>
        <w:t>компанию</w:t>
      </w:r>
      <w:proofErr w:type="spellEnd"/>
      <w:r w:rsidR="002241CA" w:rsidRPr="0098740D">
        <w:rPr>
          <w:color w:val="215868" w:themeColor="accent5" w:themeShade="80"/>
          <w:sz w:val="20"/>
          <w:szCs w:val="20"/>
        </w:rPr>
        <w:t xml:space="preserve"> </w:t>
      </w:r>
      <w:proofErr w:type="spellStart"/>
      <w:r w:rsidR="002241CA" w:rsidRPr="0098740D">
        <w:rPr>
          <w:color w:val="215868" w:themeColor="accent5" w:themeShade="80"/>
          <w:sz w:val="20"/>
          <w:szCs w:val="20"/>
        </w:rPr>
        <w:t>участвовать</w:t>
      </w:r>
      <w:proofErr w:type="spellEnd"/>
      <w:r w:rsidR="002241CA" w:rsidRPr="0098740D">
        <w:rPr>
          <w:color w:val="215868" w:themeColor="accent5" w:themeShade="80"/>
          <w:sz w:val="20"/>
          <w:szCs w:val="20"/>
        </w:rPr>
        <w:t xml:space="preserve"> в </w:t>
      </w:r>
      <w:proofErr w:type="spellStart"/>
      <w:r w:rsidR="002241CA" w:rsidRPr="0098740D">
        <w:rPr>
          <w:color w:val="215868" w:themeColor="accent5" w:themeShade="80"/>
          <w:sz w:val="20"/>
          <w:szCs w:val="20"/>
        </w:rPr>
        <w:t>этом</w:t>
      </w:r>
      <w:proofErr w:type="spellEnd"/>
      <w:r w:rsidR="002241CA" w:rsidRPr="0098740D">
        <w:rPr>
          <w:color w:val="215868" w:themeColor="accent5" w:themeShade="80"/>
          <w:sz w:val="20"/>
          <w:szCs w:val="20"/>
        </w:rPr>
        <w:t xml:space="preserve"> </w:t>
      </w:r>
      <w:proofErr w:type="spellStart"/>
      <w:r w:rsidR="002241CA" w:rsidRPr="0098740D">
        <w:rPr>
          <w:color w:val="215868" w:themeColor="accent5" w:themeShade="80"/>
          <w:sz w:val="20"/>
          <w:szCs w:val="20"/>
        </w:rPr>
        <w:t>процессе</w:t>
      </w:r>
      <w:proofErr w:type="spellEnd"/>
      <w:r w:rsidR="002241CA" w:rsidRPr="0098740D">
        <w:rPr>
          <w:color w:val="215868" w:themeColor="accent5" w:themeShade="80"/>
          <w:sz w:val="20"/>
          <w:szCs w:val="20"/>
        </w:rPr>
        <w:t xml:space="preserve">. </w:t>
      </w:r>
      <w:r w:rsidR="002241CA" w:rsidRPr="0098740D">
        <w:rPr>
          <w:color w:val="215868" w:themeColor="accent5" w:themeShade="80"/>
          <w:sz w:val="20"/>
          <w:szCs w:val="20"/>
          <w:lang w:val="ru-RU"/>
        </w:rPr>
        <w:t xml:space="preserve">Кроме того, данный Запрос на выражение заинтересованности не представляет собой никаких обязательств между </w:t>
      </w:r>
      <w:proofErr w:type="spellStart"/>
      <w:r w:rsidR="00E50D9C" w:rsidRPr="0098740D">
        <w:rPr>
          <w:color w:val="215868" w:themeColor="accent5" w:themeShade="80"/>
          <w:sz w:val="20"/>
          <w:szCs w:val="20"/>
          <w:lang w:val="ru-RU"/>
        </w:rPr>
        <w:t>Мерсико</w:t>
      </w:r>
      <w:proofErr w:type="spellEnd"/>
      <w:r w:rsidR="002241CA" w:rsidRPr="0098740D">
        <w:rPr>
          <w:color w:val="215868" w:themeColor="accent5" w:themeShade="80"/>
          <w:sz w:val="20"/>
          <w:szCs w:val="20"/>
          <w:lang w:val="ru-RU"/>
        </w:rPr>
        <w:t xml:space="preserve"> и предполагаемым </w:t>
      </w:r>
      <w:r w:rsidR="00E50D9C" w:rsidRPr="0098740D">
        <w:rPr>
          <w:color w:val="215868" w:themeColor="accent5" w:themeShade="80"/>
          <w:sz w:val="20"/>
          <w:szCs w:val="20"/>
          <w:lang w:val="ru-RU"/>
        </w:rPr>
        <w:t>заявителем</w:t>
      </w:r>
      <w:r w:rsidR="002241CA" w:rsidRPr="0098740D">
        <w:rPr>
          <w:color w:val="215868" w:themeColor="accent5" w:themeShade="80"/>
          <w:sz w:val="20"/>
          <w:szCs w:val="20"/>
          <w:lang w:val="ru-RU"/>
        </w:rPr>
        <w:t>.</w:t>
      </w:r>
    </w:p>
    <w:p w14:paraId="742CE814" w14:textId="77777777" w:rsidR="000B5A45" w:rsidRPr="002E7E26" w:rsidRDefault="000B5A45">
      <w:pPr>
        <w:jc w:val="both"/>
        <w:rPr>
          <w:sz w:val="20"/>
          <w:szCs w:val="20"/>
          <w:lang w:val="ru-RU"/>
        </w:rPr>
      </w:pPr>
    </w:p>
    <w:p w14:paraId="11D9FC7A" w14:textId="1ACE3751" w:rsidR="00467217" w:rsidRPr="002E7E26" w:rsidRDefault="00EE278C">
      <w:pPr>
        <w:jc w:val="both"/>
        <w:rPr>
          <w:color w:val="215868" w:themeColor="accent5" w:themeShade="80"/>
          <w:sz w:val="20"/>
          <w:szCs w:val="20"/>
          <w:lang w:val="ru-RU"/>
        </w:rPr>
      </w:pPr>
      <w:r w:rsidRPr="0098740D">
        <w:rPr>
          <w:sz w:val="20"/>
          <w:szCs w:val="20"/>
        </w:rPr>
        <w:t>Please</w:t>
      </w:r>
      <w:r w:rsidRPr="002E7E26">
        <w:rPr>
          <w:sz w:val="20"/>
          <w:szCs w:val="20"/>
          <w:lang w:val="ru-RU"/>
        </w:rPr>
        <w:t xml:space="preserve"> </w:t>
      </w:r>
      <w:r w:rsidRPr="0098740D">
        <w:rPr>
          <w:sz w:val="20"/>
          <w:szCs w:val="20"/>
        </w:rPr>
        <w:t>find</w:t>
      </w:r>
      <w:r w:rsidRPr="002E7E26">
        <w:rPr>
          <w:sz w:val="20"/>
          <w:szCs w:val="20"/>
          <w:lang w:val="ru-RU"/>
        </w:rPr>
        <w:t xml:space="preserve"> </w:t>
      </w:r>
      <w:r w:rsidRPr="0098740D">
        <w:rPr>
          <w:sz w:val="20"/>
          <w:szCs w:val="20"/>
        </w:rPr>
        <w:t>below</w:t>
      </w:r>
      <w:r w:rsidRPr="002E7E26">
        <w:rPr>
          <w:sz w:val="20"/>
          <w:szCs w:val="20"/>
          <w:lang w:val="ru-RU"/>
        </w:rPr>
        <w:t xml:space="preserve"> </w:t>
      </w:r>
      <w:r w:rsidRPr="0098740D">
        <w:rPr>
          <w:sz w:val="20"/>
          <w:szCs w:val="20"/>
        </w:rPr>
        <w:t>the</w:t>
      </w:r>
      <w:r w:rsidRPr="002E7E26">
        <w:rPr>
          <w:sz w:val="20"/>
          <w:szCs w:val="20"/>
          <w:lang w:val="ru-RU"/>
        </w:rPr>
        <w:t xml:space="preserve"> </w:t>
      </w:r>
      <w:r w:rsidRPr="0098740D">
        <w:rPr>
          <w:sz w:val="20"/>
          <w:szCs w:val="20"/>
        </w:rPr>
        <w:t>relevant</w:t>
      </w:r>
      <w:r w:rsidRPr="002E7E26">
        <w:rPr>
          <w:sz w:val="20"/>
          <w:szCs w:val="20"/>
          <w:lang w:val="ru-RU"/>
        </w:rPr>
        <w:t xml:space="preserve"> </w:t>
      </w:r>
      <w:r w:rsidRPr="0098740D">
        <w:rPr>
          <w:sz w:val="20"/>
          <w:szCs w:val="20"/>
        </w:rPr>
        <w:t>information</w:t>
      </w:r>
      <w:r w:rsidRPr="002E7E26">
        <w:rPr>
          <w:sz w:val="20"/>
          <w:szCs w:val="20"/>
          <w:lang w:val="ru-RU"/>
        </w:rPr>
        <w:t xml:space="preserve"> </w:t>
      </w:r>
      <w:r w:rsidRPr="0098740D">
        <w:rPr>
          <w:sz w:val="20"/>
          <w:szCs w:val="20"/>
        </w:rPr>
        <w:t>required</w:t>
      </w:r>
      <w:r w:rsidRPr="002E7E26">
        <w:rPr>
          <w:sz w:val="20"/>
          <w:szCs w:val="20"/>
          <w:lang w:val="ru-RU"/>
        </w:rPr>
        <w:t xml:space="preserve"> </w:t>
      </w:r>
      <w:r w:rsidRPr="0098740D">
        <w:rPr>
          <w:sz w:val="20"/>
          <w:szCs w:val="20"/>
        </w:rPr>
        <w:t>to</w:t>
      </w:r>
      <w:r w:rsidRPr="002E7E26">
        <w:rPr>
          <w:sz w:val="20"/>
          <w:szCs w:val="20"/>
          <w:lang w:val="ru-RU"/>
        </w:rPr>
        <w:t xml:space="preserve"> </w:t>
      </w:r>
      <w:r w:rsidRPr="0098740D">
        <w:rPr>
          <w:sz w:val="20"/>
          <w:szCs w:val="20"/>
        </w:rPr>
        <w:t>receive</w:t>
      </w:r>
      <w:r w:rsidRPr="002E7E26">
        <w:rPr>
          <w:sz w:val="20"/>
          <w:szCs w:val="20"/>
          <w:lang w:val="ru-RU"/>
        </w:rPr>
        <w:t xml:space="preserve"> </w:t>
      </w:r>
      <w:r w:rsidRPr="0098740D">
        <w:rPr>
          <w:sz w:val="20"/>
          <w:szCs w:val="20"/>
        </w:rPr>
        <w:t>the</w:t>
      </w:r>
      <w:r w:rsidRPr="002E7E26">
        <w:rPr>
          <w:sz w:val="20"/>
          <w:szCs w:val="20"/>
          <w:lang w:val="ru-RU"/>
        </w:rPr>
        <w:t xml:space="preserve"> </w:t>
      </w:r>
      <w:r w:rsidRPr="0098740D">
        <w:rPr>
          <w:sz w:val="20"/>
          <w:szCs w:val="20"/>
        </w:rPr>
        <w:t>Tender</w:t>
      </w:r>
      <w:r w:rsidRPr="002E7E26">
        <w:rPr>
          <w:sz w:val="20"/>
          <w:szCs w:val="20"/>
          <w:lang w:val="ru-RU"/>
        </w:rPr>
        <w:t xml:space="preserve"> </w:t>
      </w:r>
      <w:r w:rsidRPr="0098740D">
        <w:rPr>
          <w:sz w:val="20"/>
          <w:szCs w:val="20"/>
        </w:rPr>
        <w:t>Package</w:t>
      </w:r>
      <w:r w:rsidR="00E50D9C" w:rsidRPr="002E7E26">
        <w:rPr>
          <w:sz w:val="20"/>
          <w:szCs w:val="20"/>
          <w:lang w:val="ru-RU"/>
        </w:rPr>
        <w:t xml:space="preserve">/ </w:t>
      </w:r>
      <w:r w:rsidR="00E50D9C" w:rsidRPr="0098740D">
        <w:rPr>
          <w:color w:val="215868" w:themeColor="accent5" w:themeShade="80"/>
          <w:sz w:val="20"/>
          <w:szCs w:val="20"/>
          <w:lang w:val="ru-RU"/>
        </w:rPr>
        <w:t>Ниже</w:t>
      </w:r>
      <w:r w:rsidR="00E50D9C" w:rsidRPr="002E7E26">
        <w:rPr>
          <w:color w:val="215868" w:themeColor="accent5" w:themeShade="80"/>
          <w:sz w:val="20"/>
          <w:szCs w:val="20"/>
          <w:lang w:val="ru-RU"/>
        </w:rPr>
        <w:t xml:space="preserve"> </w:t>
      </w:r>
      <w:r w:rsidR="00E50D9C" w:rsidRPr="0098740D">
        <w:rPr>
          <w:color w:val="215868" w:themeColor="accent5" w:themeShade="80"/>
          <w:sz w:val="20"/>
          <w:szCs w:val="20"/>
          <w:lang w:val="ru-RU"/>
        </w:rPr>
        <w:t>приведена</w:t>
      </w:r>
      <w:r w:rsidR="00E50D9C" w:rsidRPr="002E7E26">
        <w:rPr>
          <w:color w:val="215868" w:themeColor="accent5" w:themeShade="80"/>
          <w:sz w:val="20"/>
          <w:szCs w:val="20"/>
          <w:lang w:val="ru-RU"/>
        </w:rPr>
        <w:t xml:space="preserve"> </w:t>
      </w:r>
      <w:r w:rsidR="00E50D9C" w:rsidRPr="0098740D">
        <w:rPr>
          <w:color w:val="215868" w:themeColor="accent5" w:themeShade="80"/>
          <w:sz w:val="20"/>
          <w:szCs w:val="20"/>
          <w:lang w:val="ru-RU"/>
        </w:rPr>
        <w:t>соответствующая</w:t>
      </w:r>
      <w:r w:rsidR="00E50D9C" w:rsidRPr="002E7E26">
        <w:rPr>
          <w:color w:val="215868" w:themeColor="accent5" w:themeShade="80"/>
          <w:sz w:val="20"/>
          <w:szCs w:val="20"/>
          <w:lang w:val="ru-RU"/>
        </w:rPr>
        <w:t xml:space="preserve"> </w:t>
      </w:r>
      <w:r w:rsidR="00E50D9C" w:rsidRPr="0098740D">
        <w:rPr>
          <w:color w:val="215868" w:themeColor="accent5" w:themeShade="80"/>
          <w:sz w:val="20"/>
          <w:szCs w:val="20"/>
          <w:lang w:val="ru-RU"/>
        </w:rPr>
        <w:t>информация</w:t>
      </w:r>
      <w:r w:rsidR="00E50D9C" w:rsidRPr="002E7E26">
        <w:rPr>
          <w:color w:val="215868" w:themeColor="accent5" w:themeShade="80"/>
          <w:sz w:val="20"/>
          <w:szCs w:val="20"/>
          <w:lang w:val="ru-RU"/>
        </w:rPr>
        <w:t xml:space="preserve">, </w:t>
      </w:r>
      <w:r w:rsidR="00E50D9C" w:rsidRPr="0098740D">
        <w:rPr>
          <w:color w:val="215868" w:themeColor="accent5" w:themeShade="80"/>
          <w:sz w:val="20"/>
          <w:szCs w:val="20"/>
          <w:lang w:val="ru-RU"/>
        </w:rPr>
        <w:t>необходимая</w:t>
      </w:r>
      <w:r w:rsidR="00E50D9C" w:rsidRPr="002E7E26">
        <w:rPr>
          <w:color w:val="215868" w:themeColor="accent5" w:themeShade="80"/>
          <w:sz w:val="20"/>
          <w:szCs w:val="20"/>
          <w:lang w:val="ru-RU"/>
        </w:rPr>
        <w:t xml:space="preserve"> </w:t>
      </w:r>
      <w:r w:rsidR="00E50D9C" w:rsidRPr="0098740D">
        <w:rPr>
          <w:color w:val="215868" w:themeColor="accent5" w:themeShade="80"/>
          <w:sz w:val="20"/>
          <w:szCs w:val="20"/>
          <w:lang w:val="ru-RU"/>
        </w:rPr>
        <w:t>для</w:t>
      </w:r>
      <w:r w:rsidR="00E50D9C" w:rsidRPr="002E7E26">
        <w:rPr>
          <w:color w:val="215868" w:themeColor="accent5" w:themeShade="80"/>
          <w:sz w:val="20"/>
          <w:szCs w:val="20"/>
          <w:lang w:val="ru-RU"/>
        </w:rPr>
        <w:t xml:space="preserve"> </w:t>
      </w:r>
      <w:r w:rsidR="00E50D9C" w:rsidRPr="0098740D">
        <w:rPr>
          <w:color w:val="215868" w:themeColor="accent5" w:themeShade="80"/>
          <w:sz w:val="20"/>
          <w:szCs w:val="20"/>
          <w:lang w:val="ru-RU"/>
        </w:rPr>
        <w:t>получения</w:t>
      </w:r>
      <w:r w:rsidR="00E50D9C" w:rsidRPr="002E7E26">
        <w:rPr>
          <w:color w:val="215868" w:themeColor="accent5" w:themeShade="80"/>
          <w:sz w:val="20"/>
          <w:szCs w:val="20"/>
          <w:lang w:val="ru-RU"/>
        </w:rPr>
        <w:t xml:space="preserve"> </w:t>
      </w:r>
      <w:r w:rsidR="00E50D9C" w:rsidRPr="0098740D">
        <w:rPr>
          <w:color w:val="215868" w:themeColor="accent5" w:themeShade="80"/>
          <w:sz w:val="20"/>
          <w:szCs w:val="20"/>
          <w:lang w:val="ru-RU"/>
        </w:rPr>
        <w:t>тендерного</w:t>
      </w:r>
      <w:r w:rsidR="00E50D9C" w:rsidRPr="002E7E26">
        <w:rPr>
          <w:color w:val="215868" w:themeColor="accent5" w:themeShade="80"/>
          <w:sz w:val="20"/>
          <w:szCs w:val="20"/>
          <w:lang w:val="ru-RU"/>
        </w:rPr>
        <w:t xml:space="preserve"> </w:t>
      </w:r>
      <w:r w:rsidR="00E50D9C" w:rsidRPr="0098740D">
        <w:rPr>
          <w:color w:val="215868" w:themeColor="accent5" w:themeShade="80"/>
          <w:sz w:val="20"/>
          <w:szCs w:val="20"/>
          <w:lang w:val="ru-RU"/>
        </w:rPr>
        <w:t>пакета</w:t>
      </w:r>
      <w:r w:rsidRPr="002E7E26">
        <w:rPr>
          <w:color w:val="215868" w:themeColor="accent5" w:themeShade="80"/>
          <w:sz w:val="20"/>
          <w:szCs w:val="20"/>
          <w:lang w:val="ru-RU"/>
        </w:rPr>
        <w:t>:</w:t>
      </w:r>
    </w:p>
    <w:p w14:paraId="4B399F86" w14:textId="77777777" w:rsidR="000B5A45" w:rsidRPr="002E7E26" w:rsidRDefault="000B5A45">
      <w:pPr>
        <w:jc w:val="both"/>
        <w:rPr>
          <w:color w:val="215868" w:themeColor="accent5" w:themeShade="80"/>
          <w:sz w:val="20"/>
          <w:szCs w:val="20"/>
          <w:lang w:val="ru-RU"/>
        </w:rPr>
      </w:pPr>
    </w:p>
    <w:tbl>
      <w:tblPr>
        <w:tblStyle w:val="aa"/>
        <w:tblW w:w="9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40"/>
        <w:gridCol w:w="5760"/>
      </w:tblGrid>
      <w:tr w:rsidR="00467217" w:rsidRPr="0098740D" w14:paraId="493646F9" w14:textId="77777777" w:rsidTr="0098740D">
        <w:tc>
          <w:tcPr>
            <w:tcW w:w="4040" w:type="dxa"/>
            <w:shd w:val="clear" w:color="auto" w:fill="auto"/>
            <w:tcMar>
              <w:top w:w="100" w:type="dxa"/>
              <w:left w:w="100" w:type="dxa"/>
              <w:bottom w:w="100" w:type="dxa"/>
              <w:right w:w="100" w:type="dxa"/>
            </w:tcMar>
          </w:tcPr>
          <w:p w14:paraId="08C9ED4A" w14:textId="620CF636" w:rsidR="00467217" w:rsidRPr="0098740D" w:rsidRDefault="00EE278C" w:rsidP="0098740D">
            <w:pPr>
              <w:rPr>
                <w:b/>
                <w:sz w:val="18"/>
                <w:szCs w:val="18"/>
                <w:lang w:val="ru-RU"/>
              </w:rPr>
            </w:pPr>
            <w:r w:rsidRPr="0098740D">
              <w:rPr>
                <w:b/>
                <w:sz w:val="18"/>
                <w:szCs w:val="18"/>
              </w:rPr>
              <w:t>Organization Name</w:t>
            </w:r>
            <w:r w:rsidR="00E50D9C" w:rsidRPr="0098740D">
              <w:rPr>
                <w:b/>
                <w:sz w:val="18"/>
                <w:szCs w:val="18"/>
              </w:rPr>
              <w:t>/</w:t>
            </w:r>
            <w:r w:rsidR="0098740D" w:rsidRPr="0098740D">
              <w:rPr>
                <w:b/>
                <w:sz w:val="18"/>
                <w:szCs w:val="18"/>
              </w:rPr>
              <w:t xml:space="preserve"> </w:t>
            </w:r>
            <w:r w:rsidR="00E50D9C" w:rsidRPr="0098740D">
              <w:rPr>
                <w:b/>
                <w:color w:val="215868" w:themeColor="accent5" w:themeShade="80"/>
                <w:sz w:val="18"/>
                <w:szCs w:val="18"/>
                <w:lang w:val="ru-RU"/>
              </w:rPr>
              <w:t>Название организации</w:t>
            </w:r>
          </w:p>
        </w:tc>
        <w:tc>
          <w:tcPr>
            <w:tcW w:w="5760" w:type="dxa"/>
            <w:shd w:val="clear" w:color="auto" w:fill="auto"/>
            <w:tcMar>
              <w:top w:w="100" w:type="dxa"/>
              <w:left w:w="100" w:type="dxa"/>
              <w:bottom w:w="100" w:type="dxa"/>
              <w:right w:w="100" w:type="dxa"/>
            </w:tcMar>
          </w:tcPr>
          <w:p w14:paraId="45A0E9CD" w14:textId="77777777" w:rsidR="00467217" w:rsidRPr="0098740D" w:rsidRDefault="00467217">
            <w:pPr>
              <w:widowControl w:val="0"/>
              <w:pBdr>
                <w:top w:val="nil"/>
                <w:left w:val="nil"/>
                <w:bottom w:val="nil"/>
                <w:right w:val="nil"/>
                <w:between w:val="nil"/>
              </w:pBdr>
              <w:rPr>
                <w:sz w:val="18"/>
                <w:szCs w:val="18"/>
              </w:rPr>
            </w:pPr>
          </w:p>
        </w:tc>
      </w:tr>
      <w:tr w:rsidR="00467217" w:rsidRPr="0098740D" w14:paraId="27B04A8B" w14:textId="77777777" w:rsidTr="0098740D">
        <w:tc>
          <w:tcPr>
            <w:tcW w:w="4040" w:type="dxa"/>
            <w:shd w:val="clear" w:color="auto" w:fill="auto"/>
            <w:tcMar>
              <w:top w:w="100" w:type="dxa"/>
              <w:left w:w="100" w:type="dxa"/>
              <w:bottom w:w="100" w:type="dxa"/>
              <w:right w:w="100" w:type="dxa"/>
            </w:tcMar>
          </w:tcPr>
          <w:p w14:paraId="424D8EB5" w14:textId="3E305109" w:rsidR="00467217" w:rsidRPr="0098740D" w:rsidRDefault="00EE278C" w:rsidP="0098740D">
            <w:pPr>
              <w:widowControl w:val="0"/>
              <w:pBdr>
                <w:top w:val="nil"/>
                <w:left w:val="nil"/>
                <w:bottom w:val="nil"/>
                <w:right w:val="nil"/>
                <w:between w:val="nil"/>
              </w:pBdr>
              <w:rPr>
                <w:b/>
                <w:sz w:val="18"/>
                <w:szCs w:val="18"/>
              </w:rPr>
            </w:pPr>
            <w:r w:rsidRPr="0098740D">
              <w:rPr>
                <w:b/>
                <w:sz w:val="18"/>
                <w:szCs w:val="18"/>
              </w:rPr>
              <w:t>Contact Person</w:t>
            </w:r>
            <w:r w:rsidR="00E50D9C" w:rsidRPr="0098740D">
              <w:rPr>
                <w:b/>
                <w:sz w:val="18"/>
                <w:szCs w:val="18"/>
              </w:rPr>
              <w:t>/</w:t>
            </w:r>
            <w:r w:rsidR="00E50D9C" w:rsidRPr="0098740D">
              <w:rPr>
                <w:sz w:val="18"/>
                <w:szCs w:val="18"/>
              </w:rPr>
              <w:t xml:space="preserve"> </w:t>
            </w:r>
            <w:proofErr w:type="spellStart"/>
            <w:r w:rsidR="00E50D9C" w:rsidRPr="0098740D">
              <w:rPr>
                <w:b/>
                <w:color w:val="215868" w:themeColor="accent5" w:themeShade="80"/>
                <w:sz w:val="18"/>
                <w:szCs w:val="18"/>
              </w:rPr>
              <w:t>Контактное</w:t>
            </w:r>
            <w:proofErr w:type="spellEnd"/>
            <w:r w:rsidR="00E50D9C" w:rsidRPr="0098740D">
              <w:rPr>
                <w:b/>
                <w:color w:val="215868" w:themeColor="accent5" w:themeShade="80"/>
                <w:sz w:val="18"/>
                <w:szCs w:val="18"/>
              </w:rPr>
              <w:t xml:space="preserve"> </w:t>
            </w:r>
            <w:proofErr w:type="spellStart"/>
            <w:r w:rsidR="00E50D9C" w:rsidRPr="0098740D">
              <w:rPr>
                <w:b/>
                <w:color w:val="215868" w:themeColor="accent5" w:themeShade="80"/>
                <w:sz w:val="18"/>
                <w:szCs w:val="18"/>
              </w:rPr>
              <w:t>лицо</w:t>
            </w:r>
            <w:proofErr w:type="spellEnd"/>
          </w:p>
        </w:tc>
        <w:tc>
          <w:tcPr>
            <w:tcW w:w="5760" w:type="dxa"/>
            <w:shd w:val="clear" w:color="auto" w:fill="auto"/>
            <w:tcMar>
              <w:top w:w="100" w:type="dxa"/>
              <w:left w:w="100" w:type="dxa"/>
              <w:bottom w:w="100" w:type="dxa"/>
              <w:right w:w="100" w:type="dxa"/>
            </w:tcMar>
          </w:tcPr>
          <w:p w14:paraId="34687DD6" w14:textId="77777777" w:rsidR="00467217" w:rsidRPr="0098740D" w:rsidRDefault="00467217">
            <w:pPr>
              <w:widowControl w:val="0"/>
              <w:pBdr>
                <w:top w:val="nil"/>
                <w:left w:val="nil"/>
                <w:bottom w:val="nil"/>
                <w:right w:val="nil"/>
                <w:between w:val="nil"/>
              </w:pBdr>
              <w:rPr>
                <w:sz w:val="18"/>
                <w:szCs w:val="18"/>
              </w:rPr>
            </w:pPr>
          </w:p>
        </w:tc>
      </w:tr>
      <w:tr w:rsidR="00467217" w:rsidRPr="0098740D" w14:paraId="57904F57" w14:textId="77777777" w:rsidTr="0098740D">
        <w:trPr>
          <w:trHeight w:val="285"/>
        </w:trPr>
        <w:tc>
          <w:tcPr>
            <w:tcW w:w="4040" w:type="dxa"/>
            <w:shd w:val="clear" w:color="auto" w:fill="auto"/>
            <w:tcMar>
              <w:top w:w="100" w:type="dxa"/>
              <w:left w:w="100" w:type="dxa"/>
              <w:bottom w:w="100" w:type="dxa"/>
              <w:right w:w="100" w:type="dxa"/>
            </w:tcMar>
          </w:tcPr>
          <w:p w14:paraId="31287B22" w14:textId="4DE8899A" w:rsidR="00467217" w:rsidRPr="0098740D" w:rsidRDefault="00EE278C" w:rsidP="0098740D">
            <w:pPr>
              <w:rPr>
                <w:b/>
                <w:sz w:val="18"/>
                <w:szCs w:val="18"/>
              </w:rPr>
            </w:pPr>
            <w:r w:rsidRPr="0098740D">
              <w:rPr>
                <w:b/>
                <w:sz w:val="18"/>
                <w:szCs w:val="18"/>
              </w:rPr>
              <w:t>Main Telephone Number</w:t>
            </w:r>
            <w:r w:rsidR="00E50D9C" w:rsidRPr="0098740D">
              <w:rPr>
                <w:b/>
                <w:sz w:val="18"/>
                <w:szCs w:val="18"/>
              </w:rPr>
              <w:t>/</w:t>
            </w:r>
            <w:r w:rsidR="0098740D" w:rsidRPr="0098740D">
              <w:rPr>
                <w:b/>
                <w:sz w:val="18"/>
                <w:szCs w:val="18"/>
              </w:rPr>
              <w:t xml:space="preserve">                            </w:t>
            </w:r>
            <w:proofErr w:type="spellStart"/>
            <w:r w:rsidR="00E50D9C" w:rsidRPr="0098740D">
              <w:rPr>
                <w:b/>
                <w:color w:val="215868" w:themeColor="accent5" w:themeShade="80"/>
                <w:sz w:val="18"/>
                <w:szCs w:val="18"/>
              </w:rPr>
              <w:t>Основной</w:t>
            </w:r>
            <w:proofErr w:type="spellEnd"/>
            <w:r w:rsidR="00E50D9C" w:rsidRPr="0098740D">
              <w:rPr>
                <w:b/>
                <w:color w:val="215868" w:themeColor="accent5" w:themeShade="80"/>
                <w:sz w:val="18"/>
                <w:szCs w:val="18"/>
              </w:rPr>
              <w:t xml:space="preserve"> </w:t>
            </w:r>
            <w:proofErr w:type="spellStart"/>
            <w:r w:rsidR="00E50D9C" w:rsidRPr="0098740D">
              <w:rPr>
                <w:b/>
                <w:color w:val="215868" w:themeColor="accent5" w:themeShade="80"/>
                <w:sz w:val="18"/>
                <w:szCs w:val="18"/>
              </w:rPr>
              <w:t>номер</w:t>
            </w:r>
            <w:proofErr w:type="spellEnd"/>
            <w:r w:rsidR="00E50D9C" w:rsidRPr="0098740D">
              <w:rPr>
                <w:b/>
                <w:color w:val="215868" w:themeColor="accent5" w:themeShade="80"/>
                <w:sz w:val="18"/>
                <w:szCs w:val="18"/>
              </w:rPr>
              <w:t xml:space="preserve"> </w:t>
            </w:r>
            <w:proofErr w:type="spellStart"/>
            <w:r w:rsidR="00E50D9C" w:rsidRPr="0098740D">
              <w:rPr>
                <w:b/>
                <w:color w:val="215868" w:themeColor="accent5" w:themeShade="80"/>
                <w:sz w:val="18"/>
                <w:szCs w:val="18"/>
              </w:rPr>
              <w:t>телефона</w:t>
            </w:r>
            <w:proofErr w:type="spellEnd"/>
            <w:r w:rsidR="00654079" w:rsidRPr="0098740D">
              <w:rPr>
                <w:b/>
                <w:color w:val="215868" w:themeColor="accent5" w:themeShade="80"/>
                <w:sz w:val="18"/>
                <w:szCs w:val="18"/>
              </w:rPr>
              <w:t xml:space="preserve"> </w:t>
            </w:r>
          </w:p>
        </w:tc>
        <w:tc>
          <w:tcPr>
            <w:tcW w:w="5760" w:type="dxa"/>
            <w:shd w:val="clear" w:color="auto" w:fill="auto"/>
            <w:tcMar>
              <w:top w:w="100" w:type="dxa"/>
              <w:left w:w="100" w:type="dxa"/>
              <w:bottom w:w="100" w:type="dxa"/>
              <w:right w:w="100" w:type="dxa"/>
            </w:tcMar>
          </w:tcPr>
          <w:p w14:paraId="79088983" w14:textId="77777777" w:rsidR="00467217" w:rsidRPr="0098740D" w:rsidRDefault="00467217">
            <w:pPr>
              <w:widowControl w:val="0"/>
              <w:pBdr>
                <w:top w:val="nil"/>
                <w:left w:val="nil"/>
                <w:bottom w:val="nil"/>
                <w:right w:val="nil"/>
                <w:between w:val="nil"/>
              </w:pBdr>
              <w:rPr>
                <w:sz w:val="18"/>
                <w:szCs w:val="18"/>
              </w:rPr>
            </w:pPr>
          </w:p>
        </w:tc>
      </w:tr>
      <w:tr w:rsidR="00467217" w:rsidRPr="0098740D" w14:paraId="6DDD99E1" w14:textId="77777777" w:rsidTr="0098740D">
        <w:tc>
          <w:tcPr>
            <w:tcW w:w="4040" w:type="dxa"/>
            <w:shd w:val="clear" w:color="auto" w:fill="auto"/>
            <w:tcMar>
              <w:top w:w="100" w:type="dxa"/>
              <w:left w:w="100" w:type="dxa"/>
              <w:bottom w:w="100" w:type="dxa"/>
              <w:right w:w="100" w:type="dxa"/>
            </w:tcMar>
          </w:tcPr>
          <w:p w14:paraId="5640940C" w14:textId="36CB0AD1" w:rsidR="00467217" w:rsidRPr="0098740D" w:rsidRDefault="00EE278C" w:rsidP="0098740D">
            <w:pPr>
              <w:widowControl w:val="0"/>
              <w:pBdr>
                <w:top w:val="nil"/>
                <w:left w:val="nil"/>
                <w:bottom w:val="nil"/>
                <w:right w:val="nil"/>
                <w:between w:val="nil"/>
              </w:pBdr>
              <w:rPr>
                <w:b/>
                <w:sz w:val="18"/>
                <w:szCs w:val="18"/>
              </w:rPr>
            </w:pPr>
            <w:r w:rsidRPr="0098740D">
              <w:rPr>
                <w:b/>
                <w:sz w:val="18"/>
                <w:szCs w:val="18"/>
              </w:rPr>
              <w:t>Alternative Telephone (if any)</w:t>
            </w:r>
            <w:r w:rsidR="00E50D9C" w:rsidRPr="0098740D">
              <w:rPr>
                <w:b/>
                <w:sz w:val="18"/>
                <w:szCs w:val="18"/>
              </w:rPr>
              <w:t>/</w:t>
            </w:r>
            <w:r w:rsidR="00E50D9C" w:rsidRPr="0098740D">
              <w:rPr>
                <w:sz w:val="18"/>
                <w:szCs w:val="18"/>
              </w:rPr>
              <w:t xml:space="preserve"> </w:t>
            </w:r>
            <w:r w:rsidR="0098740D">
              <w:rPr>
                <w:sz w:val="18"/>
                <w:szCs w:val="18"/>
              </w:rPr>
              <w:t xml:space="preserve">   </w:t>
            </w:r>
            <w:proofErr w:type="spellStart"/>
            <w:r w:rsidR="00E50D9C" w:rsidRPr="0098740D">
              <w:rPr>
                <w:b/>
                <w:color w:val="215868" w:themeColor="accent5" w:themeShade="80"/>
                <w:sz w:val="18"/>
                <w:szCs w:val="18"/>
              </w:rPr>
              <w:lastRenderedPageBreak/>
              <w:t>Альтернативный</w:t>
            </w:r>
            <w:proofErr w:type="spellEnd"/>
            <w:r w:rsidR="00E50D9C" w:rsidRPr="0098740D">
              <w:rPr>
                <w:b/>
                <w:color w:val="215868" w:themeColor="accent5" w:themeShade="80"/>
                <w:sz w:val="18"/>
                <w:szCs w:val="18"/>
              </w:rPr>
              <w:t xml:space="preserve"> </w:t>
            </w:r>
            <w:proofErr w:type="spellStart"/>
            <w:r w:rsidR="00E50D9C" w:rsidRPr="0098740D">
              <w:rPr>
                <w:b/>
                <w:color w:val="215868" w:themeColor="accent5" w:themeShade="80"/>
                <w:sz w:val="18"/>
                <w:szCs w:val="18"/>
              </w:rPr>
              <w:t>телефон</w:t>
            </w:r>
            <w:proofErr w:type="spellEnd"/>
            <w:r w:rsidR="00E50D9C" w:rsidRPr="0098740D">
              <w:rPr>
                <w:b/>
                <w:color w:val="215868" w:themeColor="accent5" w:themeShade="80"/>
                <w:sz w:val="18"/>
                <w:szCs w:val="18"/>
              </w:rPr>
              <w:t xml:space="preserve"> (</w:t>
            </w:r>
            <w:proofErr w:type="spellStart"/>
            <w:r w:rsidR="00E50D9C" w:rsidRPr="0098740D">
              <w:rPr>
                <w:b/>
                <w:color w:val="215868" w:themeColor="accent5" w:themeShade="80"/>
                <w:sz w:val="18"/>
                <w:szCs w:val="18"/>
              </w:rPr>
              <w:t>если</w:t>
            </w:r>
            <w:proofErr w:type="spellEnd"/>
            <w:r w:rsidR="00E50D9C" w:rsidRPr="0098740D">
              <w:rPr>
                <w:b/>
                <w:color w:val="215868" w:themeColor="accent5" w:themeShade="80"/>
                <w:sz w:val="18"/>
                <w:szCs w:val="18"/>
              </w:rPr>
              <w:t xml:space="preserve"> </w:t>
            </w:r>
            <w:r w:rsidR="00E50D9C" w:rsidRPr="0098740D">
              <w:rPr>
                <w:b/>
                <w:color w:val="215868" w:themeColor="accent5" w:themeShade="80"/>
                <w:sz w:val="18"/>
                <w:szCs w:val="18"/>
                <w:lang w:val="ru-RU"/>
              </w:rPr>
              <w:t>имеется</w:t>
            </w:r>
            <w:r w:rsidR="00E50D9C" w:rsidRPr="0098740D">
              <w:rPr>
                <w:b/>
                <w:color w:val="215868" w:themeColor="accent5" w:themeShade="80"/>
                <w:sz w:val="18"/>
                <w:szCs w:val="18"/>
              </w:rPr>
              <w:t>)</w:t>
            </w:r>
            <w:r w:rsidRPr="0098740D">
              <w:rPr>
                <w:b/>
                <w:color w:val="215868" w:themeColor="accent5" w:themeShade="80"/>
                <w:sz w:val="18"/>
                <w:szCs w:val="18"/>
              </w:rPr>
              <w:t xml:space="preserve"> </w:t>
            </w:r>
          </w:p>
        </w:tc>
        <w:tc>
          <w:tcPr>
            <w:tcW w:w="5760" w:type="dxa"/>
            <w:shd w:val="clear" w:color="auto" w:fill="auto"/>
            <w:tcMar>
              <w:top w:w="100" w:type="dxa"/>
              <w:left w:w="100" w:type="dxa"/>
              <w:bottom w:w="100" w:type="dxa"/>
              <w:right w:w="100" w:type="dxa"/>
            </w:tcMar>
          </w:tcPr>
          <w:p w14:paraId="067C693A" w14:textId="77777777" w:rsidR="00467217" w:rsidRPr="0098740D" w:rsidRDefault="00467217">
            <w:pPr>
              <w:widowControl w:val="0"/>
              <w:pBdr>
                <w:top w:val="nil"/>
                <w:left w:val="nil"/>
                <w:bottom w:val="nil"/>
                <w:right w:val="nil"/>
                <w:between w:val="nil"/>
              </w:pBdr>
              <w:rPr>
                <w:sz w:val="18"/>
                <w:szCs w:val="18"/>
              </w:rPr>
            </w:pPr>
          </w:p>
        </w:tc>
      </w:tr>
      <w:tr w:rsidR="00467217" w:rsidRPr="0098740D" w14:paraId="4C56978A" w14:textId="77777777" w:rsidTr="0098740D">
        <w:tc>
          <w:tcPr>
            <w:tcW w:w="4040" w:type="dxa"/>
            <w:shd w:val="clear" w:color="auto" w:fill="auto"/>
            <w:tcMar>
              <w:top w:w="100" w:type="dxa"/>
              <w:left w:w="100" w:type="dxa"/>
              <w:bottom w:w="100" w:type="dxa"/>
              <w:right w:w="100" w:type="dxa"/>
            </w:tcMar>
          </w:tcPr>
          <w:p w14:paraId="69653556" w14:textId="288AC898" w:rsidR="00467217" w:rsidRPr="0098740D" w:rsidRDefault="00EE278C" w:rsidP="0098740D">
            <w:pPr>
              <w:widowControl w:val="0"/>
              <w:pBdr>
                <w:top w:val="nil"/>
                <w:left w:val="nil"/>
                <w:bottom w:val="nil"/>
                <w:right w:val="nil"/>
                <w:between w:val="nil"/>
              </w:pBdr>
              <w:rPr>
                <w:b/>
                <w:sz w:val="18"/>
                <w:szCs w:val="18"/>
                <w:lang w:val="ru-RU"/>
              </w:rPr>
            </w:pPr>
            <w:r w:rsidRPr="0098740D">
              <w:rPr>
                <w:b/>
                <w:sz w:val="18"/>
                <w:szCs w:val="18"/>
              </w:rPr>
              <w:t>Business Email</w:t>
            </w:r>
            <w:r w:rsidR="00E50D9C" w:rsidRPr="0098740D">
              <w:rPr>
                <w:b/>
                <w:sz w:val="18"/>
                <w:szCs w:val="18"/>
              </w:rPr>
              <w:t>/</w:t>
            </w:r>
            <w:r w:rsidR="00E50D9C" w:rsidRPr="0098740D">
              <w:rPr>
                <w:b/>
                <w:color w:val="215868" w:themeColor="accent5" w:themeShade="80"/>
                <w:sz w:val="18"/>
                <w:szCs w:val="18"/>
                <w:lang w:val="ru-RU"/>
              </w:rPr>
              <w:t>Электронная почта</w:t>
            </w:r>
          </w:p>
        </w:tc>
        <w:tc>
          <w:tcPr>
            <w:tcW w:w="5760" w:type="dxa"/>
            <w:shd w:val="clear" w:color="auto" w:fill="auto"/>
            <w:tcMar>
              <w:top w:w="100" w:type="dxa"/>
              <w:left w:w="100" w:type="dxa"/>
              <w:bottom w:w="100" w:type="dxa"/>
              <w:right w:w="100" w:type="dxa"/>
            </w:tcMar>
          </w:tcPr>
          <w:p w14:paraId="6ABC13F5" w14:textId="77777777" w:rsidR="00467217" w:rsidRPr="0098740D" w:rsidRDefault="00467217">
            <w:pPr>
              <w:widowControl w:val="0"/>
              <w:pBdr>
                <w:top w:val="nil"/>
                <w:left w:val="nil"/>
                <w:bottom w:val="nil"/>
                <w:right w:val="nil"/>
                <w:between w:val="nil"/>
              </w:pBdr>
              <w:rPr>
                <w:sz w:val="18"/>
                <w:szCs w:val="18"/>
              </w:rPr>
            </w:pPr>
          </w:p>
        </w:tc>
      </w:tr>
      <w:tr w:rsidR="00467217" w:rsidRPr="0098740D" w14:paraId="3B9ED897" w14:textId="77777777" w:rsidTr="003A5160">
        <w:trPr>
          <w:trHeight w:val="249"/>
        </w:trPr>
        <w:tc>
          <w:tcPr>
            <w:tcW w:w="9800" w:type="dxa"/>
            <w:gridSpan w:val="2"/>
            <w:tcBorders>
              <w:left w:val="single" w:sz="8" w:space="0" w:color="FFFFFF"/>
            </w:tcBorders>
            <w:shd w:val="clear" w:color="auto" w:fill="auto"/>
            <w:tcMar>
              <w:top w:w="100" w:type="dxa"/>
              <w:left w:w="100" w:type="dxa"/>
              <w:bottom w:w="100" w:type="dxa"/>
              <w:right w:w="100" w:type="dxa"/>
            </w:tcMar>
          </w:tcPr>
          <w:p w14:paraId="74B41537" w14:textId="6799A891" w:rsidR="00467217" w:rsidRPr="0098740D" w:rsidRDefault="00EE278C">
            <w:pPr>
              <w:jc w:val="both"/>
              <w:rPr>
                <w:b/>
                <w:sz w:val="18"/>
                <w:szCs w:val="18"/>
                <w:lang w:val="ru-RU"/>
              </w:rPr>
            </w:pPr>
            <w:r w:rsidRPr="0098740D">
              <w:rPr>
                <w:b/>
                <w:sz w:val="18"/>
                <w:szCs w:val="18"/>
              </w:rPr>
              <w:t>Business Address</w:t>
            </w:r>
            <w:r w:rsidR="00E50D9C" w:rsidRPr="0098740D">
              <w:rPr>
                <w:b/>
                <w:sz w:val="18"/>
                <w:szCs w:val="18"/>
              </w:rPr>
              <w:t>/</w:t>
            </w:r>
            <w:r w:rsidR="00E50D9C" w:rsidRPr="0098740D">
              <w:rPr>
                <w:b/>
                <w:color w:val="215868" w:themeColor="accent5" w:themeShade="80"/>
                <w:sz w:val="18"/>
                <w:szCs w:val="18"/>
                <w:lang w:val="ru-RU"/>
              </w:rPr>
              <w:t>Адрес компании</w:t>
            </w:r>
          </w:p>
        </w:tc>
      </w:tr>
      <w:tr w:rsidR="00467217" w:rsidRPr="0098740D" w14:paraId="126C2792" w14:textId="77777777" w:rsidTr="0098740D">
        <w:tc>
          <w:tcPr>
            <w:tcW w:w="4040" w:type="dxa"/>
            <w:shd w:val="clear" w:color="auto" w:fill="auto"/>
            <w:tcMar>
              <w:top w:w="100" w:type="dxa"/>
              <w:left w:w="100" w:type="dxa"/>
              <w:bottom w:w="100" w:type="dxa"/>
              <w:right w:w="100" w:type="dxa"/>
            </w:tcMar>
          </w:tcPr>
          <w:p w14:paraId="57E7EB33" w14:textId="044BD463" w:rsidR="00467217" w:rsidRPr="0098740D" w:rsidRDefault="00EE278C">
            <w:pPr>
              <w:widowControl w:val="0"/>
              <w:pBdr>
                <w:top w:val="nil"/>
                <w:left w:val="nil"/>
                <w:bottom w:val="nil"/>
                <w:right w:val="nil"/>
                <w:between w:val="nil"/>
              </w:pBdr>
              <w:rPr>
                <w:sz w:val="18"/>
                <w:szCs w:val="18"/>
              </w:rPr>
            </w:pPr>
            <w:r w:rsidRPr="0098740D">
              <w:rPr>
                <w:sz w:val="18"/>
                <w:szCs w:val="18"/>
              </w:rPr>
              <w:t xml:space="preserve">House / Building Number </w:t>
            </w:r>
            <w:r w:rsidR="00E50D9C" w:rsidRPr="0098740D">
              <w:rPr>
                <w:sz w:val="18"/>
                <w:szCs w:val="18"/>
              </w:rPr>
              <w:t xml:space="preserve">/ </w:t>
            </w:r>
            <w:proofErr w:type="spellStart"/>
            <w:r w:rsidR="00E50D9C" w:rsidRPr="0098740D">
              <w:rPr>
                <w:color w:val="215868" w:themeColor="accent5" w:themeShade="80"/>
                <w:sz w:val="18"/>
                <w:szCs w:val="18"/>
              </w:rPr>
              <w:t>Номер</w:t>
            </w:r>
            <w:proofErr w:type="spellEnd"/>
            <w:r w:rsidR="00E50D9C" w:rsidRPr="0098740D">
              <w:rPr>
                <w:color w:val="215868" w:themeColor="accent5" w:themeShade="80"/>
                <w:sz w:val="18"/>
                <w:szCs w:val="18"/>
              </w:rPr>
              <w:t xml:space="preserve"> </w:t>
            </w:r>
            <w:proofErr w:type="spellStart"/>
            <w:r w:rsidR="00E50D9C" w:rsidRPr="0098740D">
              <w:rPr>
                <w:color w:val="215868" w:themeColor="accent5" w:themeShade="80"/>
                <w:sz w:val="18"/>
                <w:szCs w:val="18"/>
              </w:rPr>
              <w:t>дома</w:t>
            </w:r>
            <w:proofErr w:type="spellEnd"/>
            <w:r w:rsidR="00E50D9C" w:rsidRPr="0098740D">
              <w:rPr>
                <w:color w:val="215868" w:themeColor="accent5" w:themeShade="80"/>
                <w:sz w:val="18"/>
                <w:szCs w:val="18"/>
              </w:rPr>
              <w:t xml:space="preserve"> / </w:t>
            </w:r>
            <w:r w:rsidR="00E50D9C" w:rsidRPr="0098740D">
              <w:rPr>
                <w:color w:val="215868" w:themeColor="accent5" w:themeShade="80"/>
                <w:sz w:val="18"/>
                <w:szCs w:val="18"/>
                <w:lang w:val="ru-RU"/>
              </w:rPr>
              <w:t>здания</w:t>
            </w:r>
          </w:p>
        </w:tc>
        <w:tc>
          <w:tcPr>
            <w:tcW w:w="5760" w:type="dxa"/>
            <w:shd w:val="clear" w:color="auto" w:fill="auto"/>
            <w:tcMar>
              <w:top w:w="100" w:type="dxa"/>
              <w:left w:w="100" w:type="dxa"/>
              <w:bottom w:w="100" w:type="dxa"/>
              <w:right w:w="100" w:type="dxa"/>
            </w:tcMar>
          </w:tcPr>
          <w:p w14:paraId="7736F544" w14:textId="77777777" w:rsidR="00467217" w:rsidRPr="0098740D" w:rsidRDefault="00467217">
            <w:pPr>
              <w:widowControl w:val="0"/>
              <w:pBdr>
                <w:top w:val="nil"/>
                <w:left w:val="nil"/>
                <w:bottom w:val="nil"/>
                <w:right w:val="nil"/>
                <w:between w:val="nil"/>
              </w:pBdr>
              <w:rPr>
                <w:sz w:val="18"/>
                <w:szCs w:val="18"/>
              </w:rPr>
            </w:pPr>
          </w:p>
        </w:tc>
      </w:tr>
      <w:tr w:rsidR="00467217" w:rsidRPr="0098740D" w14:paraId="62A2A30A" w14:textId="77777777" w:rsidTr="0098740D">
        <w:tc>
          <w:tcPr>
            <w:tcW w:w="4040" w:type="dxa"/>
            <w:shd w:val="clear" w:color="auto" w:fill="auto"/>
            <w:tcMar>
              <w:top w:w="100" w:type="dxa"/>
              <w:left w:w="100" w:type="dxa"/>
              <w:bottom w:w="100" w:type="dxa"/>
              <w:right w:w="100" w:type="dxa"/>
            </w:tcMar>
          </w:tcPr>
          <w:p w14:paraId="5A36B4E0" w14:textId="2251103E" w:rsidR="00467217" w:rsidRPr="0098740D" w:rsidRDefault="00EE278C">
            <w:pPr>
              <w:widowControl w:val="0"/>
              <w:pBdr>
                <w:top w:val="nil"/>
                <w:left w:val="nil"/>
                <w:bottom w:val="nil"/>
                <w:right w:val="nil"/>
                <w:between w:val="nil"/>
              </w:pBdr>
              <w:rPr>
                <w:sz w:val="18"/>
                <w:szCs w:val="18"/>
                <w:lang w:val="ru-RU"/>
              </w:rPr>
            </w:pPr>
            <w:r w:rsidRPr="0098740D">
              <w:rPr>
                <w:sz w:val="18"/>
                <w:szCs w:val="18"/>
              </w:rPr>
              <w:t>Street</w:t>
            </w:r>
            <w:r w:rsidR="00E50D9C" w:rsidRPr="0098740D">
              <w:rPr>
                <w:sz w:val="18"/>
                <w:szCs w:val="18"/>
              </w:rPr>
              <w:t>/</w:t>
            </w:r>
            <w:r w:rsidR="00E50D9C" w:rsidRPr="0098740D">
              <w:rPr>
                <w:color w:val="215868" w:themeColor="accent5" w:themeShade="80"/>
                <w:sz w:val="18"/>
                <w:szCs w:val="18"/>
                <w:lang w:val="ru-RU"/>
              </w:rPr>
              <w:t>Улица</w:t>
            </w:r>
          </w:p>
        </w:tc>
        <w:tc>
          <w:tcPr>
            <w:tcW w:w="5760" w:type="dxa"/>
            <w:shd w:val="clear" w:color="auto" w:fill="auto"/>
            <w:tcMar>
              <w:top w:w="100" w:type="dxa"/>
              <w:left w:w="100" w:type="dxa"/>
              <w:bottom w:w="100" w:type="dxa"/>
              <w:right w:w="100" w:type="dxa"/>
            </w:tcMar>
          </w:tcPr>
          <w:p w14:paraId="7FC5CEFC" w14:textId="77777777" w:rsidR="00467217" w:rsidRPr="0098740D" w:rsidRDefault="00467217">
            <w:pPr>
              <w:widowControl w:val="0"/>
              <w:pBdr>
                <w:top w:val="nil"/>
                <w:left w:val="nil"/>
                <w:bottom w:val="nil"/>
                <w:right w:val="nil"/>
                <w:between w:val="nil"/>
              </w:pBdr>
              <w:rPr>
                <w:sz w:val="18"/>
                <w:szCs w:val="18"/>
              </w:rPr>
            </w:pPr>
          </w:p>
        </w:tc>
      </w:tr>
      <w:tr w:rsidR="00467217" w:rsidRPr="0098740D" w14:paraId="0BF57F63" w14:textId="77777777" w:rsidTr="0098740D">
        <w:tc>
          <w:tcPr>
            <w:tcW w:w="4040" w:type="dxa"/>
            <w:shd w:val="clear" w:color="auto" w:fill="auto"/>
            <w:tcMar>
              <w:top w:w="100" w:type="dxa"/>
              <w:left w:w="100" w:type="dxa"/>
              <w:bottom w:w="100" w:type="dxa"/>
              <w:right w:w="100" w:type="dxa"/>
            </w:tcMar>
          </w:tcPr>
          <w:p w14:paraId="14559C77" w14:textId="0DFEDB65" w:rsidR="00467217" w:rsidRPr="0098740D" w:rsidRDefault="00EE278C">
            <w:pPr>
              <w:widowControl w:val="0"/>
              <w:pBdr>
                <w:top w:val="nil"/>
                <w:left w:val="nil"/>
                <w:bottom w:val="nil"/>
                <w:right w:val="nil"/>
                <w:between w:val="nil"/>
              </w:pBdr>
              <w:rPr>
                <w:sz w:val="18"/>
                <w:szCs w:val="18"/>
              </w:rPr>
            </w:pPr>
            <w:r w:rsidRPr="0098740D">
              <w:rPr>
                <w:sz w:val="18"/>
                <w:szCs w:val="18"/>
              </w:rPr>
              <w:t>Street</w:t>
            </w:r>
            <w:r w:rsidR="002E1651" w:rsidRPr="0098740D">
              <w:rPr>
                <w:sz w:val="18"/>
                <w:szCs w:val="18"/>
              </w:rPr>
              <w:t>/Microregion</w:t>
            </w:r>
            <w:r w:rsidRPr="0098740D">
              <w:rPr>
                <w:sz w:val="18"/>
                <w:szCs w:val="18"/>
              </w:rPr>
              <w:t xml:space="preserve"> (if any)</w:t>
            </w:r>
            <w:r w:rsidR="00E50D9C" w:rsidRPr="0098740D">
              <w:rPr>
                <w:sz w:val="18"/>
                <w:szCs w:val="18"/>
              </w:rPr>
              <w:t>/</w:t>
            </w:r>
            <w:r w:rsidR="0098740D" w:rsidRPr="0098740D">
              <w:rPr>
                <w:sz w:val="18"/>
                <w:szCs w:val="18"/>
              </w:rPr>
              <w:t xml:space="preserve">   </w:t>
            </w:r>
            <w:r w:rsidR="00E50D9C" w:rsidRPr="0098740D">
              <w:rPr>
                <w:color w:val="215868" w:themeColor="accent5" w:themeShade="80"/>
                <w:sz w:val="18"/>
                <w:szCs w:val="18"/>
                <w:lang w:val="ru-RU"/>
              </w:rPr>
              <w:t>Улица</w:t>
            </w:r>
            <w:r w:rsidR="002E1651" w:rsidRPr="0098740D">
              <w:rPr>
                <w:color w:val="215868" w:themeColor="accent5" w:themeShade="80"/>
                <w:sz w:val="18"/>
                <w:szCs w:val="18"/>
              </w:rPr>
              <w:t>/</w:t>
            </w:r>
            <w:r w:rsidR="002E1651" w:rsidRPr="0098740D">
              <w:rPr>
                <w:color w:val="215868" w:themeColor="accent5" w:themeShade="80"/>
                <w:sz w:val="18"/>
                <w:szCs w:val="18"/>
                <w:lang w:val="ru-RU"/>
              </w:rPr>
              <w:t>Микрорайон</w:t>
            </w:r>
          </w:p>
        </w:tc>
        <w:tc>
          <w:tcPr>
            <w:tcW w:w="5760" w:type="dxa"/>
            <w:shd w:val="clear" w:color="auto" w:fill="auto"/>
            <w:tcMar>
              <w:top w:w="100" w:type="dxa"/>
              <w:left w:w="100" w:type="dxa"/>
              <w:bottom w:w="100" w:type="dxa"/>
              <w:right w:w="100" w:type="dxa"/>
            </w:tcMar>
          </w:tcPr>
          <w:p w14:paraId="33602EF0" w14:textId="77777777" w:rsidR="00467217" w:rsidRPr="0098740D" w:rsidRDefault="00467217">
            <w:pPr>
              <w:widowControl w:val="0"/>
              <w:pBdr>
                <w:top w:val="nil"/>
                <w:left w:val="nil"/>
                <w:bottom w:val="nil"/>
                <w:right w:val="nil"/>
                <w:between w:val="nil"/>
              </w:pBdr>
              <w:rPr>
                <w:sz w:val="18"/>
                <w:szCs w:val="18"/>
              </w:rPr>
            </w:pPr>
          </w:p>
        </w:tc>
      </w:tr>
      <w:tr w:rsidR="00467217" w:rsidRPr="0098740D" w14:paraId="31D3620E" w14:textId="77777777" w:rsidTr="0098740D">
        <w:tc>
          <w:tcPr>
            <w:tcW w:w="4040" w:type="dxa"/>
            <w:shd w:val="clear" w:color="auto" w:fill="auto"/>
            <w:tcMar>
              <w:top w:w="100" w:type="dxa"/>
              <w:left w:w="100" w:type="dxa"/>
              <w:bottom w:w="100" w:type="dxa"/>
              <w:right w:w="100" w:type="dxa"/>
            </w:tcMar>
          </w:tcPr>
          <w:p w14:paraId="6424B667" w14:textId="6E4B9E60" w:rsidR="00467217" w:rsidRPr="0098740D" w:rsidRDefault="00EE278C">
            <w:pPr>
              <w:widowControl w:val="0"/>
              <w:pBdr>
                <w:top w:val="nil"/>
                <w:left w:val="nil"/>
                <w:bottom w:val="nil"/>
                <w:right w:val="nil"/>
                <w:between w:val="nil"/>
              </w:pBdr>
              <w:rPr>
                <w:sz w:val="18"/>
                <w:szCs w:val="18"/>
                <w:lang w:val="ru-RU"/>
              </w:rPr>
            </w:pPr>
            <w:r w:rsidRPr="0098740D">
              <w:rPr>
                <w:sz w:val="18"/>
                <w:szCs w:val="18"/>
              </w:rPr>
              <w:t>City</w:t>
            </w:r>
            <w:r w:rsidR="00E50D9C" w:rsidRPr="0098740D">
              <w:rPr>
                <w:sz w:val="18"/>
                <w:szCs w:val="18"/>
              </w:rPr>
              <w:t>/</w:t>
            </w:r>
            <w:r w:rsidR="00E50D9C" w:rsidRPr="0098740D">
              <w:rPr>
                <w:color w:val="215868" w:themeColor="accent5" w:themeShade="80"/>
                <w:sz w:val="18"/>
                <w:szCs w:val="18"/>
                <w:lang w:val="ru-RU"/>
              </w:rPr>
              <w:t>Город</w:t>
            </w:r>
          </w:p>
        </w:tc>
        <w:tc>
          <w:tcPr>
            <w:tcW w:w="5760" w:type="dxa"/>
            <w:shd w:val="clear" w:color="auto" w:fill="auto"/>
            <w:tcMar>
              <w:top w:w="100" w:type="dxa"/>
              <w:left w:w="100" w:type="dxa"/>
              <w:bottom w:w="100" w:type="dxa"/>
              <w:right w:w="100" w:type="dxa"/>
            </w:tcMar>
          </w:tcPr>
          <w:p w14:paraId="6F768B85" w14:textId="77777777" w:rsidR="00467217" w:rsidRPr="0098740D" w:rsidRDefault="00467217">
            <w:pPr>
              <w:widowControl w:val="0"/>
              <w:pBdr>
                <w:top w:val="nil"/>
                <w:left w:val="nil"/>
                <w:bottom w:val="nil"/>
                <w:right w:val="nil"/>
                <w:between w:val="nil"/>
              </w:pBdr>
              <w:rPr>
                <w:sz w:val="18"/>
                <w:szCs w:val="18"/>
              </w:rPr>
            </w:pPr>
          </w:p>
        </w:tc>
      </w:tr>
      <w:tr w:rsidR="00467217" w:rsidRPr="004E23F7" w14:paraId="616E2BF4" w14:textId="77777777" w:rsidTr="0098740D">
        <w:tc>
          <w:tcPr>
            <w:tcW w:w="4040" w:type="dxa"/>
            <w:shd w:val="clear" w:color="auto" w:fill="auto"/>
            <w:tcMar>
              <w:top w:w="100" w:type="dxa"/>
              <w:left w:w="100" w:type="dxa"/>
              <w:bottom w:w="100" w:type="dxa"/>
              <w:right w:w="100" w:type="dxa"/>
            </w:tcMar>
          </w:tcPr>
          <w:p w14:paraId="15658CEE" w14:textId="1B0E4D11" w:rsidR="00467217" w:rsidRPr="0098740D" w:rsidRDefault="00EE278C">
            <w:pPr>
              <w:widowControl w:val="0"/>
              <w:pBdr>
                <w:top w:val="nil"/>
                <w:left w:val="nil"/>
                <w:bottom w:val="nil"/>
                <w:right w:val="nil"/>
                <w:between w:val="nil"/>
              </w:pBdr>
              <w:rPr>
                <w:sz w:val="18"/>
                <w:szCs w:val="18"/>
                <w:lang w:val="ru-RU"/>
              </w:rPr>
            </w:pPr>
            <w:r w:rsidRPr="0098740D">
              <w:rPr>
                <w:sz w:val="18"/>
                <w:szCs w:val="18"/>
              </w:rPr>
              <w:t>Postcode</w:t>
            </w:r>
            <w:r w:rsidRPr="0098740D">
              <w:rPr>
                <w:sz w:val="18"/>
                <w:szCs w:val="18"/>
                <w:lang w:val="ru-RU"/>
              </w:rPr>
              <w:t xml:space="preserve"> (</w:t>
            </w:r>
            <w:r w:rsidRPr="0098740D">
              <w:rPr>
                <w:sz w:val="18"/>
                <w:szCs w:val="18"/>
              </w:rPr>
              <w:t>if</w:t>
            </w:r>
            <w:r w:rsidRPr="0098740D">
              <w:rPr>
                <w:sz w:val="18"/>
                <w:szCs w:val="18"/>
                <w:lang w:val="ru-RU"/>
              </w:rPr>
              <w:t xml:space="preserve"> </w:t>
            </w:r>
            <w:r w:rsidRPr="0098740D">
              <w:rPr>
                <w:sz w:val="18"/>
                <w:szCs w:val="18"/>
              </w:rPr>
              <w:t>any</w:t>
            </w:r>
            <w:r w:rsidRPr="0098740D">
              <w:rPr>
                <w:sz w:val="18"/>
                <w:szCs w:val="18"/>
                <w:lang w:val="ru-RU"/>
              </w:rPr>
              <w:t>)</w:t>
            </w:r>
            <w:r w:rsidR="00E50D9C" w:rsidRPr="0098740D">
              <w:rPr>
                <w:sz w:val="18"/>
                <w:szCs w:val="18"/>
                <w:lang w:val="ru-RU"/>
              </w:rPr>
              <w:t xml:space="preserve">/ </w:t>
            </w:r>
            <w:r w:rsidR="00E50D9C" w:rsidRPr="0098740D">
              <w:rPr>
                <w:color w:val="215868" w:themeColor="accent5" w:themeShade="80"/>
                <w:sz w:val="18"/>
                <w:szCs w:val="18"/>
                <w:lang w:val="ru-RU"/>
              </w:rPr>
              <w:t>Почтовый индекс (если есть)</w:t>
            </w:r>
          </w:p>
        </w:tc>
        <w:tc>
          <w:tcPr>
            <w:tcW w:w="5760" w:type="dxa"/>
            <w:shd w:val="clear" w:color="auto" w:fill="auto"/>
            <w:tcMar>
              <w:top w:w="100" w:type="dxa"/>
              <w:left w:w="100" w:type="dxa"/>
              <w:bottom w:w="100" w:type="dxa"/>
              <w:right w:w="100" w:type="dxa"/>
            </w:tcMar>
          </w:tcPr>
          <w:p w14:paraId="73DC31C4" w14:textId="77777777" w:rsidR="00467217" w:rsidRPr="0098740D" w:rsidRDefault="00467217">
            <w:pPr>
              <w:widowControl w:val="0"/>
              <w:pBdr>
                <w:top w:val="nil"/>
                <w:left w:val="nil"/>
                <w:bottom w:val="nil"/>
                <w:right w:val="nil"/>
                <w:between w:val="nil"/>
              </w:pBdr>
              <w:rPr>
                <w:sz w:val="18"/>
                <w:szCs w:val="18"/>
                <w:lang w:val="ru-RU"/>
              </w:rPr>
            </w:pPr>
          </w:p>
        </w:tc>
      </w:tr>
      <w:tr w:rsidR="00467217" w:rsidRPr="0098740D" w14:paraId="2439E24F" w14:textId="77777777" w:rsidTr="0098740D">
        <w:tc>
          <w:tcPr>
            <w:tcW w:w="4040" w:type="dxa"/>
            <w:shd w:val="clear" w:color="auto" w:fill="auto"/>
            <w:tcMar>
              <w:top w:w="100" w:type="dxa"/>
              <w:left w:w="100" w:type="dxa"/>
              <w:bottom w:w="100" w:type="dxa"/>
              <w:right w:w="100" w:type="dxa"/>
            </w:tcMar>
          </w:tcPr>
          <w:p w14:paraId="5A99244D" w14:textId="0DAD7FC9" w:rsidR="00467217" w:rsidRPr="0098740D" w:rsidRDefault="00EE278C">
            <w:pPr>
              <w:widowControl w:val="0"/>
              <w:pBdr>
                <w:top w:val="nil"/>
                <w:left w:val="nil"/>
                <w:bottom w:val="nil"/>
                <w:right w:val="nil"/>
                <w:between w:val="nil"/>
              </w:pBdr>
              <w:rPr>
                <w:sz w:val="18"/>
                <w:szCs w:val="18"/>
                <w:lang w:val="ru-RU"/>
              </w:rPr>
            </w:pPr>
            <w:r w:rsidRPr="0098740D">
              <w:rPr>
                <w:sz w:val="18"/>
                <w:szCs w:val="18"/>
              </w:rPr>
              <w:t>Country</w:t>
            </w:r>
            <w:r w:rsidR="00E50D9C" w:rsidRPr="0098740D">
              <w:rPr>
                <w:sz w:val="18"/>
                <w:szCs w:val="18"/>
              </w:rPr>
              <w:t>/</w:t>
            </w:r>
            <w:r w:rsidR="00E50D9C" w:rsidRPr="0098740D">
              <w:rPr>
                <w:color w:val="215868" w:themeColor="accent5" w:themeShade="80"/>
                <w:sz w:val="18"/>
                <w:szCs w:val="18"/>
                <w:lang w:val="ru-RU"/>
              </w:rPr>
              <w:t>Страна</w:t>
            </w:r>
          </w:p>
        </w:tc>
        <w:tc>
          <w:tcPr>
            <w:tcW w:w="5760" w:type="dxa"/>
            <w:shd w:val="clear" w:color="auto" w:fill="auto"/>
            <w:tcMar>
              <w:top w:w="100" w:type="dxa"/>
              <w:left w:w="100" w:type="dxa"/>
              <w:bottom w:w="100" w:type="dxa"/>
              <w:right w:w="100" w:type="dxa"/>
            </w:tcMar>
          </w:tcPr>
          <w:p w14:paraId="4012970F" w14:textId="77777777" w:rsidR="00467217" w:rsidRPr="0098740D" w:rsidRDefault="00467217">
            <w:pPr>
              <w:widowControl w:val="0"/>
              <w:pBdr>
                <w:top w:val="nil"/>
                <w:left w:val="nil"/>
                <w:bottom w:val="nil"/>
                <w:right w:val="nil"/>
                <w:between w:val="nil"/>
              </w:pBdr>
              <w:rPr>
                <w:sz w:val="18"/>
                <w:szCs w:val="18"/>
              </w:rPr>
            </w:pPr>
          </w:p>
        </w:tc>
      </w:tr>
    </w:tbl>
    <w:p w14:paraId="5BABAB97" w14:textId="77777777" w:rsidR="00467217" w:rsidRPr="0098740D" w:rsidRDefault="00467217">
      <w:pPr>
        <w:jc w:val="both"/>
        <w:rPr>
          <w:sz w:val="20"/>
          <w:szCs w:val="20"/>
        </w:rPr>
      </w:pPr>
    </w:p>
    <w:p w14:paraId="6C649C8D" w14:textId="634DC391" w:rsidR="00467217" w:rsidRPr="0098740D" w:rsidRDefault="00EE278C">
      <w:pPr>
        <w:jc w:val="both"/>
        <w:rPr>
          <w:b/>
          <w:sz w:val="20"/>
          <w:szCs w:val="20"/>
        </w:rPr>
      </w:pPr>
      <w:r w:rsidRPr="0098740D">
        <w:rPr>
          <w:b/>
          <w:sz w:val="20"/>
          <w:szCs w:val="20"/>
        </w:rPr>
        <w:t>Special Notice</w:t>
      </w:r>
      <w:r w:rsidR="00E50D9C" w:rsidRPr="0098740D">
        <w:rPr>
          <w:b/>
          <w:sz w:val="20"/>
          <w:szCs w:val="20"/>
        </w:rPr>
        <w:t>/</w:t>
      </w:r>
      <w:r w:rsidR="00E50D9C" w:rsidRPr="0098740D">
        <w:rPr>
          <w:b/>
          <w:color w:val="215868" w:themeColor="accent5" w:themeShade="80"/>
          <w:sz w:val="20"/>
          <w:szCs w:val="20"/>
          <w:lang w:val="ru-RU"/>
        </w:rPr>
        <w:t>Специальное</w:t>
      </w:r>
      <w:r w:rsidR="00E50D9C" w:rsidRPr="0098740D">
        <w:rPr>
          <w:b/>
          <w:color w:val="215868" w:themeColor="accent5" w:themeShade="80"/>
          <w:sz w:val="20"/>
          <w:szCs w:val="20"/>
        </w:rPr>
        <w:t xml:space="preserve"> </w:t>
      </w:r>
      <w:r w:rsidR="00E50D9C" w:rsidRPr="0098740D">
        <w:rPr>
          <w:b/>
          <w:color w:val="215868" w:themeColor="accent5" w:themeShade="80"/>
          <w:sz w:val="20"/>
          <w:szCs w:val="20"/>
          <w:lang w:val="ru-RU"/>
        </w:rPr>
        <w:t>уведомлени</w:t>
      </w:r>
      <w:r w:rsidR="00E50D9C" w:rsidRPr="0098740D">
        <w:rPr>
          <w:b/>
          <w:sz w:val="20"/>
          <w:szCs w:val="20"/>
          <w:lang w:val="ru-RU"/>
        </w:rPr>
        <w:t>е</w:t>
      </w:r>
      <w:r w:rsidRPr="0098740D">
        <w:rPr>
          <w:b/>
          <w:sz w:val="20"/>
          <w:szCs w:val="20"/>
        </w:rPr>
        <w:t xml:space="preserve"> </w:t>
      </w:r>
    </w:p>
    <w:p w14:paraId="5567AFBF" w14:textId="74CAAB94" w:rsidR="00467217" w:rsidRPr="0098740D" w:rsidRDefault="00EE278C">
      <w:pPr>
        <w:jc w:val="both"/>
        <w:rPr>
          <w:color w:val="215868" w:themeColor="accent5" w:themeShade="80"/>
          <w:sz w:val="20"/>
          <w:szCs w:val="20"/>
          <w:lang w:val="ru-RU"/>
        </w:rPr>
      </w:pPr>
      <w:r w:rsidRPr="0098740D">
        <w:rPr>
          <w:sz w:val="20"/>
          <w:szCs w:val="20"/>
        </w:rP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r w:rsidR="00E50D9C" w:rsidRPr="0098740D">
        <w:rPr>
          <w:sz w:val="20"/>
          <w:szCs w:val="20"/>
        </w:rPr>
        <w:t xml:space="preserve">/ </w:t>
      </w:r>
      <w:proofErr w:type="spellStart"/>
      <w:r w:rsidR="00E50D9C" w:rsidRPr="0098740D">
        <w:rPr>
          <w:color w:val="215868" w:themeColor="accent5" w:themeShade="80"/>
          <w:sz w:val="20"/>
          <w:szCs w:val="20"/>
          <w:lang w:val="ru-RU"/>
        </w:rPr>
        <w:t>Мерсико</w:t>
      </w:r>
      <w:proofErr w:type="spellEnd"/>
      <w:r w:rsidR="00E50D9C" w:rsidRPr="0098740D">
        <w:rPr>
          <w:color w:val="215868" w:themeColor="accent5" w:themeShade="80"/>
          <w:sz w:val="20"/>
          <w:szCs w:val="20"/>
          <w:lang w:val="ru-RU"/>
        </w:rPr>
        <w:t xml:space="preserve"> использует платформу </w:t>
      </w:r>
      <w:r w:rsidR="00E50D9C" w:rsidRPr="0098740D">
        <w:rPr>
          <w:color w:val="215868" w:themeColor="accent5" w:themeShade="80"/>
          <w:sz w:val="20"/>
          <w:szCs w:val="20"/>
        </w:rPr>
        <w:t>SAP</w:t>
      </w:r>
      <w:r w:rsidR="00E50D9C" w:rsidRPr="0098740D">
        <w:rPr>
          <w:color w:val="215868" w:themeColor="accent5" w:themeShade="80"/>
          <w:sz w:val="20"/>
          <w:szCs w:val="20"/>
          <w:lang w:val="ru-RU"/>
        </w:rPr>
        <w:t xml:space="preserve"> </w:t>
      </w:r>
      <w:r w:rsidR="00E50D9C" w:rsidRPr="0098740D">
        <w:rPr>
          <w:color w:val="215868" w:themeColor="accent5" w:themeShade="80"/>
          <w:sz w:val="20"/>
          <w:szCs w:val="20"/>
        </w:rPr>
        <w:t>Ariba</w:t>
      </w:r>
      <w:r w:rsidR="00E50D9C" w:rsidRPr="0098740D">
        <w:rPr>
          <w:color w:val="215868" w:themeColor="accent5" w:themeShade="80"/>
          <w:sz w:val="20"/>
          <w:szCs w:val="20"/>
          <w:lang w:val="ru-RU"/>
        </w:rPr>
        <w:t xml:space="preserve"> в качестве </w:t>
      </w:r>
      <w:r w:rsidR="00E50D9C" w:rsidRPr="0098740D">
        <w:rPr>
          <w:color w:val="215868" w:themeColor="accent5" w:themeShade="80"/>
          <w:sz w:val="20"/>
          <w:szCs w:val="20"/>
        </w:rPr>
        <w:t>Source</w:t>
      </w:r>
      <w:r w:rsidR="00E50D9C" w:rsidRPr="0098740D">
        <w:rPr>
          <w:color w:val="215868" w:themeColor="accent5" w:themeShade="80"/>
          <w:sz w:val="20"/>
          <w:szCs w:val="20"/>
          <w:lang w:val="ru-RU"/>
        </w:rPr>
        <w:t xml:space="preserve"> </w:t>
      </w:r>
      <w:r w:rsidR="00E50D9C" w:rsidRPr="0098740D">
        <w:rPr>
          <w:color w:val="215868" w:themeColor="accent5" w:themeShade="80"/>
          <w:sz w:val="20"/>
          <w:szCs w:val="20"/>
        </w:rPr>
        <w:t>to</w:t>
      </w:r>
      <w:r w:rsidR="00E50D9C" w:rsidRPr="0098740D">
        <w:rPr>
          <w:color w:val="215868" w:themeColor="accent5" w:themeShade="80"/>
          <w:sz w:val="20"/>
          <w:szCs w:val="20"/>
          <w:lang w:val="ru-RU"/>
        </w:rPr>
        <w:t xml:space="preserve"> </w:t>
      </w:r>
      <w:r w:rsidR="00E50D9C" w:rsidRPr="0098740D">
        <w:rPr>
          <w:color w:val="215868" w:themeColor="accent5" w:themeShade="80"/>
          <w:sz w:val="20"/>
          <w:szCs w:val="20"/>
        </w:rPr>
        <w:t>pay</w:t>
      </w:r>
      <w:r w:rsidR="00E50D9C" w:rsidRPr="0098740D">
        <w:rPr>
          <w:color w:val="215868" w:themeColor="accent5" w:themeShade="80"/>
          <w:sz w:val="20"/>
          <w:szCs w:val="20"/>
          <w:lang w:val="ru-RU"/>
        </w:rPr>
        <w:t xml:space="preserve"> (от поиска поставщиков до оплаты) системы. Поставщикам рекомендуется зарегистрироваться в </w:t>
      </w:r>
      <w:r w:rsidR="00E50D9C" w:rsidRPr="0098740D">
        <w:rPr>
          <w:color w:val="215868" w:themeColor="accent5" w:themeShade="80"/>
          <w:sz w:val="20"/>
          <w:szCs w:val="20"/>
        </w:rPr>
        <w:t>Ariba</w:t>
      </w:r>
      <w:r w:rsidR="00E50D9C" w:rsidRPr="0098740D">
        <w:rPr>
          <w:color w:val="215868" w:themeColor="accent5" w:themeShade="80"/>
          <w:sz w:val="20"/>
          <w:szCs w:val="20"/>
          <w:lang w:val="ru-RU"/>
        </w:rPr>
        <w:t xml:space="preserve"> </w:t>
      </w:r>
      <w:r w:rsidR="00E50D9C" w:rsidRPr="0098740D">
        <w:rPr>
          <w:color w:val="215868" w:themeColor="accent5" w:themeShade="80"/>
          <w:sz w:val="20"/>
          <w:szCs w:val="20"/>
        </w:rPr>
        <w:t>Commerce</w:t>
      </w:r>
      <w:r w:rsidR="00E50D9C" w:rsidRPr="0098740D">
        <w:rPr>
          <w:color w:val="215868" w:themeColor="accent5" w:themeShade="80"/>
          <w:sz w:val="20"/>
          <w:szCs w:val="20"/>
          <w:lang w:val="ru-RU"/>
        </w:rPr>
        <w:t xml:space="preserve"> </w:t>
      </w:r>
      <w:r w:rsidR="00E50D9C" w:rsidRPr="0098740D">
        <w:rPr>
          <w:color w:val="215868" w:themeColor="accent5" w:themeShade="80"/>
          <w:sz w:val="20"/>
          <w:szCs w:val="20"/>
        </w:rPr>
        <w:t>Cloud</w:t>
      </w:r>
      <w:r w:rsidR="00E50D9C" w:rsidRPr="0098740D">
        <w:rPr>
          <w:color w:val="215868" w:themeColor="accent5" w:themeShade="80"/>
          <w:sz w:val="20"/>
          <w:szCs w:val="20"/>
          <w:lang w:val="ru-RU"/>
        </w:rPr>
        <w:t xml:space="preserve"> или войти в систему, используя имя пользователя и пароль существующей учетной записи </w:t>
      </w:r>
      <w:r w:rsidR="00E50D9C" w:rsidRPr="0098740D">
        <w:rPr>
          <w:color w:val="215868" w:themeColor="accent5" w:themeShade="80"/>
          <w:sz w:val="20"/>
          <w:szCs w:val="20"/>
        </w:rPr>
        <w:t>Ariba</w:t>
      </w:r>
      <w:r w:rsidR="00E50D9C" w:rsidRPr="0098740D">
        <w:rPr>
          <w:color w:val="215868" w:themeColor="accent5" w:themeShade="80"/>
          <w:sz w:val="20"/>
          <w:szCs w:val="20"/>
          <w:lang w:val="ru-RU"/>
        </w:rPr>
        <w:t xml:space="preserve"> </w:t>
      </w:r>
      <w:r w:rsidR="00E50D9C" w:rsidRPr="0098740D">
        <w:rPr>
          <w:color w:val="215868" w:themeColor="accent5" w:themeShade="80"/>
          <w:sz w:val="20"/>
          <w:szCs w:val="20"/>
        </w:rPr>
        <w:t>Commerce</w:t>
      </w:r>
      <w:r w:rsidR="00E50D9C" w:rsidRPr="0098740D">
        <w:rPr>
          <w:color w:val="215868" w:themeColor="accent5" w:themeShade="80"/>
          <w:sz w:val="20"/>
          <w:szCs w:val="20"/>
          <w:lang w:val="ru-RU"/>
        </w:rPr>
        <w:t xml:space="preserve"> </w:t>
      </w:r>
      <w:r w:rsidR="00E50D9C" w:rsidRPr="0098740D">
        <w:rPr>
          <w:color w:val="215868" w:themeColor="accent5" w:themeShade="80"/>
          <w:sz w:val="20"/>
          <w:szCs w:val="20"/>
        </w:rPr>
        <w:t>Cloud</w:t>
      </w:r>
      <w:r w:rsidR="00E50D9C" w:rsidRPr="0098740D">
        <w:rPr>
          <w:color w:val="215868" w:themeColor="accent5" w:themeShade="80"/>
          <w:sz w:val="20"/>
          <w:szCs w:val="20"/>
          <w:lang w:val="ru-RU"/>
        </w:rPr>
        <w:t xml:space="preserve">, чтобы получить доступ к </w:t>
      </w:r>
      <w:r w:rsidR="00E50D9C" w:rsidRPr="0098740D">
        <w:rPr>
          <w:color w:val="215868" w:themeColor="accent5" w:themeShade="80"/>
          <w:sz w:val="20"/>
          <w:szCs w:val="20"/>
        </w:rPr>
        <w:t>RFQ</w:t>
      </w:r>
      <w:r w:rsidR="00E50D9C" w:rsidRPr="0098740D">
        <w:rPr>
          <w:color w:val="215868" w:themeColor="accent5" w:themeShade="80"/>
          <w:sz w:val="20"/>
          <w:szCs w:val="20"/>
          <w:lang w:val="ru-RU"/>
        </w:rPr>
        <w:t>/</w:t>
      </w:r>
      <w:r w:rsidR="00E50D9C" w:rsidRPr="0098740D">
        <w:rPr>
          <w:color w:val="215868" w:themeColor="accent5" w:themeShade="80"/>
          <w:sz w:val="20"/>
          <w:szCs w:val="20"/>
        </w:rPr>
        <w:t>RF</w:t>
      </w:r>
      <w:r w:rsidR="0066131C" w:rsidRPr="0098740D">
        <w:rPr>
          <w:color w:val="215868" w:themeColor="accent5" w:themeShade="80"/>
          <w:sz w:val="20"/>
          <w:szCs w:val="20"/>
        </w:rPr>
        <w:t>P</w:t>
      </w:r>
      <w:r w:rsidR="00E50D9C" w:rsidRPr="0098740D">
        <w:rPr>
          <w:color w:val="215868" w:themeColor="accent5" w:themeShade="80"/>
          <w:sz w:val="20"/>
          <w:szCs w:val="20"/>
          <w:lang w:val="ru-RU"/>
        </w:rPr>
        <w:t xml:space="preserve"> – Запросу на расценки и подать свое предложение. Поставщики, которые не могут зарегистрироваться или получить доступ к системе, получат тендерные документы по электронной почте или в печатном виде и смогут подать заявку по электронной почте.</w:t>
      </w:r>
    </w:p>
    <w:p w14:paraId="05CE1B24" w14:textId="77777777" w:rsidR="00467217" w:rsidRPr="0098740D" w:rsidRDefault="00467217">
      <w:pPr>
        <w:jc w:val="both"/>
        <w:rPr>
          <w:b/>
          <w:sz w:val="20"/>
          <w:szCs w:val="20"/>
          <w:lang w:val="ru-RU"/>
        </w:rPr>
      </w:pPr>
    </w:p>
    <w:p w14:paraId="4EF3E501" w14:textId="23DE1E43" w:rsidR="00467217" w:rsidRPr="0098740D" w:rsidRDefault="00EE278C">
      <w:pPr>
        <w:jc w:val="both"/>
        <w:rPr>
          <w:b/>
          <w:sz w:val="20"/>
          <w:szCs w:val="20"/>
          <w:lang w:val="ru-RU"/>
        </w:rPr>
      </w:pPr>
      <w:r w:rsidRPr="0098740D">
        <w:rPr>
          <w:b/>
          <w:sz w:val="20"/>
          <w:szCs w:val="20"/>
        </w:rPr>
        <w:t>Mandatory</w:t>
      </w:r>
      <w:r w:rsidRPr="0098740D">
        <w:rPr>
          <w:b/>
          <w:sz w:val="20"/>
          <w:szCs w:val="20"/>
          <w:lang w:val="ru-RU"/>
        </w:rPr>
        <w:t xml:space="preserve"> </w:t>
      </w:r>
      <w:r w:rsidRPr="0098740D">
        <w:rPr>
          <w:b/>
          <w:sz w:val="20"/>
          <w:szCs w:val="20"/>
        </w:rPr>
        <w:t>questions</w:t>
      </w:r>
      <w:r w:rsidRPr="0098740D">
        <w:rPr>
          <w:b/>
          <w:sz w:val="20"/>
          <w:szCs w:val="20"/>
          <w:lang w:val="ru-RU"/>
        </w:rPr>
        <w:t xml:space="preserve"> </w:t>
      </w:r>
      <w:r w:rsidRPr="0098740D">
        <w:rPr>
          <w:b/>
          <w:sz w:val="20"/>
          <w:szCs w:val="20"/>
        </w:rPr>
        <w:t>and</w:t>
      </w:r>
      <w:r w:rsidRPr="0098740D">
        <w:rPr>
          <w:b/>
          <w:sz w:val="20"/>
          <w:szCs w:val="20"/>
          <w:lang w:val="ru-RU"/>
        </w:rPr>
        <w:t xml:space="preserve"> </w:t>
      </w:r>
      <w:r w:rsidRPr="0098740D">
        <w:rPr>
          <w:b/>
          <w:sz w:val="20"/>
          <w:szCs w:val="20"/>
        </w:rPr>
        <w:t>please</w:t>
      </w:r>
      <w:r w:rsidRPr="0098740D">
        <w:rPr>
          <w:b/>
          <w:sz w:val="20"/>
          <w:szCs w:val="20"/>
          <w:lang w:val="ru-RU"/>
        </w:rPr>
        <w:t xml:space="preserve"> </w:t>
      </w:r>
      <w:r w:rsidRPr="0098740D">
        <w:rPr>
          <w:b/>
          <w:sz w:val="20"/>
          <w:szCs w:val="20"/>
        </w:rPr>
        <w:t>indicate</w:t>
      </w:r>
      <w:r w:rsidRPr="0098740D">
        <w:rPr>
          <w:b/>
          <w:sz w:val="20"/>
          <w:szCs w:val="20"/>
          <w:lang w:val="ru-RU"/>
        </w:rPr>
        <w:t xml:space="preserve"> </w:t>
      </w:r>
      <w:r w:rsidRPr="0098740D">
        <w:rPr>
          <w:b/>
          <w:sz w:val="20"/>
          <w:szCs w:val="20"/>
        </w:rPr>
        <w:t>your</w:t>
      </w:r>
      <w:r w:rsidRPr="0098740D">
        <w:rPr>
          <w:b/>
          <w:sz w:val="20"/>
          <w:szCs w:val="20"/>
          <w:lang w:val="ru-RU"/>
        </w:rPr>
        <w:t xml:space="preserve"> </w:t>
      </w:r>
      <w:r w:rsidRPr="0098740D">
        <w:rPr>
          <w:b/>
          <w:sz w:val="20"/>
          <w:szCs w:val="20"/>
        </w:rPr>
        <w:t>preference</w:t>
      </w:r>
      <w:r w:rsidRPr="0098740D">
        <w:rPr>
          <w:b/>
          <w:sz w:val="20"/>
          <w:szCs w:val="20"/>
          <w:lang w:val="ru-RU"/>
        </w:rPr>
        <w:t xml:space="preserve"> (</w:t>
      </w:r>
      <w:r w:rsidRPr="0098740D">
        <w:rPr>
          <w:b/>
          <w:sz w:val="20"/>
          <w:szCs w:val="20"/>
        </w:rPr>
        <w:t>only</w:t>
      </w:r>
      <w:r w:rsidRPr="0098740D">
        <w:rPr>
          <w:b/>
          <w:sz w:val="20"/>
          <w:szCs w:val="20"/>
          <w:lang w:val="ru-RU"/>
        </w:rPr>
        <w:t xml:space="preserve"> </w:t>
      </w:r>
      <w:r w:rsidRPr="0098740D">
        <w:rPr>
          <w:b/>
          <w:sz w:val="20"/>
          <w:szCs w:val="20"/>
        </w:rPr>
        <w:t>select</w:t>
      </w:r>
      <w:r w:rsidRPr="0098740D">
        <w:rPr>
          <w:b/>
          <w:sz w:val="20"/>
          <w:szCs w:val="20"/>
          <w:lang w:val="ru-RU"/>
        </w:rPr>
        <w:t xml:space="preserve"> </w:t>
      </w:r>
      <w:r w:rsidRPr="0098740D">
        <w:rPr>
          <w:b/>
          <w:sz w:val="20"/>
          <w:szCs w:val="20"/>
        </w:rPr>
        <w:t>one</w:t>
      </w:r>
      <w:r w:rsidRPr="0098740D">
        <w:rPr>
          <w:b/>
          <w:sz w:val="20"/>
          <w:szCs w:val="20"/>
          <w:lang w:val="ru-RU"/>
        </w:rPr>
        <w:t xml:space="preserve"> </w:t>
      </w:r>
      <w:r w:rsidRPr="0098740D">
        <w:rPr>
          <w:b/>
          <w:sz w:val="20"/>
          <w:szCs w:val="20"/>
        </w:rPr>
        <w:t>response</w:t>
      </w:r>
      <w:r w:rsidRPr="0098740D">
        <w:rPr>
          <w:b/>
          <w:sz w:val="20"/>
          <w:szCs w:val="20"/>
          <w:lang w:val="ru-RU"/>
        </w:rPr>
        <w:t>)</w:t>
      </w:r>
      <w:r w:rsidR="00E50D9C" w:rsidRPr="0098740D">
        <w:rPr>
          <w:b/>
          <w:sz w:val="20"/>
          <w:szCs w:val="20"/>
          <w:lang w:val="ru-RU"/>
        </w:rPr>
        <w:t>/</w:t>
      </w:r>
      <w:r w:rsidR="00E50D9C" w:rsidRPr="0098740D">
        <w:rPr>
          <w:sz w:val="20"/>
          <w:szCs w:val="20"/>
          <w:lang w:val="ru-RU"/>
        </w:rPr>
        <w:t xml:space="preserve"> </w:t>
      </w:r>
      <w:r w:rsidR="00E50D9C" w:rsidRPr="0098740D">
        <w:rPr>
          <w:b/>
          <w:color w:val="215868" w:themeColor="accent5" w:themeShade="80"/>
          <w:sz w:val="20"/>
          <w:szCs w:val="20"/>
          <w:lang w:val="ru-RU"/>
        </w:rPr>
        <w:t>Обязательные вопросы и просьба указать ваше предпочтение (выберите только один ответ)</w:t>
      </w:r>
      <w:r w:rsidRPr="0098740D">
        <w:rPr>
          <w:b/>
          <w:sz w:val="20"/>
          <w:szCs w:val="20"/>
          <w:lang w:val="ru-RU"/>
        </w:rPr>
        <w:t>:</w:t>
      </w:r>
    </w:p>
    <w:p w14:paraId="7DA548A7" w14:textId="77777777" w:rsidR="00467217" w:rsidRPr="0098740D" w:rsidRDefault="00467217">
      <w:pPr>
        <w:jc w:val="both"/>
        <w:rPr>
          <w:sz w:val="20"/>
          <w:szCs w:val="20"/>
          <w:lang w:val="ru-RU"/>
        </w:rPr>
      </w:pPr>
    </w:p>
    <w:tbl>
      <w:tblPr>
        <w:tblStyle w:val="ab"/>
        <w:tblW w:w="9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7627"/>
        <w:gridCol w:w="990"/>
        <w:gridCol w:w="810"/>
      </w:tblGrid>
      <w:tr w:rsidR="00467217" w:rsidRPr="0098740D" w14:paraId="2D1E8FCF" w14:textId="77777777" w:rsidTr="0098740D">
        <w:trPr>
          <w:trHeight w:val="440"/>
        </w:trPr>
        <w:tc>
          <w:tcPr>
            <w:tcW w:w="373" w:type="dxa"/>
            <w:shd w:val="clear" w:color="auto" w:fill="auto"/>
            <w:tcMar>
              <w:top w:w="100" w:type="dxa"/>
              <w:left w:w="100" w:type="dxa"/>
              <w:bottom w:w="100" w:type="dxa"/>
              <w:right w:w="100" w:type="dxa"/>
            </w:tcMar>
          </w:tcPr>
          <w:p w14:paraId="48E12115" w14:textId="77777777" w:rsidR="00467217" w:rsidRPr="0098740D" w:rsidRDefault="00EE278C">
            <w:pPr>
              <w:widowControl w:val="0"/>
              <w:pBdr>
                <w:top w:val="nil"/>
                <w:left w:val="nil"/>
                <w:bottom w:val="nil"/>
                <w:right w:val="nil"/>
                <w:between w:val="nil"/>
              </w:pBdr>
              <w:rPr>
                <w:b/>
                <w:sz w:val="18"/>
                <w:szCs w:val="18"/>
              </w:rPr>
            </w:pPr>
            <w:r w:rsidRPr="0098740D">
              <w:rPr>
                <w:b/>
                <w:sz w:val="18"/>
                <w:szCs w:val="18"/>
              </w:rPr>
              <w:t>#</w:t>
            </w:r>
          </w:p>
        </w:tc>
        <w:tc>
          <w:tcPr>
            <w:tcW w:w="7627" w:type="dxa"/>
            <w:shd w:val="clear" w:color="auto" w:fill="auto"/>
            <w:tcMar>
              <w:top w:w="100" w:type="dxa"/>
              <w:left w:w="100" w:type="dxa"/>
              <w:bottom w:w="100" w:type="dxa"/>
              <w:right w:w="100" w:type="dxa"/>
            </w:tcMar>
          </w:tcPr>
          <w:p w14:paraId="7FBF0A8D" w14:textId="38C2D158" w:rsidR="00467217" w:rsidRPr="0098740D" w:rsidRDefault="00EE278C">
            <w:pPr>
              <w:widowControl w:val="0"/>
              <w:pBdr>
                <w:top w:val="nil"/>
                <w:left w:val="nil"/>
                <w:bottom w:val="nil"/>
                <w:right w:val="nil"/>
                <w:between w:val="nil"/>
              </w:pBdr>
              <w:rPr>
                <w:b/>
                <w:sz w:val="18"/>
                <w:szCs w:val="18"/>
              </w:rPr>
            </w:pPr>
            <w:r w:rsidRPr="0098740D">
              <w:rPr>
                <w:b/>
                <w:sz w:val="18"/>
                <w:szCs w:val="18"/>
              </w:rPr>
              <w:t>Questions</w:t>
            </w:r>
            <w:r w:rsidR="00FE5F88" w:rsidRPr="0098740D">
              <w:rPr>
                <w:b/>
                <w:sz w:val="18"/>
                <w:szCs w:val="18"/>
              </w:rPr>
              <w:t>/</w:t>
            </w:r>
            <w:r w:rsidR="00FE5F88" w:rsidRPr="0098740D">
              <w:rPr>
                <w:b/>
                <w:color w:val="215868" w:themeColor="accent5" w:themeShade="80"/>
                <w:sz w:val="18"/>
                <w:szCs w:val="18"/>
                <w:lang w:val="ru-RU"/>
              </w:rPr>
              <w:t>Вопросы</w:t>
            </w:r>
            <w:r w:rsidRPr="0098740D">
              <w:rPr>
                <w:b/>
                <w:color w:val="215868" w:themeColor="accent5" w:themeShade="80"/>
                <w:sz w:val="18"/>
                <w:szCs w:val="18"/>
              </w:rPr>
              <w:t xml:space="preserve"> </w:t>
            </w:r>
          </w:p>
        </w:tc>
        <w:tc>
          <w:tcPr>
            <w:tcW w:w="1800" w:type="dxa"/>
            <w:gridSpan w:val="2"/>
            <w:shd w:val="clear" w:color="auto" w:fill="auto"/>
            <w:tcMar>
              <w:top w:w="100" w:type="dxa"/>
              <w:left w:w="100" w:type="dxa"/>
              <w:bottom w:w="100" w:type="dxa"/>
              <w:right w:w="100" w:type="dxa"/>
            </w:tcMar>
          </w:tcPr>
          <w:p w14:paraId="5F04C0F3" w14:textId="2B5E6306" w:rsidR="00467217" w:rsidRPr="0098740D" w:rsidRDefault="00EE278C">
            <w:pPr>
              <w:widowControl w:val="0"/>
              <w:pBdr>
                <w:top w:val="nil"/>
                <w:left w:val="nil"/>
                <w:bottom w:val="nil"/>
                <w:right w:val="nil"/>
                <w:between w:val="nil"/>
              </w:pBdr>
              <w:rPr>
                <w:b/>
                <w:sz w:val="18"/>
                <w:szCs w:val="18"/>
              </w:rPr>
            </w:pPr>
            <w:r w:rsidRPr="0098740D">
              <w:rPr>
                <w:b/>
                <w:sz w:val="18"/>
                <w:szCs w:val="18"/>
              </w:rPr>
              <w:t>Answer</w:t>
            </w:r>
            <w:r w:rsidR="00FE5F88" w:rsidRPr="0098740D">
              <w:rPr>
                <w:b/>
                <w:sz w:val="18"/>
                <w:szCs w:val="18"/>
              </w:rPr>
              <w:t>/</w:t>
            </w:r>
            <w:r w:rsidR="0098740D" w:rsidRPr="0098740D">
              <w:rPr>
                <w:b/>
                <w:sz w:val="18"/>
                <w:szCs w:val="18"/>
              </w:rPr>
              <w:t xml:space="preserve"> </w:t>
            </w:r>
            <w:r w:rsidR="00FE5F88" w:rsidRPr="0098740D">
              <w:rPr>
                <w:b/>
                <w:color w:val="215868" w:themeColor="accent5" w:themeShade="80"/>
                <w:sz w:val="18"/>
                <w:szCs w:val="18"/>
                <w:lang w:val="ru-RU"/>
              </w:rPr>
              <w:t>Ответ</w:t>
            </w:r>
            <w:r w:rsidRPr="0098740D">
              <w:rPr>
                <w:b/>
                <w:color w:val="215868" w:themeColor="accent5" w:themeShade="80"/>
                <w:sz w:val="18"/>
                <w:szCs w:val="18"/>
              </w:rPr>
              <w:t xml:space="preserve"> </w:t>
            </w:r>
          </w:p>
          <w:p w14:paraId="546B22B0" w14:textId="5F0998E5" w:rsidR="00467217" w:rsidRPr="0098740D" w:rsidRDefault="00EE278C">
            <w:pPr>
              <w:widowControl w:val="0"/>
              <w:pBdr>
                <w:top w:val="nil"/>
                <w:left w:val="nil"/>
                <w:bottom w:val="nil"/>
                <w:right w:val="nil"/>
                <w:between w:val="nil"/>
              </w:pBdr>
              <w:rPr>
                <w:b/>
                <w:sz w:val="18"/>
                <w:szCs w:val="18"/>
              </w:rPr>
            </w:pPr>
            <w:r w:rsidRPr="0098740D">
              <w:rPr>
                <w:b/>
                <w:sz w:val="18"/>
                <w:szCs w:val="18"/>
              </w:rPr>
              <w:t>(Please Circle</w:t>
            </w:r>
            <w:r w:rsidR="00FE5F88" w:rsidRPr="0098740D">
              <w:rPr>
                <w:b/>
                <w:sz w:val="18"/>
                <w:szCs w:val="18"/>
              </w:rPr>
              <w:t>/</w:t>
            </w:r>
            <w:r w:rsidR="0098740D" w:rsidRPr="0098740D">
              <w:rPr>
                <w:b/>
                <w:sz w:val="18"/>
                <w:szCs w:val="18"/>
              </w:rPr>
              <w:t xml:space="preserve"> </w:t>
            </w:r>
            <w:r w:rsidR="00FE5F88" w:rsidRPr="0098740D">
              <w:rPr>
                <w:b/>
                <w:color w:val="215868" w:themeColor="accent5" w:themeShade="80"/>
                <w:sz w:val="18"/>
                <w:szCs w:val="18"/>
                <w:lang w:val="ru-RU"/>
              </w:rPr>
              <w:t>Пожалуйста</w:t>
            </w:r>
            <w:r w:rsidR="00FE5F88" w:rsidRPr="0098740D">
              <w:rPr>
                <w:b/>
                <w:color w:val="215868" w:themeColor="accent5" w:themeShade="80"/>
                <w:sz w:val="18"/>
                <w:szCs w:val="18"/>
              </w:rPr>
              <w:t xml:space="preserve">, </w:t>
            </w:r>
            <w:r w:rsidR="00FE5F88" w:rsidRPr="0098740D">
              <w:rPr>
                <w:b/>
                <w:color w:val="215868" w:themeColor="accent5" w:themeShade="80"/>
                <w:sz w:val="18"/>
                <w:szCs w:val="18"/>
                <w:lang w:val="ru-RU"/>
              </w:rPr>
              <w:t>обведите</w:t>
            </w:r>
            <w:r w:rsidR="00FE5F88" w:rsidRPr="0098740D">
              <w:rPr>
                <w:b/>
                <w:color w:val="215868" w:themeColor="accent5" w:themeShade="80"/>
                <w:sz w:val="18"/>
                <w:szCs w:val="18"/>
              </w:rPr>
              <w:t xml:space="preserve"> </w:t>
            </w:r>
            <w:r w:rsidR="00FE5F88" w:rsidRPr="0098740D">
              <w:rPr>
                <w:b/>
                <w:color w:val="215868" w:themeColor="accent5" w:themeShade="80"/>
                <w:sz w:val="18"/>
                <w:szCs w:val="18"/>
                <w:lang w:val="ru-RU"/>
              </w:rPr>
              <w:t>кружком</w:t>
            </w:r>
            <w:r w:rsidRPr="0098740D">
              <w:rPr>
                <w:b/>
                <w:sz w:val="18"/>
                <w:szCs w:val="18"/>
              </w:rPr>
              <w:t xml:space="preserve">) </w:t>
            </w:r>
          </w:p>
        </w:tc>
      </w:tr>
      <w:tr w:rsidR="00467217" w:rsidRPr="0098740D" w14:paraId="12470E32" w14:textId="77777777" w:rsidTr="002E7E26">
        <w:trPr>
          <w:trHeight w:val="429"/>
        </w:trPr>
        <w:tc>
          <w:tcPr>
            <w:tcW w:w="373" w:type="dxa"/>
            <w:vMerge w:val="restart"/>
            <w:shd w:val="clear" w:color="auto" w:fill="auto"/>
            <w:tcMar>
              <w:top w:w="100" w:type="dxa"/>
              <w:left w:w="100" w:type="dxa"/>
              <w:bottom w:w="100" w:type="dxa"/>
              <w:right w:w="100" w:type="dxa"/>
            </w:tcMar>
          </w:tcPr>
          <w:p w14:paraId="087FB1D3" w14:textId="77777777" w:rsidR="00467217" w:rsidRPr="0098740D" w:rsidRDefault="00EE278C">
            <w:pPr>
              <w:widowControl w:val="0"/>
              <w:pBdr>
                <w:top w:val="nil"/>
                <w:left w:val="nil"/>
                <w:bottom w:val="nil"/>
                <w:right w:val="nil"/>
                <w:between w:val="nil"/>
              </w:pBdr>
              <w:rPr>
                <w:sz w:val="18"/>
                <w:szCs w:val="18"/>
              </w:rPr>
            </w:pPr>
            <w:r w:rsidRPr="0098740D">
              <w:rPr>
                <w:sz w:val="18"/>
                <w:szCs w:val="18"/>
              </w:rPr>
              <w:t>1</w:t>
            </w:r>
          </w:p>
        </w:tc>
        <w:tc>
          <w:tcPr>
            <w:tcW w:w="7627" w:type="dxa"/>
            <w:shd w:val="clear" w:color="auto" w:fill="auto"/>
            <w:tcMar>
              <w:top w:w="100" w:type="dxa"/>
              <w:left w:w="100" w:type="dxa"/>
              <w:bottom w:w="100" w:type="dxa"/>
              <w:right w:w="100" w:type="dxa"/>
            </w:tcMar>
          </w:tcPr>
          <w:p w14:paraId="25D592EB" w14:textId="7D8A887E" w:rsidR="00467217" w:rsidRPr="0098740D" w:rsidRDefault="00EE278C">
            <w:pPr>
              <w:widowControl w:val="0"/>
              <w:pBdr>
                <w:top w:val="nil"/>
                <w:left w:val="nil"/>
                <w:bottom w:val="nil"/>
                <w:right w:val="nil"/>
                <w:between w:val="nil"/>
              </w:pBdr>
              <w:rPr>
                <w:sz w:val="18"/>
                <w:szCs w:val="18"/>
              </w:rPr>
            </w:pPr>
            <w:r w:rsidRPr="0098740D">
              <w:rPr>
                <w:sz w:val="18"/>
                <w:szCs w:val="18"/>
              </w:rPr>
              <w:t>We are planning to use our existing Ariba Commerce Cloud Account</w:t>
            </w:r>
            <w:r w:rsidR="00FE5F88" w:rsidRPr="0098740D">
              <w:rPr>
                <w:sz w:val="18"/>
                <w:szCs w:val="18"/>
              </w:rPr>
              <w:t>/</w:t>
            </w:r>
            <w:proofErr w:type="spellStart"/>
            <w:r w:rsidR="00FE5F88" w:rsidRPr="0098740D">
              <w:rPr>
                <w:color w:val="215868" w:themeColor="accent5" w:themeShade="80"/>
                <w:sz w:val="18"/>
                <w:szCs w:val="18"/>
              </w:rPr>
              <w:t>Мы</w:t>
            </w:r>
            <w:proofErr w:type="spellEnd"/>
            <w:r w:rsidR="00FE5F88" w:rsidRPr="0098740D">
              <w:rPr>
                <w:color w:val="215868" w:themeColor="accent5" w:themeShade="80"/>
                <w:sz w:val="18"/>
                <w:szCs w:val="18"/>
              </w:rPr>
              <w:t xml:space="preserve"> </w:t>
            </w:r>
            <w:proofErr w:type="spellStart"/>
            <w:r w:rsidR="00FE5F88" w:rsidRPr="0098740D">
              <w:rPr>
                <w:color w:val="215868" w:themeColor="accent5" w:themeShade="80"/>
                <w:sz w:val="18"/>
                <w:szCs w:val="18"/>
              </w:rPr>
              <w:t>планируем</w:t>
            </w:r>
            <w:proofErr w:type="spellEnd"/>
            <w:r w:rsidR="00FE5F88" w:rsidRPr="0098740D">
              <w:rPr>
                <w:color w:val="215868" w:themeColor="accent5" w:themeShade="80"/>
                <w:sz w:val="18"/>
                <w:szCs w:val="18"/>
              </w:rPr>
              <w:t xml:space="preserve"> </w:t>
            </w:r>
            <w:proofErr w:type="spellStart"/>
            <w:r w:rsidR="00FE5F88" w:rsidRPr="0098740D">
              <w:rPr>
                <w:color w:val="215868" w:themeColor="accent5" w:themeShade="80"/>
                <w:sz w:val="18"/>
                <w:szCs w:val="18"/>
              </w:rPr>
              <w:t>использовать</w:t>
            </w:r>
            <w:proofErr w:type="spellEnd"/>
            <w:r w:rsidR="00FE5F88" w:rsidRPr="0098740D">
              <w:rPr>
                <w:color w:val="215868" w:themeColor="accent5" w:themeShade="80"/>
                <w:sz w:val="18"/>
                <w:szCs w:val="18"/>
              </w:rPr>
              <w:t xml:space="preserve"> </w:t>
            </w:r>
            <w:proofErr w:type="spellStart"/>
            <w:r w:rsidR="00FE5F88" w:rsidRPr="0098740D">
              <w:rPr>
                <w:color w:val="215868" w:themeColor="accent5" w:themeShade="80"/>
                <w:sz w:val="18"/>
                <w:szCs w:val="18"/>
              </w:rPr>
              <w:t>наш</w:t>
            </w:r>
            <w:proofErr w:type="spellEnd"/>
            <w:r w:rsidR="00FE5F88" w:rsidRPr="0098740D">
              <w:rPr>
                <w:color w:val="215868" w:themeColor="accent5" w:themeShade="80"/>
                <w:sz w:val="18"/>
                <w:szCs w:val="18"/>
              </w:rPr>
              <w:t xml:space="preserve"> </w:t>
            </w:r>
            <w:proofErr w:type="spellStart"/>
            <w:r w:rsidR="00FE5F88" w:rsidRPr="0098740D">
              <w:rPr>
                <w:color w:val="215868" w:themeColor="accent5" w:themeShade="80"/>
                <w:sz w:val="18"/>
                <w:szCs w:val="18"/>
              </w:rPr>
              <w:t>существующий</w:t>
            </w:r>
            <w:proofErr w:type="spellEnd"/>
            <w:r w:rsidR="00FE5F88" w:rsidRPr="0098740D">
              <w:rPr>
                <w:color w:val="215868" w:themeColor="accent5" w:themeShade="80"/>
                <w:sz w:val="18"/>
                <w:szCs w:val="18"/>
              </w:rPr>
              <w:t xml:space="preserve"> </w:t>
            </w:r>
            <w:proofErr w:type="spellStart"/>
            <w:r w:rsidR="00FE5F88" w:rsidRPr="0098740D">
              <w:rPr>
                <w:color w:val="215868" w:themeColor="accent5" w:themeShade="80"/>
                <w:sz w:val="18"/>
                <w:szCs w:val="18"/>
              </w:rPr>
              <w:t>аккаунт</w:t>
            </w:r>
            <w:proofErr w:type="spellEnd"/>
            <w:r w:rsidR="00FE5F88" w:rsidRPr="0098740D">
              <w:rPr>
                <w:color w:val="215868" w:themeColor="accent5" w:themeShade="80"/>
                <w:sz w:val="18"/>
                <w:szCs w:val="18"/>
              </w:rPr>
              <w:t xml:space="preserve"> Ariba Commerce Cloud</w:t>
            </w:r>
          </w:p>
        </w:tc>
        <w:tc>
          <w:tcPr>
            <w:tcW w:w="990" w:type="dxa"/>
            <w:shd w:val="clear" w:color="auto" w:fill="auto"/>
            <w:tcMar>
              <w:top w:w="100" w:type="dxa"/>
              <w:left w:w="100" w:type="dxa"/>
              <w:bottom w:w="100" w:type="dxa"/>
              <w:right w:w="100" w:type="dxa"/>
            </w:tcMar>
          </w:tcPr>
          <w:p w14:paraId="0D71FBBE" w14:textId="6001D490" w:rsidR="00467217" w:rsidRPr="0098740D" w:rsidRDefault="00EE278C">
            <w:pPr>
              <w:widowControl w:val="0"/>
              <w:pBdr>
                <w:top w:val="nil"/>
                <w:left w:val="nil"/>
                <w:bottom w:val="nil"/>
                <w:right w:val="nil"/>
                <w:between w:val="nil"/>
              </w:pBdr>
              <w:jc w:val="center"/>
              <w:rPr>
                <w:sz w:val="18"/>
                <w:szCs w:val="18"/>
                <w:lang w:val="ru-RU"/>
              </w:rPr>
            </w:pPr>
            <w:r w:rsidRPr="0098740D">
              <w:rPr>
                <w:sz w:val="18"/>
                <w:szCs w:val="18"/>
              </w:rPr>
              <w:t>Yes</w:t>
            </w:r>
            <w:r w:rsidR="00FE5F88" w:rsidRPr="0098740D">
              <w:rPr>
                <w:sz w:val="18"/>
                <w:szCs w:val="18"/>
              </w:rPr>
              <w:t>/</w:t>
            </w:r>
            <w:r w:rsidR="00FE5F88" w:rsidRPr="0098740D">
              <w:rPr>
                <w:color w:val="215868" w:themeColor="accent5" w:themeShade="80"/>
                <w:sz w:val="18"/>
                <w:szCs w:val="18"/>
                <w:lang w:val="ru-RU"/>
              </w:rPr>
              <w:t>Да</w:t>
            </w:r>
          </w:p>
        </w:tc>
        <w:tc>
          <w:tcPr>
            <w:tcW w:w="810" w:type="dxa"/>
            <w:shd w:val="clear" w:color="auto" w:fill="auto"/>
            <w:tcMar>
              <w:top w:w="100" w:type="dxa"/>
              <w:left w:w="100" w:type="dxa"/>
              <w:bottom w:w="100" w:type="dxa"/>
              <w:right w:w="100" w:type="dxa"/>
            </w:tcMar>
          </w:tcPr>
          <w:p w14:paraId="68D36E9B" w14:textId="4A4D151C" w:rsidR="00467217" w:rsidRPr="0098740D" w:rsidRDefault="00EE278C">
            <w:pPr>
              <w:widowControl w:val="0"/>
              <w:pBdr>
                <w:top w:val="nil"/>
                <w:left w:val="nil"/>
                <w:bottom w:val="nil"/>
                <w:right w:val="nil"/>
                <w:between w:val="nil"/>
              </w:pBdr>
              <w:jc w:val="center"/>
              <w:rPr>
                <w:sz w:val="18"/>
                <w:szCs w:val="18"/>
                <w:lang w:val="ru-RU"/>
              </w:rPr>
            </w:pPr>
            <w:r w:rsidRPr="0098740D">
              <w:rPr>
                <w:sz w:val="18"/>
                <w:szCs w:val="18"/>
              </w:rPr>
              <w:t>No</w:t>
            </w:r>
            <w:r w:rsidR="00FE5F88" w:rsidRPr="0098740D">
              <w:rPr>
                <w:sz w:val="18"/>
                <w:szCs w:val="18"/>
              </w:rPr>
              <w:t>/</w:t>
            </w:r>
            <w:r w:rsidR="00FE5F88" w:rsidRPr="0098740D">
              <w:rPr>
                <w:color w:val="215868" w:themeColor="accent5" w:themeShade="80"/>
                <w:sz w:val="18"/>
                <w:szCs w:val="18"/>
                <w:lang w:val="ru-RU"/>
              </w:rPr>
              <w:t>Нет</w:t>
            </w:r>
          </w:p>
        </w:tc>
      </w:tr>
      <w:tr w:rsidR="00467217" w:rsidRPr="0098740D" w14:paraId="6F164FA5" w14:textId="77777777" w:rsidTr="002E7E26">
        <w:trPr>
          <w:trHeight w:val="330"/>
        </w:trPr>
        <w:tc>
          <w:tcPr>
            <w:tcW w:w="373" w:type="dxa"/>
            <w:vMerge/>
            <w:shd w:val="clear" w:color="auto" w:fill="auto"/>
            <w:tcMar>
              <w:top w:w="100" w:type="dxa"/>
              <w:left w:w="100" w:type="dxa"/>
              <w:bottom w:w="100" w:type="dxa"/>
              <w:right w:w="100" w:type="dxa"/>
            </w:tcMar>
          </w:tcPr>
          <w:p w14:paraId="4AF85E7E" w14:textId="77777777" w:rsidR="00467217" w:rsidRPr="0098740D" w:rsidRDefault="00467217">
            <w:pPr>
              <w:widowControl w:val="0"/>
              <w:pBdr>
                <w:top w:val="nil"/>
                <w:left w:val="nil"/>
                <w:bottom w:val="nil"/>
                <w:right w:val="nil"/>
                <w:between w:val="nil"/>
              </w:pBdr>
              <w:spacing w:line="276" w:lineRule="auto"/>
              <w:rPr>
                <w:sz w:val="18"/>
                <w:szCs w:val="18"/>
              </w:rPr>
            </w:pPr>
          </w:p>
        </w:tc>
        <w:tc>
          <w:tcPr>
            <w:tcW w:w="7627" w:type="dxa"/>
            <w:shd w:val="clear" w:color="auto" w:fill="auto"/>
            <w:tcMar>
              <w:top w:w="100" w:type="dxa"/>
              <w:left w:w="100" w:type="dxa"/>
              <w:bottom w:w="100" w:type="dxa"/>
              <w:right w:w="100" w:type="dxa"/>
            </w:tcMar>
          </w:tcPr>
          <w:p w14:paraId="354DE8CE" w14:textId="2CEE1A41" w:rsidR="00467217" w:rsidRPr="0098740D" w:rsidRDefault="00EE278C">
            <w:pPr>
              <w:widowControl w:val="0"/>
              <w:rPr>
                <w:sz w:val="18"/>
                <w:szCs w:val="18"/>
              </w:rPr>
            </w:pPr>
            <w:r w:rsidRPr="0098740D">
              <w:rPr>
                <w:sz w:val="18"/>
                <w:szCs w:val="18"/>
              </w:rPr>
              <w:t>If the answer is Yes, please provide your Ariba Supplier Network ID</w:t>
            </w:r>
            <w:r w:rsidR="00FE5F88" w:rsidRPr="0098740D">
              <w:rPr>
                <w:sz w:val="18"/>
                <w:szCs w:val="18"/>
              </w:rPr>
              <w:t>/</w:t>
            </w:r>
            <w:proofErr w:type="spellStart"/>
            <w:r w:rsidR="00FE5F88" w:rsidRPr="0098740D">
              <w:rPr>
                <w:color w:val="215868" w:themeColor="accent5" w:themeShade="80"/>
                <w:sz w:val="18"/>
                <w:szCs w:val="18"/>
              </w:rPr>
              <w:t>Если</w:t>
            </w:r>
            <w:proofErr w:type="spellEnd"/>
            <w:r w:rsidR="00FE5F88" w:rsidRPr="0098740D">
              <w:rPr>
                <w:color w:val="215868" w:themeColor="accent5" w:themeShade="80"/>
                <w:sz w:val="18"/>
                <w:szCs w:val="18"/>
              </w:rPr>
              <w:t xml:space="preserve"> </w:t>
            </w:r>
            <w:proofErr w:type="spellStart"/>
            <w:r w:rsidR="00FE5F88" w:rsidRPr="0098740D">
              <w:rPr>
                <w:color w:val="215868" w:themeColor="accent5" w:themeShade="80"/>
                <w:sz w:val="18"/>
                <w:szCs w:val="18"/>
              </w:rPr>
              <w:t>ответ</w:t>
            </w:r>
            <w:proofErr w:type="spellEnd"/>
            <w:r w:rsidR="00FE5F88" w:rsidRPr="0098740D">
              <w:rPr>
                <w:color w:val="215868" w:themeColor="accent5" w:themeShade="80"/>
                <w:sz w:val="18"/>
                <w:szCs w:val="18"/>
              </w:rPr>
              <w:t xml:space="preserve"> "</w:t>
            </w:r>
            <w:proofErr w:type="spellStart"/>
            <w:r w:rsidR="00FE5F88" w:rsidRPr="0098740D">
              <w:rPr>
                <w:color w:val="215868" w:themeColor="accent5" w:themeShade="80"/>
                <w:sz w:val="18"/>
                <w:szCs w:val="18"/>
              </w:rPr>
              <w:t>Да</w:t>
            </w:r>
            <w:proofErr w:type="spellEnd"/>
            <w:r w:rsidR="00FE5F88" w:rsidRPr="0098740D">
              <w:rPr>
                <w:color w:val="215868" w:themeColor="accent5" w:themeShade="80"/>
                <w:sz w:val="18"/>
                <w:szCs w:val="18"/>
              </w:rPr>
              <w:t xml:space="preserve">", </w:t>
            </w:r>
            <w:proofErr w:type="spellStart"/>
            <w:r w:rsidR="00FE5F88" w:rsidRPr="0098740D">
              <w:rPr>
                <w:color w:val="215868" w:themeColor="accent5" w:themeShade="80"/>
                <w:sz w:val="18"/>
                <w:szCs w:val="18"/>
              </w:rPr>
              <w:t>пожалуйста</w:t>
            </w:r>
            <w:proofErr w:type="spellEnd"/>
            <w:r w:rsidR="00FE5F88" w:rsidRPr="0098740D">
              <w:rPr>
                <w:color w:val="215868" w:themeColor="accent5" w:themeShade="80"/>
                <w:sz w:val="18"/>
                <w:szCs w:val="18"/>
              </w:rPr>
              <w:t xml:space="preserve">, </w:t>
            </w:r>
            <w:proofErr w:type="spellStart"/>
            <w:r w:rsidR="00FE5F88" w:rsidRPr="0098740D">
              <w:rPr>
                <w:color w:val="215868" w:themeColor="accent5" w:themeShade="80"/>
                <w:sz w:val="18"/>
                <w:szCs w:val="18"/>
              </w:rPr>
              <w:t>укажите</w:t>
            </w:r>
            <w:proofErr w:type="spellEnd"/>
            <w:r w:rsidR="00FE5F88" w:rsidRPr="0098740D">
              <w:rPr>
                <w:color w:val="215868" w:themeColor="accent5" w:themeShade="80"/>
                <w:sz w:val="18"/>
                <w:szCs w:val="18"/>
              </w:rPr>
              <w:t xml:space="preserve"> </w:t>
            </w:r>
            <w:proofErr w:type="spellStart"/>
            <w:r w:rsidR="00FE5F88" w:rsidRPr="0098740D">
              <w:rPr>
                <w:color w:val="215868" w:themeColor="accent5" w:themeShade="80"/>
                <w:sz w:val="18"/>
                <w:szCs w:val="18"/>
              </w:rPr>
              <w:t>ваш</w:t>
            </w:r>
            <w:proofErr w:type="spellEnd"/>
            <w:r w:rsidR="00FE5F88" w:rsidRPr="0098740D">
              <w:rPr>
                <w:color w:val="215868" w:themeColor="accent5" w:themeShade="80"/>
                <w:sz w:val="18"/>
                <w:szCs w:val="18"/>
              </w:rPr>
              <w:t xml:space="preserve"> </w:t>
            </w:r>
            <w:proofErr w:type="spellStart"/>
            <w:r w:rsidR="00FE5F88" w:rsidRPr="0098740D">
              <w:rPr>
                <w:color w:val="215868" w:themeColor="accent5" w:themeShade="80"/>
                <w:sz w:val="18"/>
                <w:szCs w:val="18"/>
              </w:rPr>
              <w:t>идентифика</w:t>
            </w:r>
            <w:r w:rsidR="00FE5F88" w:rsidRPr="0098740D">
              <w:rPr>
                <w:color w:val="215868" w:themeColor="accent5" w:themeShade="80"/>
                <w:sz w:val="18"/>
                <w:szCs w:val="18"/>
                <w:lang w:val="ru-RU"/>
              </w:rPr>
              <w:t>ционный</w:t>
            </w:r>
            <w:proofErr w:type="spellEnd"/>
            <w:r w:rsidR="00FE5F88" w:rsidRPr="0098740D">
              <w:rPr>
                <w:color w:val="215868" w:themeColor="accent5" w:themeShade="80"/>
                <w:sz w:val="18"/>
                <w:szCs w:val="18"/>
              </w:rPr>
              <w:t xml:space="preserve"> </w:t>
            </w:r>
            <w:r w:rsidR="00FE5F88" w:rsidRPr="0098740D">
              <w:rPr>
                <w:color w:val="215868" w:themeColor="accent5" w:themeShade="80"/>
                <w:sz w:val="18"/>
                <w:szCs w:val="18"/>
                <w:lang w:val="ru-RU"/>
              </w:rPr>
              <w:t>номер</w:t>
            </w:r>
            <w:r w:rsidR="00FE5F88" w:rsidRPr="0098740D">
              <w:rPr>
                <w:color w:val="215868" w:themeColor="accent5" w:themeShade="80"/>
                <w:sz w:val="18"/>
                <w:szCs w:val="18"/>
              </w:rPr>
              <w:t xml:space="preserve"> Ariba Supplier Network</w:t>
            </w:r>
            <w:r w:rsidRPr="0098740D">
              <w:rPr>
                <w:sz w:val="18"/>
                <w:szCs w:val="18"/>
              </w:rPr>
              <w:t>.</w:t>
            </w:r>
          </w:p>
        </w:tc>
        <w:tc>
          <w:tcPr>
            <w:tcW w:w="1800" w:type="dxa"/>
            <w:gridSpan w:val="2"/>
            <w:shd w:val="clear" w:color="auto" w:fill="auto"/>
            <w:tcMar>
              <w:top w:w="100" w:type="dxa"/>
              <w:left w:w="100" w:type="dxa"/>
              <w:bottom w:w="100" w:type="dxa"/>
              <w:right w:w="100" w:type="dxa"/>
            </w:tcMar>
          </w:tcPr>
          <w:p w14:paraId="08E9094C" w14:textId="77777777" w:rsidR="00467217" w:rsidRPr="0098740D" w:rsidRDefault="00467217">
            <w:pPr>
              <w:widowControl w:val="0"/>
              <w:pBdr>
                <w:top w:val="nil"/>
                <w:left w:val="nil"/>
                <w:bottom w:val="nil"/>
                <w:right w:val="nil"/>
                <w:between w:val="nil"/>
              </w:pBdr>
              <w:jc w:val="center"/>
              <w:rPr>
                <w:sz w:val="18"/>
                <w:szCs w:val="18"/>
              </w:rPr>
            </w:pPr>
          </w:p>
        </w:tc>
      </w:tr>
      <w:tr w:rsidR="00FE5F88" w:rsidRPr="0098740D" w14:paraId="5B53FAE7" w14:textId="77777777" w:rsidTr="002E7E26">
        <w:trPr>
          <w:trHeight w:val="411"/>
        </w:trPr>
        <w:tc>
          <w:tcPr>
            <w:tcW w:w="373" w:type="dxa"/>
            <w:shd w:val="clear" w:color="auto" w:fill="auto"/>
            <w:tcMar>
              <w:top w:w="100" w:type="dxa"/>
              <w:left w:w="100" w:type="dxa"/>
              <w:bottom w:w="100" w:type="dxa"/>
              <w:right w:w="100" w:type="dxa"/>
            </w:tcMar>
          </w:tcPr>
          <w:p w14:paraId="45FA5F22" w14:textId="77777777" w:rsidR="00FE5F88" w:rsidRPr="0098740D" w:rsidRDefault="00FE5F88" w:rsidP="00FE5F88">
            <w:pPr>
              <w:widowControl w:val="0"/>
              <w:pBdr>
                <w:top w:val="nil"/>
                <w:left w:val="nil"/>
                <w:bottom w:val="nil"/>
                <w:right w:val="nil"/>
                <w:between w:val="nil"/>
              </w:pBdr>
              <w:rPr>
                <w:sz w:val="18"/>
                <w:szCs w:val="18"/>
              </w:rPr>
            </w:pPr>
            <w:r w:rsidRPr="0098740D">
              <w:rPr>
                <w:sz w:val="18"/>
                <w:szCs w:val="18"/>
              </w:rPr>
              <w:t>2</w:t>
            </w:r>
          </w:p>
        </w:tc>
        <w:tc>
          <w:tcPr>
            <w:tcW w:w="7627" w:type="dxa"/>
            <w:shd w:val="clear" w:color="auto" w:fill="auto"/>
            <w:tcMar>
              <w:top w:w="100" w:type="dxa"/>
              <w:left w:w="100" w:type="dxa"/>
              <w:bottom w:w="100" w:type="dxa"/>
              <w:right w:w="100" w:type="dxa"/>
            </w:tcMar>
          </w:tcPr>
          <w:p w14:paraId="31206E4C" w14:textId="57C0BC2E" w:rsidR="00FE5F88" w:rsidRPr="0098740D" w:rsidRDefault="00FE5F88" w:rsidP="00FE5F88">
            <w:pPr>
              <w:widowControl w:val="0"/>
              <w:pBdr>
                <w:top w:val="nil"/>
                <w:left w:val="nil"/>
                <w:bottom w:val="nil"/>
                <w:right w:val="nil"/>
                <w:between w:val="nil"/>
              </w:pBdr>
              <w:rPr>
                <w:sz w:val="18"/>
                <w:szCs w:val="18"/>
              </w:rPr>
            </w:pPr>
            <w:r w:rsidRPr="0098740D">
              <w:rPr>
                <w:sz w:val="18"/>
                <w:szCs w:val="18"/>
              </w:rPr>
              <w:t xml:space="preserve">We are interested to register on the Ariba Commerce Cloud in order to participate in Mercy Corps procurement solicitation/ </w:t>
            </w:r>
            <w:proofErr w:type="spellStart"/>
            <w:r w:rsidRPr="0098740D">
              <w:rPr>
                <w:color w:val="215868" w:themeColor="accent5" w:themeShade="80"/>
                <w:sz w:val="18"/>
                <w:szCs w:val="18"/>
              </w:rPr>
              <w:t>Мы</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rPr>
              <w:t>заинтересованы</w:t>
            </w:r>
            <w:proofErr w:type="spellEnd"/>
            <w:r w:rsidRPr="0098740D">
              <w:rPr>
                <w:color w:val="215868" w:themeColor="accent5" w:themeShade="80"/>
                <w:sz w:val="18"/>
                <w:szCs w:val="18"/>
              </w:rPr>
              <w:t xml:space="preserve"> в </w:t>
            </w:r>
            <w:proofErr w:type="spellStart"/>
            <w:r w:rsidRPr="0098740D">
              <w:rPr>
                <w:color w:val="215868" w:themeColor="accent5" w:themeShade="80"/>
                <w:sz w:val="18"/>
                <w:szCs w:val="18"/>
              </w:rPr>
              <w:t>регистрации</w:t>
            </w:r>
            <w:proofErr w:type="spellEnd"/>
            <w:r w:rsidRPr="0098740D">
              <w:rPr>
                <w:color w:val="215868" w:themeColor="accent5" w:themeShade="80"/>
                <w:sz w:val="18"/>
                <w:szCs w:val="18"/>
              </w:rPr>
              <w:t xml:space="preserve"> в Ariba Commerce Cloud </w:t>
            </w:r>
            <w:proofErr w:type="spellStart"/>
            <w:r w:rsidRPr="0098740D">
              <w:rPr>
                <w:color w:val="215868" w:themeColor="accent5" w:themeShade="80"/>
                <w:sz w:val="18"/>
                <w:szCs w:val="18"/>
              </w:rPr>
              <w:t>для</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rPr>
              <w:t>участия</w:t>
            </w:r>
            <w:proofErr w:type="spellEnd"/>
            <w:r w:rsidRPr="0098740D">
              <w:rPr>
                <w:color w:val="215868" w:themeColor="accent5" w:themeShade="80"/>
                <w:sz w:val="18"/>
                <w:szCs w:val="18"/>
              </w:rPr>
              <w:t xml:space="preserve"> в </w:t>
            </w:r>
            <w:proofErr w:type="spellStart"/>
            <w:r w:rsidRPr="0098740D">
              <w:rPr>
                <w:color w:val="215868" w:themeColor="accent5" w:themeShade="80"/>
                <w:sz w:val="18"/>
                <w:szCs w:val="18"/>
              </w:rPr>
              <w:t>тендерах</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lang w:val="ru-RU"/>
              </w:rPr>
              <w:t>Мерсико</w:t>
            </w:r>
            <w:proofErr w:type="spellEnd"/>
            <w:r w:rsidRPr="0098740D">
              <w:rPr>
                <w:color w:val="215868" w:themeColor="accent5" w:themeShade="80"/>
                <w:sz w:val="18"/>
                <w:szCs w:val="18"/>
              </w:rPr>
              <w:t>.</w:t>
            </w:r>
          </w:p>
        </w:tc>
        <w:tc>
          <w:tcPr>
            <w:tcW w:w="990" w:type="dxa"/>
            <w:shd w:val="clear" w:color="auto" w:fill="auto"/>
            <w:tcMar>
              <w:top w:w="100" w:type="dxa"/>
              <w:left w:w="100" w:type="dxa"/>
              <w:bottom w:w="100" w:type="dxa"/>
              <w:right w:w="100" w:type="dxa"/>
            </w:tcMar>
          </w:tcPr>
          <w:p w14:paraId="4434365F" w14:textId="44231F0C" w:rsidR="00FE5F88" w:rsidRPr="0098740D" w:rsidRDefault="00FE5F88" w:rsidP="00FE5F88">
            <w:pPr>
              <w:widowControl w:val="0"/>
              <w:pBdr>
                <w:top w:val="nil"/>
                <w:left w:val="nil"/>
                <w:bottom w:val="nil"/>
                <w:right w:val="nil"/>
                <w:between w:val="nil"/>
              </w:pBdr>
              <w:jc w:val="center"/>
              <w:rPr>
                <w:sz w:val="18"/>
                <w:szCs w:val="18"/>
              </w:rPr>
            </w:pPr>
            <w:r w:rsidRPr="0098740D">
              <w:rPr>
                <w:sz w:val="18"/>
                <w:szCs w:val="18"/>
              </w:rPr>
              <w:t>Yes/</w:t>
            </w:r>
            <w:r w:rsidRPr="0098740D">
              <w:rPr>
                <w:color w:val="215868" w:themeColor="accent5" w:themeShade="80"/>
                <w:sz w:val="18"/>
                <w:szCs w:val="18"/>
                <w:lang w:val="ru-RU"/>
              </w:rPr>
              <w:t>Да</w:t>
            </w:r>
          </w:p>
        </w:tc>
        <w:tc>
          <w:tcPr>
            <w:tcW w:w="810" w:type="dxa"/>
            <w:shd w:val="clear" w:color="auto" w:fill="auto"/>
            <w:tcMar>
              <w:top w:w="100" w:type="dxa"/>
              <w:left w:w="100" w:type="dxa"/>
              <w:bottom w:w="100" w:type="dxa"/>
              <w:right w:w="100" w:type="dxa"/>
            </w:tcMar>
          </w:tcPr>
          <w:p w14:paraId="2216AF68" w14:textId="29E02271" w:rsidR="00FE5F88" w:rsidRPr="0098740D" w:rsidRDefault="00FE5F88" w:rsidP="00FE5F88">
            <w:pPr>
              <w:widowControl w:val="0"/>
              <w:pBdr>
                <w:top w:val="nil"/>
                <w:left w:val="nil"/>
                <w:bottom w:val="nil"/>
                <w:right w:val="nil"/>
                <w:between w:val="nil"/>
              </w:pBdr>
              <w:jc w:val="center"/>
              <w:rPr>
                <w:sz w:val="18"/>
                <w:szCs w:val="18"/>
              </w:rPr>
            </w:pPr>
            <w:r w:rsidRPr="0098740D">
              <w:rPr>
                <w:sz w:val="18"/>
                <w:szCs w:val="18"/>
              </w:rPr>
              <w:t>No/</w:t>
            </w:r>
            <w:r w:rsidRPr="0098740D">
              <w:rPr>
                <w:color w:val="215868" w:themeColor="accent5" w:themeShade="80"/>
                <w:sz w:val="18"/>
                <w:szCs w:val="18"/>
                <w:lang w:val="ru-RU"/>
              </w:rPr>
              <w:t>Нет</w:t>
            </w:r>
          </w:p>
        </w:tc>
      </w:tr>
      <w:tr w:rsidR="00FE5F88" w:rsidRPr="0098740D" w14:paraId="21FC3AD8" w14:textId="77777777" w:rsidTr="0098740D">
        <w:tc>
          <w:tcPr>
            <w:tcW w:w="373" w:type="dxa"/>
            <w:shd w:val="clear" w:color="auto" w:fill="auto"/>
            <w:tcMar>
              <w:top w:w="100" w:type="dxa"/>
              <w:left w:w="100" w:type="dxa"/>
              <w:bottom w:w="100" w:type="dxa"/>
              <w:right w:w="100" w:type="dxa"/>
            </w:tcMar>
          </w:tcPr>
          <w:p w14:paraId="3FCD4CC1" w14:textId="77777777" w:rsidR="00FE5F88" w:rsidRPr="0098740D" w:rsidRDefault="00FE5F88" w:rsidP="00FE5F88">
            <w:pPr>
              <w:widowControl w:val="0"/>
              <w:pBdr>
                <w:top w:val="nil"/>
                <w:left w:val="nil"/>
                <w:bottom w:val="nil"/>
                <w:right w:val="nil"/>
                <w:between w:val="nil"/>
              </w:pBdr>
              <w:rPr>
                <w:sz w:val="18"/>
                <w:szCs w:val="18"/>
              </w:rPr>
            </w:pPr>
            <w:r w:rsidRPr="0098740D">
              <w:rPr>
                <w:sz w:val="18"/>
                <w:szCs w:val="18"/>
              </w:rPr>
              <w:t>3</w:t>
            </w:r>
          </w:p>
        </w:tc>
        <w:tc>
          <w:tcPr>
            <w:tcW w:w="7627" w:type="dxa"/>
            <w:shd w:val="clear" w:color="auto" w:fill="auto"/>
            <w:tcMar>
              <w:top w:w="100" w:type="dxa"/>
              <w:left w:w="100" w:type="dxa"/>
              <w:bottom w:w="100" w:type="dxa"/>
              <w:right w:w="100" w:type="dxa"/>
            </w:tcMar>
          </w:tcPr>
          <w:p w14:paraId="420663FA" w14:textId="5A68E745" w:rsidR="00FE5F88" w:rsidRPr="0098740D" w:rsidRDefault="00FE5F88" w:rsidP="00FE5F88">
            <w:pPr>
              <w:widowControl w:val="0"/>
              <w:pBdr>
                <w:top w:val="nil"/>
                <w:left w:val="nil"/>
                <w:bottom w:val="nil"/>
                <w:right w:val="nil"/>
                <w:between w:val="nil"/>
              </w:pBdr>
              <w:rPr>
                <w:sz w:val="18"/>
                <w:szCs w:val="18"/>
                <w:lang w:val="ru-RU"/>
              </w:rPr>
            </w:pPr>
            <w:r w:rsidRPr="0098740D">
              <w:rPr>
                <w:sz w:val="18"/>
                <w:szCs w:val="18"/>
              </w:rPr>
              <w:t>We intend to submit our bid or proposal via email because we are unable to register on the Ariba Commerce Cloud. We request that the Request for Quotations document or Tender Package be provided via email/</w:t>
            </w:r>
            <w:proofErr w:type="spellStart"/>
            <w:r w:rsidRPr="0098740D">
              <w:rPr>
                <w:color w:val="215868" w:themeColor="accent5" w:themeShade="80"/>
                <w:sz w:val="18"/>
                <w:szCs w:val="18"/>
              </w:rPr>
              <w:t>Мы</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rPr>
              <w:t>намерены</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rPr>
              <w:t>отправить</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rPr>
              <w:t>наш</w:t>
            </w:r>
            <w:proofErr w:type="spellEnd"/>
            <w:r w:rsidRPr="0098740D">
              <w:rPr>
                <w:color w:val="215868" w:themeColor="accent5" w:themeShade="80"/>
                <w:sz w:val="18"/>
                <w:szCs w:val="18"/>
                <w:lang w:val="ru-RU"/>
              </w:rPr>
              <w:t>е</w:t>
            </w:r>
            <w:r w:rsidRPr="0098740D">
              <w:rPr>
                <w:color w:val="215868" w:themeColor="accent5" w:themeShade="80"/>
                <w:sz w:val="18"/>
                <w:szCs w:val="18"/>
              </w:rPr>
              <w:t xml:space="preserve"> </w:t>
            </w:r>
            <w:proofErr w:type="spellStart"/>
            <w:r w:rsidRPr="0098740D">
              <w:rPr>
                <w:color w:val="215868" w:themeColor="accent5" w:themeShade="80"/>
                <w:sz w:val="18"/>
                <w:szCs w:val="18"/>
              </w:rPr>
              <w:t>предложение</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rPr>
              <w:t>по</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rPr>
              <w:t>электронной</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rPr>
              <w:t>почте</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rPr>
              <w:t>поскольку</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rPr>
              <w:t>мы</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rPr>
              <w:t>не</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rPr>
              <w:t>можем</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rPr>
              <w:t>зарегистрироваться</w:t>
            </w:r>
            <w:proofErr w:type="spellEnd"/>
            <w:r w:rsidRPr="0098740D">
              <w:rPr>
                <w:color w:val="215868" w:themeColor="accent5" w:themeShade="80"/>
                <w:sz w:val="18"/>
                <w:szCs w:val="18"/>
              </w:rPr>
              <w:t xml:space="preserve"> в Ariba Commerce Cloud. </w:t>
            </w:r>
            <w:r w:rsidRPr="0098740D">
              <w:rPr>
                <w:color w:val="215868" w:themeColor="accent5" w:themeShade="80"/>
                <w:sz w:val="18"/>
                <w:szCs w:val="18"/>
                <w:lang w:val="ru-RU"/>
              </w:rPr>
              <w:t>Мы просим, чтобы документ запроса на расценки или тендерный пакет был предоставлен по электронной почте.</w:t>
            </w:r>
          </w:p>
        </w:tc>
        <w:tc>
          <w:tcPr>
            <w:tcW w:w="990" w:type="dxa"/>
            <w:shd w:val="clear" w:color="auto" w:fill="auto"/>
            <w:tcMar>
              <w:top w:w="100" w:type="dxa"/>
              <w:left w:w="100" w:type="dxa"/>
              <w:bottom w:w="100" w:type="dxa"/>
              <w:right w:w="100" w:type="dxa"/>
            </w:tcMar>
          </w:tcPr>
          <w:p w14:paraId="0A363BD3" w14:textId="6F503C2B" w:rsidR="00FE5F88" w:rsidRPr="0098740D" w:rsidRDefault="00FE5F88" w:rsidP="00FE5F88">
            <w:pPr>
              <w:widowControl w:val="0"/>
              <w:pBdr>
                <w:top w:val="nil"/>
                <w:left w:val="nil"/>
                <w:bottom w:val="nil"/>
                <w:right w:val="nil"/>
                <w:between w:val="nil"/>
              </w:pBdr>
              <w:jc w:val="center"/>
              <w:rPr>
                <w:sz w:val="18"/>
                <w:szCs w:val="18"/>
              </w:rPr>
            </w:pPr>
            <w:r w:rsidRPr="0098740D">
              <w:rPr>
                <w:sz w:val="18"/>
                <w:szCs w:val="18"/>
              </w:rPr>
              <w:t>Yes/</w:t>
            </w:r>
            <w:r w:rsidRPr="0098740D">
              <w:rPr>
                <w:color w:val="215868" w:themeColor="accent5" w:themeShade="80"/>
                <w:sz w:val="18"/>
                <w:szCs w:val="18"/>
                <w:lang w:val="ru-RU"/>
              </w:rPr>
              <w:t>Да</w:t>
            </w:r>
          </w:p>
        </w:tc>
        <w:tc>
          <w:tcPr>
            <w:tcW w:w="810" w:type="dxa"/>
            <w:shd w:val="clear" w:color="auto" w:fill="auto"/>
            <w:tcMar>
              <w:top w:w="100" w:type="dxa"/>
              <w:left w:w="100" w:type="dxa"/>
              <w:bottom w:w="100" w:type="dxa"/>
              <w:right w:w="100" w:type="dxa"/>
            </w:tcMar>
          </w:tcPr>
          <w:p w14:paraId="5DA1C480" w14:textId="35B02E7A" w:rsidR="00FE5F88" w:rsidRPr="0098740D" w:rsidRDefault="00FE5F88" w:rsidP="00FE5F88">
            <w:pPr>
              <w:widowControl w:val="0"/>
              <w:pBdr>
                <w:top w:val="nil"/>
                <w:left w:val="nil"/>
                <w:bottom w:val="nil"/>
                <w:right w:val="nil"/>
                <w:between w:val="nil"/>
              </w:pBdr>
              <w:jc w:val="center"/>
              <w:rPr>
                <w:sz w:val="18"/>
                <w:szCs w:val="18"/>
              </w:rPr>
            </w:pPr>
            <w:r w:rsidRPr="0098740D">
              <w:rPr>
                <w:sz w:val="18"/>
                <w:szCs w:val="18"/>
              </w:rPr>
              <w:t>No/</w:t>
            </w:r>
            <w:r w:rsidRPr="0098740D">
              <w:rPr>
                <w:color w:val="215868" w:themeColor="accent5" w:themeShade="80"/>
                <w:sz w:val="18"/>
                <w:szCs w:val="18"/>
                <w:lang w:val="ru-RU"/>
              </w:rPr>
              <w:t>Нет</w:t>
            </w:r>
          </w:p>
        </w:tc>
      </w:tr>
      <w:tr w:rsidR="00FE5F88" w:rsidRPr="0098740D" w14:paraId="02547B6C" w14:textId="77777777" w:rsidTr="0098740D">
        <w:tc>
          <w:tcPr>
            <w:tcW w:w="373" w:type="dxa"/>
            <w:shd w:val="clear" w:color="auto" w:fill="auto"/>
            <w:tcMar>
              <w:top w:w="100" w:type="dxa"/>
              <w:left w:w="100" w:type="dxa"/>
              <w:bottom w:w="100" w:type="dxa"/>
              <w:right w:w="100" w:type="dxa"/>
            </w:tcMar>
          </w:tcPr>
          <w:p w14:paraId="646A29DD" w14:textId="77777777" w:rsidR="00FE5F88" w:rsidRPr="0098740D" w:rsidRDefault="00FE5F88" w:rsidP="00FE5F88">
            <w:pPr>
              <w:widowControl w:val="0"/>
              <w:pBdr>
                <w:top w:val="nil"/>
                <w:left w:val="nil"/>
                <w:bottom w:val="nil"/>
                <w:right w:val="nil"/>
                <w:between w:val="nil"/>
              </w:pBdr>
              <w:rPr>
                <w:sz w:val="18"/>
                <w:szCs w:val="18"/>
              </w:rPr>
            </w:pPr>
            <w:r w:rsidRPr="0098740D">
              <w:rPr>
                <w:sz w:val="18"/>
                <w:szCs w:val="18"/>
              </w:rPr>
              <w:t>4</w:t>
            </w:r>
          </w:p>
        </w:tc>
        <w:tc>
          <w:tcPr>
            <w:tcW w:w="7627" w:type="dxa"/>
            <w:shd w:val="clear" w:color="auto" w:fill="auto"/>
            <w:tcMar>
              <w:top w:w="100" w:type="dxa"/>
              <w:left w:w="100" w:type="dxa"/>
              <w:bottom w:w="100" w:type="dxa"/>
              <w:right w:w="100" w:type="dxa"/>
            </w:tcMar>
          </w:tcPr>
          <w:p w14:paraId="57D4E25E" w14:textId="057D31B7" w:rsidR="00FE5F88" w:rsidRPr="0098740D" w:rsidRDefault="00FE5F88" w:rsidP="00FE5F88">
            <w:pPr>
              <w:widowControl w:val="0"/>
              <w:rPr>
                <w:sz w:val="18"/>
                <w:szCs w:val="18"/>
                <w:lang w:val="ru-RU"/>
              </w:rPr>
            </w:pPr>
            <w:r w:rsidRPr="0098740D">
              <w:rPr>
                <w:sz w:val="18"/>
                <w:szCs w:val="18"/>
              </w:rPr>
              <w:t>We intend to submit our bid or proposal via Tender Box because we are unable to register on the Ariba Commerce Cloud. We request that the Request for Quotations document or Tender Package be provided as hardcopies/printouts/</w:t>
            </w:r>
            <w:proofErr w:type="spellStart"/>
            <w:r w:rsidRPr="0098740D">
              <w:rPr>
                <w:color w:val="215868" w:themeColor="accent5" w:themeShade="80"/>
                <w:sz w:val="18"/>
                <w:szCs w:val="18"/>
              </w:rPr>
              <w:t>Мы</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rPr>
              <w:t>намерены</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rPr>
              <w:t>подать</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rPr>
              <w:t>наш</w:t>
            </w:r>
            <w:proofErr w:type="spellEnd"/>
            <w:r w:rsidRPr="0098740D">
              <w:rPr>
                <w:color w:val="215868" w:themeColor="accent5" w:themeShade="80"/>
                <w:sz w:val="18"/>
                <w:szCs w:val="18"/>
                <w:lang w:val="ru-RU"/>
              </w:rPr>
              <w:t>е</w:t>
            </w:r>
            <w:r w:rsidRPr="0098740D">
              <w:rPr>
                <w:color w:val="215868" w:themeColor="accent5" w:themeShade="80"/>
                <w:sz w:val="18"/>
                <w:szCs w:val="18"/>
              </w:rPr>
              <w:t xml:space="preserve"> </w:t>
            </w:r>
            <w:proofErr w:type="spellStart"/>
            <w:r w:rsidRPr="0098740D">
              <w:rPr>
                <w:color w:val="215868" w:themeColor="accent5" w:themeShade="80"/>
                <w:sz w:val="18"/>
                <w:szCs w:val="18"/>
              </w:rPr>
              <w:t>предложение</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rPr>
              <w:t>через</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rPr>
              <w:t>Тендерный</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rPr>
              <w:t>ящик</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rPr>
              <w:t>так</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rPr>
              <w:t>как</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rPr>
              <w:t>мы</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rPr>
              <w:t>не</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rPr>
              <w:t>можем</w:t>
            </w:r>
            <w:proofErr w:type="spellEnd"/>
            <w:r w:rsidRPr="0098740D">
              <w:rPr>
                <w:color w:val="215868" w:themeColor="accent5" w:themeShade="80"/>
                <w:sz w:val="18"/>
                <w:szCs w:val="18"/>
              </w:rPr>
              <w:t xml:space="preserve"> </w:t>
            </w:r>
            <w:proofErr w:type="spellStart"/>
            <w:r w:rsidRPr="0098740D">
              <w:rPr>
                <w:color w:val="215868" w:themeColor="accent5" w:themeShade="80"/>
                <w:sz w:val="18"/>
                <w:szCs w:val="18"/>
              </w:rPr>
              <w:t>зарегистрироваться</w:t>
            </w:r>
            <w:proofErr w:type="spellEnd"/>
            <w:r w:rsidRPr="0098740D">
              <w:rPr>
                <w:color w:val="215868" w:themeColor="accent5" w:themeShade="80"/>
                <w:sz w:val="18"/>
                <w:szCs w:val="18"/>
              </w:rPr>
              <w:t xml:space="preserve"> в Ariba Commerce Cloud. </w:t>
            </w:r>
            <w:r w:rsidRPr="0098740D">
              <w:rPr>
                <w:color w:val="215868" w:themeColor="accent5" w:themeShade="80"/>
                <w:sz w:val="18"/>
                <w:szCs w:val="18"/>
                <w:lang w:val="ru-RU"/>
              </w:rPr>
              <w:t xml:space="preserve">Мы просим предоставить </w:t>
            </w:r>
            <w:r w:rsidRPr="0098740D">
              <w:rPr>
                <w:color w:val="215868" w:themeColor="accent5" w:themeShade="80"/>
                <w:sz w:val="18"/>
                <w:szCs w:val="18"/>
                <w:lang w:val="ru-RU"/>
              </w:rPr>
              <w:lastRenderedPageBreak/>
              <w:t>документ "Запрос на расценки" или тендерный пакет в виде печатных копий</w:t>
            </w:r>
            <w:r w:rsidRPr="0098740D">
              <w:rPr>
                <w:sz w:val="18"/>
                <w:szCs w:val="18"/>
                <w:lang w:val="ru-RU"/>
              </w:rPr>
              <w:t>.</w:t>
            </w:r>
          </w:p>
        </w:tc>
        <w:tc>
          <w:tcPr>
            <w:tcW w:w="990" w:type="dxa"/>
            <w:shd w:val="clear" w:color="auto" w:fill="auto"/>
            <w:tcMar>
              <w:top w:w="100" w:type="dxa"/>
              <w:left w:w="100" w:type="dxa"/>
              <w:bottom w:w="100" w:type="dxa"/>
              <w:right w:w="100" w:type="dxa"/>
            </w:tcMar>
          </w:tcPr>
          <w:p w14:paraId="1CFD1D3F" w14:textId="2912A314" w:rsidR="00FE5F88" w:rsidRPr="0098740D" w:rsidRDefault="00FE5F88" w:rsidP="00FE5F88">
            <w:pPr>
              <w:widowControl w:val="0"/>
              <w:pBdr>
                <w:top w:val="nil"/>
                <w:left w:val="nil"/>
                <w:bottom w:val="nil"/>
                <w:right w:val="nil"/>
                <w:between w:val="nil"/>
              </w:pBdr>
              <w:jc w:val="center"/>
              <w:rPr>
                <w:sz w:val="18"/>
                <w:szCs w:val="18"/>
              </w:rPr>
            </w:pPr>
            <w:r w:rsidRPr="0098740D">
              <w:rPr>
                <w:sz w:val="18"/>
                <w:szCs w:val="18"/>
              </w:rPr>
              <w:lastRenderedPageBreak/>
              <w:t>Yes/</w:t>
            </w:r>
            <w:r w:rsidRPr="0098740D">
              <w:rPr>
                <w:color w:val="215868" w:themeColor="accent5" w:themeShade="80"/>
                <w:sz w:val="18"/>
                <w:szCs w:val="18"/>
                <w:lang w:val="ru-RU"/>
              </w:rPr>
              <w:t>Да</w:t>
            </w:r>
          </w:p>
        </w:tc>
        <w:tc>
          <w:tcPr>
            <w:tcW w:w="810" w:type="dxa"/>
            <w:shd w:val="clear" w:color="auto" w:fill="auto"/>
            <w:tcMar>
              <w:top w:w="100" w:type="dxa"/>
              <w:left w:w="100" w:type="dxa"/>
              <w:bottom w:w="100" w:type="dxa"/>
              <w:right w:w="100" w:type="dxa"/>
            </w:tcMar>
          </w:tcPr>
          <w:p w14:paraId="3557BF59" w14:textId="6860B4B8" w:rsidR="00FE5F88" w:rsidRPr="0098740D" w:rsidRDefault="00FE5F88" w:rsidP="00FE5F88">
            <w:pPr>
              <w:widowControl w:val="0"/>
              <w:pBdr>
                <w:top w:val="nil"/>
                <w:left w:val="nil"/>
                <w:bottom w:val="nil"/>
                <w:right w:val="nil"/>
                <w:between w:val="nil"/>
              </w:pBdr>
              <w:jc w:val="center"/>
              <w:rPr>
                <w:sz w:val="18"/>
                <w:szCs w:val="18"/>
                <w:lang w:val="ru-RU"/>
              </w:rPr>
            </w:pPr>
            <w:r w:rsidRPr="0098740D">
              <w:rPr>
                <w:sz w:val="18"/>
                <w:szCs w:val="18"/>
              </w:rPr>
              <w:t>No/</w:t>
            </w:r>
            <w:r w:rsidRPr="0098740D">
              <w:rPr>
                <w:color w:val="215868" w:themeColor="accent5" w:themeShade="80"/>
                <w:sz w:val="18"/>
                <w:szCs w:val="18"/>
                <w:lang w:val="ru-RU"/>
              </w:rPr>
              <w:t>Нет</w:t>
            </w:r>
          </w:p>
        </w:tc>
      </w:tr>
    </w:tbl>
    <w:p w14:paraId="7E0F99A6" w14:textId="77777777" w:rsidR="00467217" w:rsidRPr="0098740D" w:rsidRDefault="00467217">
      <w:pPr>
        <w:jc w:val="both"/>
        <w:rPr>
          <w:sz w:val="20"/>
          <w:szCs w:val="20"/>
        </w:rPr>
      </w:pPr>
    </w:p>
    <w:p w14:paraId="37867715" w14:textId="1196733B" w:rsidR="00467217" w:rsidRDefault="00EE278C">
      <w:pPr>
        <w:jc w:val="both"/>
        <w:rPr>
          <w:sz w:val="20"/>
          <w:szCs w:val="20"/>
        </w:rPr>
      </w:pPr>
      <w:r w:rsidRPr="0098740D">
        <w:rPr>
          <w:sz w:val="20"/>
          <w:szCs w:val="20"/>
        </w:rPr>
        <w:t>We hereby express the organization’s intention of participating in the competitive solicitation process</w:t>
      </w:r>
      <w:r w:rsidR="00FE5F88" w:rsidRPr="0098740D">
        <w:rPr>
          <w:sz w:val="20"/>
          <w:szCs w:val="20"/>
        </w:rPr>
        <w:t xml:space="preserve">/ </w:t>
      </w:r>
      <w:proofErr w:type="spellStart"/>
      <w:r w:rsidR="00FE5F88" w:rsidRPr="0098740D">
        <w:rPr>
          <w:color w:val="215868" w:themeColor="accent5" w:themeShade="80"/>
          <w:sz w:val="20"/>
          <w:szCs w:val="20"/>
        </w:rPr>
        <w:t>Настоящим</w:t>
      </w:r>
      <w:proofErr w:type="spellEnd"/>
      <w:r w:rsidR="00FE5F88" w:rsidRPr="0098740D">
        <w:rPr>
          <w:color w:val="215868" w:themeColor="accent5" w:themeShade="80"/>
          <w:sz w:val="20"/>
          <w:szCs w:val="20"/>
        </w:rPr>
        <w:t xml:space="preserve"> </w:t>
      </w:r>
      <w:proofErr w:type="spellStart"/>
      <w:r w:rsidR="00FE5F88" w:rsidRPr="0098740D">
        <w:rPr>
          <w:color w:val="215868" w:themeColor="accent5" w:themeShade="80"/>
          <w:sz w:val="20"/>
          <w:szCs w:val="20"/>
        </w:rPr>
        <w:t>мы</w:t>
      </w:r>
      <w:proofErr w:type="spellEnd"/>
      <w:r w:rsidR="00FE5F88" w:rsidRPr="0098740D">
        <w:rPr>
          <w:color w:val="215868" w:themeColor="accent5" w:themeShade="80"/>
          <w:sz w:val="20"/>
          <w:szCs w:val="20"/>
        </w:rPr>
        <w:t xml:space="preserve"> </w:t>
      </w:r>
      <w:proofErr w:type="spellStart"/>
      <w:r w:rsidR="00FE5F88" w:rsidRPr="0098740D">
        <w:rPr>
          <w:color w:val="215868" w:themeColor="accent5" w:themeShade="80"/>
          <w:sz w:val="20"/>
          <w:szCs w:val="20"/>
        </w:rPr>
        <w:t>выражаем</w:t>
      </w:r>
      <w:proofErr w:type="spellEnd"/>
      <w:r w:rsidR="00FE5F88" w:rsidRPr="0098740D">
        <w:rPr>
          <w:color w:val="215868" w:themeColor="accent5" w:themeShade="80"/>
          <w:sz w:val="20"/>
          <w:szCs w:val="20"/>
        </w:rPr>
        <w:t xml:space="preserve"> </w:t>
      </w:r>
      <w:r w:rsidR="00FE5F88" w:rsidRPr="0098740D">
        <w:rPr>
          <w:color w:val="215868" w:themeColor="accent5" w:themeShade="80"/>
          <w:sz w:val="20"/>
          <w:szCs w:val="20"/>
          <w:lang w:val="ru-RU"/>
        </w:rPr>
        <w:t>заинтересованность</w:t>
      </w:r>
      <w:r w:rsidR="00FE5F88" w:rsidRPr="0098740D">
        <w:rPr>
          <w:color w:val="215868" w:themeColor="accent5" w:themeShade="80"/>
          <w:sz w:val="20"/>
          <w:szCs w:val="20"/>
        </w:rPr>
        <w:t xml:space="preserve"> </w:t>
      </w:r>
      <w:proofErr w:type="spellStart"/>
      <w:r w:rsidR="00FE5F88" w:rsidRPr="0098740D">
        <w:rPr>
          <w:color w:val="215868" w:themeColor="accent5" w:themeShade="80"/>
          <w:sz w:val="20"/>
          <w:szCs w:val="20"/>
        </w:rPr>
        <w:t>организации</w:t>
      </w:r>
      <w:proofErr w:type="spellEnd"/>
      <w:r w:rsidR="00FE5F88" w:rsidRPr="0098740D">
        <w:rPr>
          <w:color w:val="215868" w:themeColor="accent5" w:themeShade="80"/>
          <w:sz w:val="20"/>
          <w:szCs w:val="20"/>
        </w:rPr>
        <w:t xml:space="preserve"> </w:t>
      </w:r>
      <w:proofErr w:type="spellStart"/>
      <w:r w:rsidR="00FE5F88" w:rsidRPr="0098740D">
        <w:rPr>
          <w:color w:val="215868" w:themeColor="accent5" w:themeShade="80"/>
          <w:sz w:val="20"/>
          <w:szCs w:val="20"/>
        </w:rPr>
        <w:t>принять</w:t>
      </w:r>
      <w:proofErr w:type="spellEnd"/>
      <w:r w:rsidR="00FE5F88" w:rsidRPr="0098740D">
        <w:rPr>
          <w:color w:val="215868" w:themeColor="accent5" w:themeShade="80"/>
          <w:sz w:val="20"/>
          <w:szCs w:val="20"/>
        </w:rPr>
        <w:t xml:space="preserve"> </w:t>
      </w:r>
      <w:proofErr w:type="spellStart"/>
      <w:r w:rsidR="00FE5F88" w:rsidRPr="0098740D">
        <w:rPr>
          <w:color w:val="215868" w:themeColor="accent5" w:themeShade="80"/>
          <w:sz w:val="20"/>
          <w:szCs w:val="20"/>
        </w:rPr>
        <w:t>участие</w:t>
      </w:r>
      <w:proofErr w:type="spellEnd"/>
      <w:r w:rsidR="00FE5F88" w:rsidRPr="0098740D">
        <w:rPr>
          <w:color w:val="215868" w:themeColor="accent5" w:themeShade="80"/>
          <w:sz w:val="20"/>
          <w:szCs w:val="20"/>
        </w:rPr>
        <w:t xml:space="preserve"> в </w:t>
      </w:r>
      <w:proofErr w:type="spellStart"/>
      <w:r w:rsidR="00FE5F88" w:rsidRPr="0098740D">
        <w:rPr>
          <w:color w:val="215868" w:themeColor="accent5" w:themeShade="80"/>
          <w:sz w:val="20"/>
          <w:szCs w:val="20"/>
        </w:rPr>
        <w:t>конкурсном</w:t>
      </w:r>
      <w:proofErr w:type="spellEnd"/>
      <w:r w:rsidR="00FE5F88" w:rsidRPr="0098740D">
        <w:rPr>
          <w:color w:val="215868" w:themeColor="accent5" w:themeShade="80"/>
          <w:sz w:val="20"/>
          <w:szCs w:val="20"/>
        </w:rPr>
        <w:t xml:space="preserve"> </w:t>
      </w:r>
      <w:r w:rsidR="00FE5F88" w:rsidRPr="0098740D">
        <w:rPr>
          <w:color w:val="215868" w:themeColor="accent5" w:themeShade="80"/>
          <w:sz w:val="20"/>
          <w:szCs w:val="20"/>
          <w:lang w:val="ru-RU"/>
        </w:rPr>
        <w:t>процессе</w:t>
      </w:r>
      <w:r w:rsidRPr="0098740D">
        <w:rPr>
          <w:sz w:val="20"/>
          <w:szCs w:val="20"/>
        </w:rPr>
        <w:t xml:space="preserve">. </w:t>
      </w:r>
    </w:p>
    <w:p w14:paraId="31556D75" w14:textId="77777777" w:rsidR="0098740D" w:rsidRPr="0098740D" w:rsidRDefault="0098740D">
      <w:pPr>
        <w:jc w:val="both"/>
        <w:rPr>
          <w:sz w:val="20"/>
          <w:szCs w:val="20"/>
        </w:rPr>
      </w:pPr>
    </w:p>
    <w:tbl>
      <w:tblPr>
        <w:tblStyle w:val="ac"/>
        <w:tblW w:w="9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60"/>
        <w:gridCol w:w="5940"/>
      </w:tblGrid>
      <w:tr w:rsidR="00467217" w:rsidRPr="0098740D" w14:paraId="32A3B51C" w14:textId="77777777" w:rsidTr="0098740D">
        <w:tc>
          <w:tcPr>
            <w:tcW w:w="3860" w:type="dxa"/>
            <w:shd w:val="clear" w:color="auto" w:fill="auto"/>
            <w:tcMar>
              <w:top w:w="100" w:type="dxa"/>
              <w:left w:w="100" w:type="dxa"/>
              <w:bottom w:w="100" w:type="dxa"/>
              <w:right w:w="100" w:type="dxa"/>
            </w:tcMar>
          </w:tcPr>
          <w:p w14:paraId="7861D1D0" w14:textId="2343255E" w:rsidR="00467217" w:rsidRPr="0098740D" w:rsidRDefault="00EE278C">
            <w:pPr>
              <w:widowControl w:val="0"/>
              <w:pBdr>
                <w:top w:val="nil"/>
                <w:left w:val="nil"/>
                <w:bottom w:val="nil"/>
                <w:right w:val="nil"/>
                <w:between w:val="nil"/>
              </w:pBdr>
              <w:rPr>
                <w:b/>
                <w:sz w:val="18"/>
                <w:szCs w:val="18"/>
              </w:rPr>
            </w:pPr>
            <w:r w:rsidRPr="0098740D">
              <w:rPr>
                <w:b/>
                <w:sz w:val="18"/>
                <w:szCs w:val="18"/>
              </w:rPr>
              <w:t>Form completed by (Name and Title)</w:t>
            </w:r>
            <w:r w:rsidR="00FE5F88" w:rsidRPr="0098740D">
              <w:rPr>
                <w:b/>
                <w:sz w:val="18"/>
                <w:szCs w:val="18"/>
              </w:rPr>
              <w:t>/</w:t>
            </w:r>
            <w:r w:rsidR="00FE5F88" w:rsidRPr="0098740D">
              <w:rPr>
                <w:sz w:val="18"/>
                <w:szCs w:val="18"/>
              </w:rPr>
              <w:t xml:space="preserve"> </w:t>
            </w:r>
            <w:r w:rsidR="0098740D" w:rsidRPr="0098740D">
              <w:rPr>
                <w:sz w:val="18"/>
                <w:szCs w:val="18"/>
              </w:rPr>
              <w:t xml:space="preserve">              </w:t>
            </w:r>
            <w:proofErr w:type="spellStart"/>
            <w:r w:rsidR="00FE5F88" w:rsidRPr="0098740D">
              <w:rPr>
                <w:b/>
                <w:color w:val="215868" w:themeColor="accent5" w:themeShade="80"/>
                <w:sz w:val="18"/>
                <w:szCs w:val="18"/>
              </w:rPr>
              <w:t>Форма</w:t>
            </w:r>
            <w:proofErr w:type="spellEnd"/>
            <w:r w:rsidR="00FE5F88" w:rsidRPr="0098740D">
              <w:rPr>
                <w:b/>
                <w:color w:val="215868" w:themeColor="accent5" w:themeShade="80"/>
                <w:sz w:val="18"/>
                <w:szCs w:val="18"/>
              </w:rPr>
              <w:t xml:space="preserve"> </w:t>
            </w:r>
            <w:proofErr w:type="spellStart"/>
            <w:r w:rsidR="00FE5F88" w:rsidRPr="0098740D">
              <w:rPr>
                <w:b/>
                <w:color w:val="215868" w:themeColor="accent5" w:themeShade="80"/>
                <w:sz w:val="18"/>
                <w:szCs w:val="18"/>
              </w:rPr>
              <w:t>заполнена</w:t>
            </w:r>
            <w:proofErr w:type="spellEnd"/>
            <w:r w:rsidR="00FE5F88" w:rsidRPr="0098740D">
              <w:rPr>
                <w:b/>
                <w:color w:val="215868" w:themeColor="accent5" w:themeShade="80"/>
                <w:sz w:val="18"/>
                <w:szCs w:val="18"/>
              </w:rPr>
              <w:t xml:space="preserve"> (</w:t>
            </w:r>
            <w:proofErr w:type="spellStart"/>
            <w:r w:rsidR="00FE5F88" w:rsidRPr="0098740D">
              <w:rPr>
                <w:b/>
                <w:color w:val="215868" w:themeColor="accent5" w:themeShade="80"/>
                <w:sz w:val="18"/>
                <w:szCs w:val="18"/>
              </w:rPr>
              <w:t>Имя</w:t>
            </w:r>
            <w:proofErr w:type="spellEnd"/>
            <w:r w:rsidR="00FE5F88" w:rsidRPr="0098740D">
              <w:rPr>
                <w:b/>
                <w:color w:val="215868" w:themeColor="accent5" w:themeShade="80"/>
                <w:sz w:val="18"/>
                <w:szCs w:val="18"/>
              </w:rPr>
              <w:t xml:space="preserve"> и </w:t>
            </w:r>
            <w:proofErr w:type="spellStart"/>
            <w:r w:rsidR="00FE5F88" w:rsidRPr="0098740D">
              <w:rPr>
                <w:b/>
                <w:color w:val="215868" w:themeColor="accent5" w:themeShade="80"/>
                <w:sz w:val="18"/>
                <w:szCs w:val="18"/>
              </w:rPr>
              <w:t>должность</w:t>
            </w:r>
            <w:proofErr w:type="spellEnd"/>
            <w:r w:rsidR="00FE5F88" w:rsidRPr="0098740D">
              <w:rPr>
                <w:b/>
                <w:color w:val="215868" w:themeColor="accent5" w:themeShade="80"/>
                <w:sz w:val="18"/>
                <w:szCs w:val="18"/>
              </w:rPr>
              <w:t>)</w:t>
            </w:r>
          </w:p>
        </w:tc>
        <w:tc>
          <w:tcPr>
            <w:tcW w:w="5940" w:type="dxa"/>
            <w:shd w:val="clear" w:color="auto" w:fill="auto"/>
            <w:tcMar>
              <w:top w:w="100" w:type="dxa"/>
              <w:left w:w="100" w:type="dxa"/>
              <w:bottom w:w="100" w:type="dxa"/>
              <w:right w:w="100" w:type="dxa"/>
            </w:tcMar>
          </w:tcPr>
          <w:p w14:paraId="5BBB11B8" w14:textId="77777777" w:rsidR="00467217" w:rsidRPr="0098740D" w:rsidRDefault="00467217">
            <w:pPr>
              <w:widowControl w:val="0"/>
              <w:pBdr>
                <w:top w:val="nil"/>
                <w:left w:val="nil"/>
                <w:bottom w:val="nil"/>
                <w:right w:val="nil"/>
                <w:between w:val="nil"/>
              </w:pBdr>
              <w:rPr>
                <w:sz w:val="18"/>
                <w:szCs w:val="18"/>
              </w:rPr>
            </w:pPr>
          </w:p>
        </w:tc>
      </w:tr>
      <w:tr w:rsidR="00467217" w:rsidRPr="0098740D" w14:paraId="39C79E3B" w14:textId="77777777" w:rsidTr="0098740D">
        <w:tc>
          <w:tcPr>
            <w:tcW w:w="3860" w:type="dxa"/>
            <w:shd w:val="clear" w:color="auto" w:fill="auto"/>
            <w:tcMar>
              <w:top w:w="100" w:type="dxa"/>
              <w:left w:w="100" w:type="dxa"/>
              <w:bottom w:w="100" w:type="dxa"/>
              <w:right w:w="100" w:type="dxa"/>
            </w:tcMar>
          </w:tcPr>
          <w:p w14:paraId="4D67B0EA" w14:textId="236794B7" w:rsidR="00467217" w:rsidRPr="0098740D" w:rsidRDefault="00EE278C">
            <w:pPr>
              <w:widowControl w:val="0"/>
              <w:pBdr>
                <w:top w:val="nil"/>
                <w:left w:val="nil"/>
                <w:bottom w:val="nil"/>
                <w:right w:val="nil"/>
                <w:between w:val="nil"/>
              </w:pBdr>
              <w:rPr>
                <w:b/>
                <w:sz w:val="18"/>
                <w:szCs w:val="18"/>
              </w:rPr>
            </w:pPr>
            <w:r w:rsidRPr="0098740D">
              <w:rPr>
                <w:b/>
                <w:sz w:val="18"/>
                <w:szCs w:val="18"/>
              </w:rPr>
              <w:t>Telephone Number/s</w:t>
            </w:r>
            <w:r w:rsidR="00FE5F88" w:rsidRPr="0098740D">
              <w:rPr>
                <w:b/>
                <w:sz w:val="18"/>
                <w:szCs w:val="18"/>
              </w:rPr>
              <w:t>/</w:t>
            </w:r>
            <w:proofErr w:type="spellStart"/>
            <w:r w:rsidR="00FE5F88" w:rsidRPr="0098740D">
              <w:rPr>
                <w:b/>
                <w:color w:val="215868" w:themeColor="accent5" w:themeShade="80"/>
                <w:sz w:val="18"/>
                <w:szCs w:val="18"/>
              </w:rPr>
              <w:t>Номер</w:t>
            </w:r>
            <w:proofErr w:type="spellEnd"/>
            <w:r w:rsidR="00FE5F88" w:rsidRPr="0098740D">
              <w:rPr>
                <w:b/>
                <w:color w:val="215868" w:themeColor="accent5" w:themeShade="80"/>
                <w:sz w:val="18"/>
                <w:szCs w:val="18"/>
              </w:rPr>
              <w:t xml:space="preserve"> </w:t>
            </w:r>
            <w:proofErr w:type="spellStart"/>
            <w:r w:rsidR="00FE5F88" w:rsidRPr="0098740D">
              <w:rPr>
                <w:b/>
                <w:color w:val="215868" w:themeColor="accent5" w:themeShade="80"/>
                <w:sz w:val="18"/>
                <w:szCs w:val="18"/>
              </w:rPr>
              <w:t>телефона</w:t>
            </w:r>
            <w:proofErr w:type="spellEnd"/>
            <w:r w:rsidRPr="0098740D">
              <w:rPr>
                <w:b/>
                <w:color w:val="215868" w:themeColor="accent5" w:themeShade="80"/>
                <w:sz w:val="18"/>
                <w:szCs w:val="18"/>
              </w:rPr>
              <w:t>:</w:t>
            </w:r>
          </w:p>
        </w:tc>
        <w:tc>
          <w:tcPr>
            <w:tcW w:w="5940" w:type="dxa"/>
            <w:shd w:val="clear" w:color="auto" w:fill="auto"/>
            <w:tcMar>
              <w:top w:w="100" w:type="dxa"/>
              <w:left w:w="100" w:type="dxa"/>
              <w:bottom w:w="100" w:type="dxa"/>
              <w:right w:w="100" w:type="dxa"/>
            </w:tcMar>
          </w:tcPr>
          <w:p w14:paraId="1DFACE43" w14:textId="77777777" w:rsidR="00467217" w:rsidRPr="0098740D" w:rsidRDefault="00467217">
            <w:pPr>
              <w:widowControl w:val="0"/>
              <w:pBdr>
                <w:top w:val="nil"/>
                <w:left w:val="nil"/>
                <w:bottom w:val="nil"/>
                <w:right w:val="nil"/>
                <w:between w:val="nil"/>
              </w:pBdr>
              <w:rPr>
                <w:sz w:val="18"/>
                <w:szCs w:val="18"/>
              </w:rPr>
            </w:pPr>
          </w:p>
        </w:tc>
      </w:tr>
      <w:tr w:rsidR="00467217" w:rsidRPr="0098740D" w14:paraId="4E40F2DE" w14:textId="77777777" w:rsidTr="0098740D">
        <w:tc>
          <w:tcPr>
            <w:tcW w:w="3860" w:type="dxa"/>
            <w:shd w:val="clear" w:color="auto" w:fill="auto"/>
            <w:tcMar>
              <w:top w:w="100" w:type="dxa"/>
              <w:left w:w="100" w:type="dxa"/>
              <w:bottom w:w="100" w:type="dxa"/>
              <w:right w:w="100" w:type="dxa"/>
            </w:tcMar>
          </w:tcPr>
          <w:p w14:paraId="3A0E189F" w14:textId="5636D019" w:rsidR="00467217" w:rsidRPr="0098740D" w:rsidRDefault="00EE278C">
            <w:pPr>
              <w:widowControl w:val="0"/>
              <w:pBdr>
                <w:top w:val="nil"/>
                <w:left w:val="nil"/>
                <w:bottom w:val="nil"/>
                <w:right w:val="nil"/>
                <w:between w:val="nil"/>
              </w:pBdr>
              <w:rPr>
                <w:b/>
                <w:sz w:val="18"/>
                <w:szCs w:val="18"/>
              </w:rPr>
            </w:pPr>
            <w:r w:rsidRPr="0098740D">
              <w:rPr>
                <w:b/>
                <w:sz w:val="18"/>
                <w:szCs w:val="18"/>
              </w:rPr>
              <w:t>Signature (only if submitted in person)</w:t>
            </w:r>
            <w:r w:rsidR="00FE5F88" w:rsidRPr="0098740D">
              <w:rPr>
                <w:b/>
                <w:sz w:val="18"/>
                <w:szCs w:val="18"/>
              </w:rPr>
              <w:t>/</w:t>
            </w:r>
            <w:r w:rsidR="00FE5F88" w:rsidRPr="0098740D">
              <w:rPr>
                <w:sz w:val="18"/>
                <w:szCs w:val="18"/>
              </w:rPr>
              <w:t xml:space="preserve"> </w:t>
            </w:r>
            <w:proofErr w:type="spellStart"/>
            <w:r w:rsidR="00FE5F88" w:rsidRPr="0098740D">
              <w:rPr>
                <w:b/>
                <w:color w:val="215868" w:themeColor="accent5" w:themeShade="80"/>
                <w:sz w:val="18"/>
                <w:szCs w:val="18"/>
              </w:rPr>
              <w:t>Подпись</w:t>
            </w:r>
            <w:proofErr w:type="spellEnd"/>
            <w:r w:rsidR="00FE5F88" w:rsidRPr="0098740D">
              <w:rPr>
                <w:b/>
                <w:color w:val="215868" w:themeColor="accent5" w:themeShade="80"/>
                <w:sz w:val="18"/>
                <w:szCs w:val="18"/>
              </w:rPr>
              <w:t xml:space="preserve"> (</w:t>
            </w:r>
            <w:proofErr w:type="spellStart"/>
            <w:r w:rsidR="00FE5F88" w:rsidRPr="0098740D">
              <w:rPr>
                <w:b/>
                <w:color w:val="215868" w:themeColor="accent5" w:themeShade="80"/>
                <w:sz w:val="18"/>
                <w:szCs w:val="18"/>
              </w:rPr>
              <w:t>только</w:t>
            </w:r>
            <w:proofErr w:type="spellEnd"/>
            <w:r w:rsidR="00FE5F88" w:rsidRPr="0098740D">
              <w:rPr>
                <w:b/>
                <w:color w:val="215868" w:themeColor="accent5" w:themeShade="80"/>
                <w:sz w:val="18"/>
                <w:szCs w:val="18"/>
              </w:rPr>
              <w:t xml:space="preserve"> </w:t>
            </w:r>
            <w:proofErr w:type="spellStart"/>
            <w:r w:rsidR="00FE5F88" w:rsidRPr="0098740D">
              <w:rPr>
                <w:b/>
                <w:color w:val="215868" w:themeColor="accent5" w:themeShade="80"/>
                <w:sz w:val="18"/>
                <w:szCs w:val="18"/>
              </w:rPr>
              <w:t>если</w:t>
            </w:r>
            <w:proofErr w:type="spellEnd"/>
            <w:r w:rsidR="00FE5F88" w:rsidRPr="0098740D">
              <w:rPr>
                <w:b/>
                <w:color w:val="215868" w:themeColor="accent5" w:themeShade="80"/>
                <w:sz w:val="18"/>
                <w:szCs w:val="18"/>
              </w:rPr>
              <w:t xml:space="preserve"> </w:t>
            </w:r>
            <w:proofErr w:type="spellStart"/>
            <w:r w:rsidR="00FE5F88" w:rsidRPr="0098740D">
              <w:rPr>
                <w:b/>
                <w:color w:val="215868" w:themeColor="accent5" w:themeShade="80"/>
                <w:sz w:val="18"/>
                <w:szCs w:val="18"/>
              </w:rPr>
              <w:t>подается</w:t>
            </w:r>
            <w:proofErr w:type="spellEnd"/>
            <w:r w:rsidR="00FE5F88" w:rsidRPr="0098740D">
              <w:rPr>
                <w:b/>
                <w:color w:val="215868" w:themeColor="accent5" w:themeShade="80"/>
                <w:sz w:val="18"/>
                <w:szCs w:val="18"/>
              </w:rPr>
              <w:t xml:space="preserve"> </w:t>
            </w:r>
            <w:proofErr w:type="spellStart"/>
            <w:r w:rsidR="00FE5F88" w:rsidRPr="0098740D">
              <w:rPr>
                <w:b/>
                <w:color w:val="215868" w:themeColor="accent5" w:themeShade="80"/>
                <w:sz w:val="18"/>
                <w:szCs w:val="18"/>
              </w:rPr>
              <w:t>лично</w:t>
            </w:r>
            <w:proofErr w:type="spellEnd"/>
            <w:r w:rsidRPr="0098740D">
              <w:rPr>
                <w:b/>
                <w:color w:val="215868" w:themeColor="accent5" w:themeShade="80"/>
                <w:sz w:val="18"/>
                <w:szCs w:val="18"/>
              </w:rPr>
              <w:t xml:space="preserve">: </w:t>
            </w:r>
          </w:p>
        </w:tc>
        <w:tc>
          <w:tcPr>
            <w:tcW w:w="5940" w:type="dxa"/>
            <w:shd w:val="clear" w:color="auto" w:fill="auto"/>
            <w:tcMar>
              <w:top w:w="100" w:type="dxa"/>
              <w:left w:w="100" w:type="dxa"/>
              <w:bottom w:w="100" w:type="dxa"/>
              <w:right w:w="100" w:type="dxa"/>
            </w:tcMar>
          </w:tcPr>
          <w:p w14:paraId="49D367C6" w14:textId="77777777" w:rsidR="00467217" w:rsidRPr="0098740D" w:rsidRDefault="00467217">
            <w:pPr>
              <w:widowControl w:val="0"/>
              <w:pBdr>
                <w:top w:val="nil"/>
                <w:left w:val="nil"/>
                <w:bottom w:val="nil"/>
                <w:right w:val="nil"/>
                <w:between w:val="nil"/>
              </w:pBdr>
              <w:rPr>
                <w:sz w:val="18"/>
                <w:szCs w:val="18"/>
              </w:rPr>
            </w:pPr>
          </w:p>
        </w:tc>
      </w:tr>
      <w:tr w:rsidR="00467217" w:rsidRPr="0098740D" w14:paraId="24439D21" w14:textId="77777777" w:rsidTr="0098740D">
        <w:tc>
          <w:tcPr>
            <w:tcW w:w="3860" w:type="dxa"/>
            <w:shd w:val="clear" w:color="auto" w:fill="auto"/>
            <w:tcMar>
              <w:top w:w="100" w:type="dxa"/>
              <w:left w:w="100" w:type="dxa"/>
              <w:bottom w:w="100" w:type="dxa"/>
              <w:right w:w="100" w:type="dxa"/>
            </w:tcMar>
          </w:tcPr>
          <w:p w14:paraId="2CB2039E" w14:textId="2C1A14D1" w:rsidR="00467217" w:rsidRPr="0098740D" w:rsidRDefault="00EE278C">
            <w:pPr>
              <w:widowControl w:val="0"/>
              <w:pBdr>
                <w:top w:val="nil"/>
                <w:left w:val="nil"/>
                <w:bottom w:val="nil"/>
                <w:right w:val="nil"/>
                <w:between w:val="nil"/>
              </w:pBdr>
              <w:rPr>
                <w:b/>
                <w:sz w:val="18"/>
                <w:szCs w:val="18"/>
              </w:rPr>
            </w:pPr>
            <w:r w:rsidRPr="0098740D">
              <w:rPr>
                <w:b/>
                <w:sz w:val="18"/>
                <w:szCs w:val="18"/>
              </w:rPr>
              <w:t>Date</w:t>
            </w:r>
            <w:r w:rsidR="00FE5F88" w:rsidRPr="0098740D">
              <w:rPr>
                <w:b/>
                <w:sz w:val="18"/>
                <w:szCs w:val="18"/>
              </w:rPr>
              <w:t>/</w:t>
            </w:r>
            <w:r w:rsidR="00FE5F88" w:rsidRPr="0098740D">
              <w:rPr>
                <w:b/>
                <w:color w:val="215868" w:themeColor="accent5" w:themeShade="80"/>
                <w:sz w:val="18"/>
                <w:szCs w:val="18"/>
                <w:lang w:val="ru-RU"/>
              </w:rPr>
              <w:t>Дата</w:t>
            </w:r>
            <w:r w:rsidRPr="0098740D">
              <w:rPr>
                <w:b/>
                <w:sz w:val="18"/>
                <w:szCs w:val="18"/>
              </w:rPr>
              <w:t xml:space="preserve">: </w:t>
            </w:r>
          </w:p>
        </w:tc>
        <w:tc>
          <w:tcPr>
            <w:tcW w:w="5940" w:type="dxa"/>
            <w:shd w:val="clear" w:color="auto" w:fill="auto"/>
            <w:tcMar>
              <w:top w:w="100" w:type="dxa"/>
              <w:left w:w="100" w:type="dxa"/>
              <w:bottom w:w="100" w:type="dxa"/>
              <w:right w:w="100" w:type="dxa"/>
            </w:tcMar>
          </w:tcPr>
          <w:p w14:paraId="44419D7D" w14:textId="77777777" w:rsidR="00467217" w:rsidRPr="0098740D" w:rsidRDefault="00467217">
            <w:pPr>
              <w:widowControl w:val="0"/>
              <w:pBdr>
                <w:top w:val="nil"/>
                <w:left w:val="nil"/>
                <w:bottom w:val="nil"/>
                <w:right w:val="nil"/>
                <w:between w:val="nil"/>
              </w:pBdr>
              <w:rPr>
                <w:sz w:val="18"/>
                <w:szCs w:val="18"/>
              </w:rPr>
            </w:pPr>
          </w:p>
        </w:tc>
      </w:tr>
    </w:tbl>
    <w:p w14:paraId="50EFB0DC" w14:textId="77777777" w:rsidR="00467217" w:rsidRPr="0098740D" w:rsidRDefault="00467217">
      <w:pPr>
        <w:jc w:val="both"/>
        <w:rPr>
          <w:sz w:val="20"/>
          <w:szCs w:val="20"/>
        </w:rPr>
      </w:pPr>
    </w:p>
    <w:p w14:paraId="7701B305" w14:textId="77777777" w:rsidR="00467217" w:rsidRPr="0098740D" w:rsidRDefault="00467217">
      <w:pPr>
        <w:jc w:val="both"/>
        <w:rPr>
          <w:sz w:val="20"/>
          <w:szCs w:val="20"/>
        </w:rPr>
      </w:pPr>
    </w:p>
    <w:sectPr w:rsidR="00467217" w:rsidRPr="0098740D" w:rsidSect="0098740D">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5DA91" w14:textId="77777777" w:rsidR="000D2CE2" w:rsidRDefault="000D2CE2">
      <w:r>
        <w:separator/>
      </w:r>
    </w:p>
  </w:endnote>
  <w:endnote w:type="continuationSeparator" w:id="0">
    <w:p w14:paraId="591691EA" w14:textId="77777777" w:rsidR="000D2CE2" w:rsidRDefault="000D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91A4B" w14:textId="77777777" w:rsidR="0063212B" w:rsidRDefault="0063212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60DB2CCC"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Intent to Bid Form Ver 1.1</w:t>
    </w:r>
    <w:r>
      <w:rPr>
        <w:rFonts w:ascii="Arial" w:eastAsia="Arial" w:hAnsi="Arial" w:cs="Arial"/>
        <w:sz w:val="16"/>
        <w:szCs w:val="16"/>
      </w:rPr>
      <w:t xml:space="preserve"> </w:t>
    </w:r>
    <w:r w:rsidR="0063212B">
      <w:rPr>
        <w:rFonts w:ascii="Arial" w:eastAsia="Arial" w:hAnsi="Arial" w:cs="Arial"/>
        <w:sz w:val="16"/>
        <w:szCs w:val="16"/>
      </w:rPr>
      <w:t>- July</w:t>
    </w:r>
    <w:r>
      <w:rPr>
        <w:rFonts w:ascii="Arial" w:eastAsia="Arial" w:hAnsi="Arial" w:cs="Arial"/>
        <w:sz w:val="16"/>
        <w:szCs w:val="16"/>
      </w:rPr>
      <w:t xml:space="preserve"> 2022                                                                                                  </w:t>
    </w:r>
    <w:r>
      <w:rPr>
        <w:rFonts w:ascii="Arial" w:eastAsia="Arial" w:hAnsi="Arial" w:cs="Arial"/>
        <w:noProof/>
        <w:sz w:val="16"/>
        <w:szCs w:val="16"/>
      </w:rPr>
      <w:drawing>
        <wp:inline distT="114300" distB="114300" distL="114300" distR="114300" wp14:anchorId="0B598CC6" wp14:editId="057A3B2F">
          <wp:extent cx="922833" cy="323467"/>
          <wp:effectExtent l="0" t="0" r="0" b="0"/>
          <wp:docPr id="373583808" name="Picture 37358380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15A98" w14:textId="77777777" w:rsidR="0063212B" w:rsidRDefault="0063212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F17FA" w14:textId="77777777" w:rsidR="000D2CE2" w:rsidRDefault="000D2CE2">
      <w:r>
        <w:separator/>
      </w:r>
    </w:p>
  </w:footnote>
  <w:footnote w:type="continuationSeparator" w:id="0">
    <w:p w14:paraId="3F93D938" w14:textId="77777777" w:rsidR="000D2CE2" w:rsidRDefault="000D2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A676" w14:textId="77777777" w:rsidR="0063212B" w:rsidRDefault="0063212B">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2064246712" name="Picture 2064246712"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FA048" w14:textId="77777777" w:rsidR="0063212B" w:rsidRDefault="0063212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02951"/>
    <w:multiLevelType w:val="hybridMultilevel"/>
    <w:tmpl w:val="6EFE7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82779B"/>
    <w:multiLevelType w:val="hybridMultilevel"/>
    <w:tmpl w:val="82B4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7700275">
    <w:abstractNumId w:val="1"/>
  </w:num>
  <w:num w:numId="2" w16cid:durableId="970407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Ya1ADCKWUYsAAAA"/>
  </w:docVars>
  <w:rsids>
    <w:rsidRoot w:val="00467217"/>
    <w:rsid w:val="00020582"/>
    <w:rsid w:val="00020E9D"/>
    <w:rsid w:val="0003240A"/>
    <w:rsid w:val="00055EED"/>
    <w:rsid w:val="000B5A45"/>
    <w:rsid w:val="000D2CE2"/>
    <w:rsid w:val="000F56BB"/>
    <w:rsid w:val="00101DC6"/>
    <w:rsid w:val="00126E52"/>
    <w:rsid w:val="00136437"/>
    <w:rsid w:val="001762C1"/>
    <w:rsid w:val="00187839"/>
    <w:rsid w:val="001E06A6"/>
    <w:rsid w:val="001E6EB9"/>
    <w:rsid w:val="001F1628"/>
    <w:rsid w:val="002241CA"/>
    <w:rsid w:val="002846C7"/>
    <w:rsid w:val="002A7580"/>
    <w:rsid w:val="002E1651"/>
    <w:rsid w:val="002E7E26"/>
    <w:rsid w:val="003A5160"/>
    <w:rsid w:val="003E1758"/>
    <w:rsid w:val="00467217"/>
    <w:rsid w:val="00474574"/>
    <w:rsid w:val="004D338A"/>
    <w:rsid w:val="004E23F7"/>
    <w:rsid w:val="004E3713"/>
    <w:rsid w:val="005265A7"/>
    <w:rsid w:val="00540CD0"/>
    <w:rsid w:val="0056231A"/>
    <w:rsid w:val="005B5A6A"/>
    <w:rsid w:val="0063212B"/>
    <w:rsid w:val="00646542"/>
    <w:rsid w:val="00654079"/>
    <w:rsid w:val="00657E37"/>
    <w:rsid w:val="006604E2"/>
    <w:rsid w:val="0066131C"/>
    <w:rsid w:val="00685E90"/>
    <w:rsid w:val="006A7F85"/>
    <w:rsid w:val="00707ACA"/>
    <w:rsid w:val="0073177B"/>
    <w:rsid w:val="007C6B9D"/>
    <w:rsid w:val="007D7FF3"/>
    <w:rsid w:val="007E3B10"/>
    <w:rsid w:val="008764A6"/>
    <w:rsid w:val="008829C7"/>
    <w:rsid w:val="00940CEB"/>
    <w:rsid w:val="00985865"/>
    <w:rsid w:val="0098740D"/>
    <w:rsid w:val="00997CEE"/>
    <w:rsid w:val="009A204D"/>
    <w:rsid w:val="009C483A"/>
    <w:rsid w:val="009E051D"/>
    <w:rsid w:val="00BB1B55"/>
    <w:rsid w:val="00BC6524"/>
    <w:rsid w:val="00BF2D56"/>
    <w:rsid w:val="00C018F5"/>
    <w:rsid w:val="00D06155"/>
    <w:rsid w:val="00D2021C"/>
    <w:rsid w:val="00D33137"/>
    <w:rsid w:val="00E50D9C"/>
    <w:rsid w:val="00E527BF"/>
    <w:rsid w:val="00EE278C"/>
    <w:rsid w:val="00FD3322"/>
    <w:rsid w:val="00FE15D4"/>
    <w:rsid w:val="00FE5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table" w:customStyle="1" w:styleId="a9">
    <w:basedOn w:val="a1"/>
    <w:tblPr>
      <w:tblStyleRowBandSize w:val="1"/>
      <w:tblStyleColBandSize w:val="1"/>
      <w:tblCellMar>
        <w:top w:w="100" w:type="dxa"/>
        <w:left w:w="100" w:type="dxa"/>
        <w:bottom w:w="100" w:type="dxa"/>
        <w:right w:w="100" w:type="dxa"/>
      </w:tblCellMar>
    </w:tblPr>
  </w:style>
  <w:style w:type="table" w:customStyle="1" w:styleId="aa">
    <w:basedOn w:val="a1"/>
    <w:tblPr>
      <w:tblStyleRowBandSize w:val="1"/>
      <w:tblStyleColBandSize w:val="1"/>
      <w:tblCellMar>
        <w:top w:w="100" w:type="dxa"/>
        <w:left w:w="100" w:type="dxa"/>
        <w:bottom w:w="100" w:type="dxa"/>
        <w:right w:w="100" w:type="dxa"/>
      </w:tblCellMar>
    </w:tblPr>
  </w:style>
  <w:style w:type="table" w:customStyle="1" w:styleId="ab">
    <w:basedOn w:val="a1"/>
    <w:tblPr>
      <w:tblStyleRowBandSize w:val="1"/>
      <w:tblStyleColBandSize w:val="1"/>
      <w:tblCellMar>
        <w:top w:w="100" w:type="dxa"/>
        <w:left w:w="100" w:type="dxa"/>
        <w:bottom w:w="100" w:type="dxa"/>
        <w:right w:w="100" w:type="dxa"/>
      </w:tblCellMar>
    </w:tblPr>
  </w:style>
  <w:style w:type="table" w:customStyle="1" w:styleId="ac">
    <w:basedOn w:val="a1"/>
    <w:tblPr>
      <w:tblStyleRowBandSize w:val="1"/>
      <w:tblStyleColBandSize w:val="1"/>
      <w:tblCellMar>
        <w:top w:w="100" w:type="dxa"/>
        <w:left w:w="100" w:type="dxa"/>
        <w:bottom w:w="100" w:type="dxa"/>
        <w:right w:w="100" w:type="dxa"/>
      </w:tblCellMar>
    </w:tblPr>
  </w:style>
  <w:style w:type="table" w:customStyle="1" w:styleId="ad">
    <w:basedOn w:val="a1"/>
    <w:tblPr>
      <w:tblStyleRowBandSize w:val="1"/>
      <w:tblStyleColBandSize w:val="1"/>
      <w:tblCellMar>
        <w:top w:w="100" w:type="dxa"/>
        <w:left w:w="100" w:type="dxa"/>
        <w:bottom w:w="100" w:type="dxa"/>
        <w:right w:w="100" w:type="dxa"/>
      </w:tblCellMar>
    </w:tblPr>
  </w:style>
  <w:style w:type="paragraph" w:styleId="ae">
    <w:name w:val="header"/>
    <w:basedOn w:val="a"/>
    <w:link w:val="af"/>
    <w:uiPriority w:val="99"/>
    <w:unhideWhenUsed/>
    <w:rsid w:val="0063212B"/>
    <w:pPr>
      <w:tabs>
        <w:tab w:val="center" w:pos="4513"/>
        <w:tab w:val="right" w:pos="9026"/>
      </w:tabs>
    </w:pPr>
  </w:style>
  <w:style w:type="character" w:customStyle="1" w:styleId="af">
    <w:name w:val="Верхний колонтитул Знак"/>
    <w:basedOn w:val="a0"/>
    <w:link w:val="ae"/>
    <w:uiPriority w:val="99"/>
    <w:rsid w:val="0063212B"/>
  </w:style>
  <w:style w:type="paragraph" w:styleId="af0">
    <w:name w:val="footer"/>
    <w:basedOn w:val="a"/>
    <w:link w:val="af1"/>
    <w:uiPriority w:val="99"/>
    <w:unhideWhenUsed/>
    <w:rsid w:val="0063212B"/>
    <w:pPr>
      <w:tabs>
        <w:tab w:val="center" w:pos="4513"/>
        <w:tab w:val="right" w:pos="9026"/>
      </w:tabs>
    </w:pPr>
  </w:style>
  <w:style w:type="character" w:customStyle="1" w:styleId="af1">
    <w:name w:val="Нижний колонтитул Знак"/>
    <w:basedOn w:val="a0"/>
    <w:link w:val="af0"/>
    <w:uiPriority w:val="99"/>
    <w:rsid w:val="0063212B"/>
  </w:style>
  <w:style w:type="character" w:styleId="af2">
    <w:name w:val="annotation reference"/>
    <w:basedOn w:val="a0"/>
    <w:uiPriority w:val="99"/>
    <w:semiHidden/>
    <w:unhideWhenUsed/>
    <w:rsid w:val="00E527BF"/>
    <w:rPr>
      <w:sz w:val="16"/>
      <w:szCs w:val="16"/>
    </w:rPr>
  </w:style>
  <w:style w:type="paragraph" w:styleId="af3">
    <w:name w:val="annotation text"/>
    <w:basedOn w:val="a"/>
    <w:link w:val="af4"/>
    <w:uiPriority w:val="99"/>
    <w:unhideWhenUsed/>
    <w:rsid w:val="00E527BF"/>
    <w:rPr>
      <w:sz w:val="20"/>
      <w:szCs w:val="20"/>
    </w:rPr>
  </w:style>
  <w:style w:type="character" w:customStyle="1" w:styleId="af4">
    <w:name w:val="Текст примечания Знак"/>
    <w:basedOn w:val="a0"/>
    <w:link w:val="af3"/>
    <w:uiPriority w:val="99"/>
    <w:rsid w:val="00E527BF"/>
    <w:rPr>
      <w:sz w:val="20"/>
      <w:szCs w:val="20"/>
    </w:rPr>
  </w:style>
  <w:style w:type="paragraph" w:styleId="af5">
    <w:name w:val="annotation subject"/>
    <w:basedOn w:val="af3"/>
    <w:next w:val="af3"/>
    <w:link w:val="af6"/>
    <w:uiPriority w:val="99"/>
    <w:semiHidden/>
    <w:unhideWhenUsed/>
    <w:rsid w:val="00E527BF"/>
    <w:rPr>
      <w:b/>
      <w:bCs/>
    </w:rPr>
  </w:style>
  <w:style w:type="character" w:customStyle="1" w:styleId="af6">
    <w:name w:val="Тема примечания Знак"/>
    <w:basedOn w:val="af4"/>
    <w:link w:val="af5"/>
    <w:uiPriority w:val="99"/>
    <w:semiHidden/>
    <w:rsid w:val="00E527BF"/>
    <w:rPr>
      <w:b/>
      <w:bCs/>
      <w:sz w:val="20"/>
      <w:szCs w:val="20"/>
    </w:rPr>
  </w:style>
  <w:style w:type="paragraph" w:styleId="af7">
    <w:name w:val="List Paragraph"/>
    <w:aliases w:val="List Paragraph1"/>
    <w:basedOn w:val="a"/>
    <w:uiPriority w:val="1"/>
    <w:qFormat/>
    <w:rsid w:val="009E051D"/>
    <w:pPr>
      <w:ind w:left="720"/>
      <w:contextualSpacing/>
    </w:pPr>
    <w:rPr>
      <w:lang w:val="ru-RU" w:eastAsia="ru-RU"/>
    </w:rPr>
  </w:style>
  <w:style w:type="paragraph" w:styleId="af8">
    <w:name w:val="Revision"/>
    <w:hidden/>
    <w:uiPriority w:val="99"/>
    <w:semiHidden/>
    <w:rsid w:val="009C4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911</Words>
  <Characters>5193</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Ulan Abdyraiymov</dc:creator>
  <cp:lastModifiedBy>Baktygul Topchubaeva</cp:lastModifiedBy>
  <cp:revision>8</cp:revision>
  <dcterms:created xsi:type="dcterms:W3CDTF">2024-12-18T03:04:00Z</dcterms:created>
  <dcterms:modified xsi:type="dcterms:W3CDTF">2025-01-22T03:27:00Z</dcterms:modified>
</cp:coreProperties>
</file>