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DA78" w14:textId="77777777" w:rsidR="0009586A" w:rsidRDefault="0009586A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14:paraId="65D392BC" w14:textId="4E5F858A" w:rsidR="009D4ED7" w:rsidRPr="00F34E88" w:rsidRDefault="008916C1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 w:rsidRPr="00F34E88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Инструкция для участников тендера </w:t>
      </w:r>
    </w:p>
    <w:p w14:paraId="4A42DC93" w14:textId="77777777" w:rsidR="0009586A" w:rsidRPr="0009586A" w:rsidRDefault="0009586A" w:rsidP="007427C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 w:rsidRPr="0009586A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Строительство городского склада вакцин в Бишкеке, Кыргызстан</w:t>
      </w:r>
    </w:p>
    <w:p w14:paraId="62B23419" w14:textId="2EECE795" w:rsidR="00B0787A" w:rsidRPr="00A0201D" w:rsidRDefault="007427C8" w:rsidP="007427C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 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(</w:t>
      </w:r>
      <w:r w:rsidR="00FB7752" w:rsidRPr="00FB7752">
        <w:rPr>
          <w:rFonts w:ascii="Arial" w:eastAsia="Times New Roman" w:hAnsi="Arial" w:cs="Arial"/>
          <w:b/>
          <w:bCs/>
          <w:kern w:val="28"/>
          <w:sz w:val="24"/>
          <w:szCs w:val="24"/>
        </w:rPr>
        <w:t>LRPS</w:t>
      </w:r>
      <w:r w:rsidR="00FB7752" w:rsidRPr="000A2B2C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-</w:t>
      </w:r>
      <w:r w:rsidR="0009586A" w:rsidRPr="000A2B2C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202</w:t>
      </w:r>
      <w:r w:rsidR="0009586A" w:rsidRPr="00C64318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6</w:t>
      </w:r>
      <w:r w:rsidR="0009586A" w:rsidRPr="000A2B2C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–9202384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)</w:t>
      </w:r>
    </w:p>
    <w:p w14:paraId="1E3DE44C" w14:textId="04B7D77B" w:rsidR="00B0787A" w:rsidRDefault="00B0787A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68B1DDB5" w14:textId="77777777" w:rsidR="00705B15" w:rsidRPr="00C64318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 должны быть отправлены по электронной почте: </w:t>
      </w:r>
    </w:p>
    <w:p w14:paraId="50CDB7F7" w14:textId="114BB430" w:rsidR="00E038A9" w:rsidRPr="00E038A9" w:rsidRDefault="00705B15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hyperlink r:id="rId4" w:history="1">
        <w:r w:rsidRPr="00DA5277">
          <w:rPr>
            <w:rStyle w:val="Hyperlink"/>
            <w:rFonts w:ascii="Arial" w:hAnsi="Arial" w:cs="Arial"/>
            <w:sz w:val="24"/>
            <w:szCs w:val="24"/>
          </w:rPr>
          <w:t>kir</w:t>
        </w:r>
        <w:r w:rsidRPr="00DA5277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Pr="00DA5277">
          <w:rPr>
            <w:rStyle w:val="Hyperlink"/>
            <w:rFonts w:ascii="Arial" w:hAnsi="Arial" w:cs="Arial"/>
            <w:sz w:val="24"/>
            <w:szCs w:val="24"/>
          </w:rPr>
          <w:t>tender</w:t>
        </w:r>
        <w:r w:rsidRPr="00DA5277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Pr="00DA5277">
          <w:rPr>
            <w:rStyle w:val="Hyperlink"/>
            <w:rFonts w:ascii="Arial" w:hAnsi="Arial" w:cs="Arial"/>
            <w:sz w:val="24"/>
            <w:szCs w:val="24"/>
          </w:rPr>
          <w:t>unicef</w:t>
        </w:r>
        <w:proofErr w:type="spellEnd"/>
        <w:r w:rsidRPr="00DA5277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DA5277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E038A9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с 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указанием </w:t>
      </w:r>
      <w:r w:rsidR="00DB4A9F" w:rsidRPr="00E7337D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номера тендера:</w:t>
      </w:r>
      <w:r w:rsidR="00DB4A9F" w:rsidRPr="00E7337D">
        <w:rPr>
          <w:u w:val="single"/>
          <w:lang w:val="ru-RU"/>
        </w:rPr>
        <w:t xml:space="preserve"> </w:t>
      </w:r>
      <w:r w:rsidRPr="00705B15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LRPS-2026–9202384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="00E038A9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внимани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ю</w:t>
      </w:r>
      <w:r w:rsidR="00E038A9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>ЮНИСЕФ Кыргызстан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="00E038A9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до 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24 февраля 2026</w:t>
      </w:r>
      <w:r w:rsidR="00E038A9" w:rsidRPr="005A773F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года,</w:t>
      </w:r>
      <w:r w:rsidR="00E038A9"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17</w:t>
      </w:r>
      <w:r w:rsidR="00E038A9"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:00 </w:t>
      </w:r>
      <w:r w:rsidR="00E6442C"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часов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, местного времени.</w:t>
      </w:r>
    </w:p>
    <w:p w14:paraId="7F17605C" w14:textId="21011579" w:rsidR="00E038A9" w:rsidRPr="00E038A9" w:rsidRDefault="00E6442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1BD230F3" w14:textId="508BAD7E" w:rsidR="00E038A9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Все документы должны быть отправлены в формате PDF (финансовое предложение </w:t>
      </w:r>
      <w:r w:rsidR="00705B15">
        <w:rPr>
          <w:rFonts w:ascii="Arial" w:eastAsia="Times New Roman" w:hAnsi="Arial" w:cs="Arial"/>
          <w:sz w:val="24"/>
          <w:szCs w:val="24"/>
          <w:lang w:val="ru-RU" w:eastAsia="en-GB"/>
        </w:rPr>
        <w:t>(</w:t>
      </w:r>
      <w:r w:rsidR="00705B15">
        <w:rPr>
          <w:rFonts w:ascii="Arial" w:eastAsia="Times New Roman" w:hAnsi="Arial" w:cs="Arial"/>
          <w:sz w:val="24"/>
          <w:szCs w:val="24"/>
          <w:lang w:eastAsia="en-GB"/>
        </w:rPr>
        <w:t>BOQ</w:t>
      </w:r>
      <w:r w:rsidR="00705B15" w:rsidRPr="00705B15">
        <w:rPr>
          <w:rFonts w:ascii="Arial" w:eastAsia="Times New Roman" w:hAnsi="Arial" w:cs="Arial"/>
          <w:sz w:val="24"/>
          <w:szCs w:val="24"/>
          <w:lang w:val="ru-RU" w:eastAsia="en-GB"/>
        </w:rPr>
        <w:t xml:space="preserve">) 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помимо </w:t>
      </w:r>
      <w:r w:rsidR="00DB4A9F">
        <w:rPr>
          <w:rFonts w:ascii="Arial" w:eastAsia="Times New Roman" w:hAnsi="Arial" w:cs="Arial"/>
          <w:sz w:val="24"/>
          <w:szCs w:val="24"/>
          <w:lang w:eastAsia="en-GB"/>
        </w:rPr>
        <w:t>PDF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также необходимо отправить в формате Excel). </w:t>
      </w:r>
      <w:r w:rsidR="00853795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Размер каждого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письма</w:t>
      </w:r>
      <w:r w:rsidR="008E6894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не должен превышать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10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>Мб.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Количество отправляемых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писем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неограничен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4CE7CF09" w14:textId="73FE7371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039FBAD4" w14:textId="0C3582CC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Предложения, отправленные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после вышеуказанного срока, а также документы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отправленные на другую электронную почту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кроме вышеуказанного или отправленный как линк (с указанием ссылки)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не принимаются.</w:t>
      </w:r>
    </w:p>
    <w:p w14:paraId="1A108560" w14:textId="77777777" w:rsidR="00705B15" w:rsidRPr="00C64318" w:rsidRDefault="00705B15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692BD38F" w14:textId="62153A6F" w:rsidR="00A35F24" w:rsidRDefault="00B03EAB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Просим п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редоставить свои расценки в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национальной валюте (</w:t>
      </w:r>
      <w:r w:rsidR="00705B15">
        <w:rPr>
          <w:rFonts w:ascii="Arial" w:eastAsia="Times New Roman" w:hAnsi="Arial" w:cs="Arial"/>
          <w:sz w:val="24"/>
          <w:szCs w:val="24"/>
          <w:lang w:val="ru-RU" w:eastAsia="en-GB"/>
        </w:rPr>
        <w:t>Сом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)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>другие валюты не принимаются.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3AEE2C7F" w14:textId="36159F30" w:rsidR="00A35F24" w:rsidRDefault="00A35F2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7688C37C" w14:textId="2F502C95" w:rsidR="000A713E" w:rsidRDefault="000A713E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Предоставление документов указанные в Техническом Задание, включительно справка о посещение объект</w:t>
      </w:r>
      <w:r w:rsidR="00705B15">
        <w:rPr>
          <w:rFonts w:ascii="Arial" w:eastAsia="Times New Roman" w:hAnsi="Arial" w:cs="Arial"/>
          <w:sz w:val="24"/>
          <w:szCs w:val="24"/>
          <w:lang w:val="ru-RU" w:eastAsia="en-GB"/>
        </w:rPr>
        <w:t>а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</w:t>
      </w:r>
      <w:r w:rsidRPr="00C82D0A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ОБЪЯЗАТЕЛЬНЫ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075371B5" w14:textId="77777777" w:rsidR="001E6057" w:rsidRDefault="001E605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7EE996C8" w14:textId="3708BDFB" w:rsidR="00B239A7" w:rsidRDefault="00B239A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bookmarkStart w:id="0" w:name="_Hlk94865756"/>
      <w:r w:rsidRPr="00B239A7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Посещение объекта.</w:t>
      </w:r>
    </w:p>
    <w:p w14:paraId="0C88A008" w14:textId="12826E6E" w:rsidR="00DA6E7C" w:rsidRDefault="00DA6E7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Для того </w:t>
      </w:r>
      <w:r w:rsidRPr="0081020D">
        <w:rPr>
          <w:rFonts w:ascii="Arial" w:hAnsi="Arial" w:cs="Arial"/>
          <w:bCs/>
          <w:sz w:val="24"/>
          <w:szCs w:val="24"/>
          <w:lang w:val="ru-RU"/>
        </w:rPr>
        <w:t>чтобы получить достаточную информацию об объекте</w:t>
      </w:r>
      <w:r>
        <w:rPr>
          <w:rFonts w:ascii="Arial" w:hAnsi="Arial" w:cs="Arial"/>
          <w:bCs/>
          <w:sz w:val="24"/>
          <w:szCs w:val="24"/>
          <w:lang w:val="ru-RU"/>
        </w:rPr>
        <w:t>,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посещение объекта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для всех претендентов, которые изъявляют желание участвовать в этом тендере </w:t>
      </w:r>
      <w:r w:rsidRPr="004708B2">
        <w:rPr>
          <w:rFonts w:ascii="Arial" w:hAnsi="Arial" w:cs="Arial"/>
          <w:b/>
          <w:sz w:val="24"/>
          <w:szCs w:val="24"/>
          <w:lang w:val="ru-RU"/>
        </w:rPr>
        <w:t>ОБЪЯЗАТЕЛЬНО</w:t>
      </w:r>
      <w:bookmarkStart w:id="1" w:name="_Hlk94744105"/>
      <w:r>
        <w:rPr>
          <w:rFonts w:ascii="Arial" w:hAnsi="Arial" w:cs="Arial"/>
          <w:bCs/>
          <w:sz w:val="24"/>
          <w:szCs w:val="24"/>
          <w:lang w:val="ru-RU"/>
        </w:rPr>
        <w:t>.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Справка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 </w:t>
      </w:r>
      <w:bookmarkEnd w:id="1"/>
      <w:r w:rsidRPr="0081020D">
        <w:rPr>
          <w:rFonts w:ascii="Arial" w:hAnsi="Arial" w:cs="Arial"/>
          <w:bCs/>
          <w:sz w:val="24"/>
          <w:szCs w:val="24"/>
          <w:lang w:val="ru-RU"/>
        </w:rPr>
        <w:t>(Приложение А), подтвержденн</w:t>
      </w:r>
      <w:r>
        <w:rPr>
          <w:rFonts w:ascii="Arial" w:hAnsi="Arial" w:cs="Arial"/>
          <w:bCs/>
          <w:sz w:val="24"/>
          <w:szCs w:val="24"/>
          <w:lang w:val="ru-RU"/>
        </w:rPr>
        <w:t>ая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представителем </w:t>
      </w:r>
      <w:r w:rsidRPr="00DA6E7C">
        <w:rPr>
          <w:rFonts w:ascii="Arial" w:hAnsi="Arial" w:cs="Arial"/>
          <w:bCs/>
          <w:sz w:val="24"/>
          <w:szCs w:val="24"/>
          <w:lang w:val="ru-RU"/>
        </w:rPr>
        <w:t>Республиканского Центра Иммунопрофилактики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>долж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на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быть включен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в заявку</w:t>
      </w:r>
      <w:r w:rsidRPr="0081020D">
        <w:rPr>
          <w:rFonts w:ascii="Arial" w:hAnsi="Arial" w:cs="Arial"/>
          <w:bCs/>
          <w:sz w:val="24"/>
          <w:szCs w:val="24"/>
          <w:lang w:val="ru-RU"/>
        </w:rPr>
        <w:t>.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Предложение может быть отклонено, если с</w:t>
      </w:r>
      <w:r w:rsidRPr="00241FFA">
        <w:rPr>
          <w:rFonts w:ascii="Arial" w:hAnsi="Arial" w:cs="Arial"/>
          <w:bCs/>
          <w:sz w:val="24"/>
          <w:szCs w:val="24"/>
          <w:lang w:val="ru-RU"/>
        </w:rPr>
        <w:t>правк</w:t>
      </w:r>
      <w:r>
        <w:rPr>
          <w:rFonts w:ascii="Arial" w:hAnsi="Arial" w:cs="Arial"/>
          <w:bCs/>
          <w:sz w:val="24"/>
          <w:szCs w:val="24"/>
          <w:lang w:val="ru-RU"/>
        </w:rPr>
        <w:t>а</w:t>
      </w:r>
      <w:r w:rsidRPr="00241FFA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отсутствует.</w:t>
      </w:r>
    </w:p>
    <w:p w14:paraId="54E2C15A" w14:textId="77777777" w:rsidR="00DA6E7C" w:rsidRDefault="00DA6E7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422A8209" w14:textId="014D4625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Участник торгов должен посетить </w:t>
      </w:r>
      <w:r w:rsidR="004708B2" w:rsidRPr="004708B2">
        <w:rPr>
          <w:rFonts w:ascii="Arial" w:hAnsi="Arial" w:cs="Arial"/>
          <w:bCs/>
          <w:sz w:val="24"/>
          <w:szCs w:val="24"/>
          <w:lang w:val="ru-RU"/>
        </w:rPr>
        <w:t>объект</w:t>
      </w:r>
      <w:r w:rsidR="00DA6E7C">
        <w:rPr>
          <w:rFonts w:ascii="Arial" w:hAnsi="Arial" w:cs="Arial"/>
          <w:bCs/>
          <w:sz w:val="24"/>
          <w:szCs w:val="24"/>
          <w:lang w:val="ru-RU"/>
        </w:rPr>
        <w:t>, который находится по адресу: улица Байтик-</w:t>
      </w:r>
      <w:proofErr w:type="spellStart"/>
      <w:r w:rsidR="00DA6E7C">
        <w:rPr>
          <w:rFonts w:ascii="Arial" w:hAnsi="Arial" w:cs="Arial"/>
          <w:bCs/>
          <w:sz w:val="24"/>
          <w:szCs w:val="24"/>
          <w:lang w:val="ru-RU"/>
        </w:rPr>
        <w:t>Баатыр</w:t>
      </w:r>
      <w:proofErr w:type="spellEnd"/>
      <w:r w:rsidR="00DA6E7C">
        <w:rPr>
          <w:rFonts w:ascii="Arial" w:hAnsi="Arial" w:cs="Arial"/>
          <w:bCs/>
          <w:sz w:val="24"/>
          <w:szCs w:val="24"/>
          <w:lang w:val="ru-RU"/>
        </w:rPr>
        <w:t xml:space="preserve"> 36а, г. Бишкек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. Посещение места реализации проекта будет осуществляться каждым участником тендера индивидуально </w:t>
      </w:r>
      <w:r w:rsidRPr="005A773F">
        <w:rPr>
          <w:rFonts w:ascii="Arial" w:hAnsi="Arial" w:cs="Arial"/>
          <w:bCs/>
          <w:sz w:val="24"/>
          <w:szCs w:val="24"/>
          <w:lang w:val="ru-RU"/>
        </w:rPr>
        <w:t xml:space="preserve">с </w:t>
      </w:r>
      <w:r w:rsidR="00705B15">
        <w:rPr>
          <w:rFonts w:ascii="Arial" w:hAnsi="Arial" w:cs="Arial"/>
          <w:b/>
          <w:sz w:val="24"/>
          <w:szCs w:val="24"/>
          <w:lang w:val="ru-RU"/>
        </w:rPr>
        <w:t>6</w:t>
      </w:r>
      <w:r w:rsidR="00F11DD6"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по </w:t>
      </w:r>
      <w:r w:rsidR="00705B15">
        <w:rPr>
          <w:rFonts w:ascii="Arial" w:hAnsi="Arial" w:cs="Arial"/>
          <w:b/>
          <w:sz w:val="24"/>
          <w:szCs w:val="24"/>
          <w:lang w:val="ru-RU"/>
        </w:rPr>
        <w:t>23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705B15">
        <w:rPr>
          <w:rFonts w:ascii="Arial" w:hAnsi="Arial" w:cs="Arial"/>
          <w:b/>
          <w:sz w:val="24"/>
          <w:szCs w:val="24"/>
          <w:lang w:val="ru-RU"/>
        </w:rPr>
        <w:t>февраля</w:t>
      </w:r>
      <w:r w:rsidR="00705B15"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A773F">
        <w:rPr>
          <w:rFonts w:ascii="Arial" w:hAnsi="Arial" w:cs="Arial"/>
          <w:b/>
          <w:sz w:val="24"/>
          <w:szCs w:val="24"/>
          <w:lang w:val="ru-RU"/>
        </w:rPr>
        <w:t>202</w:t>
      </w:r>
      <w:r w:rsidR="00705B15">
        <w:rPr>
          <w:rFonts w:ascii="Arial" w:hAnsi="Arial" w:cs="Arial"/>
          <w:b/>
          <w:sz w:val="24"/>
          <w:szCs w:val="24"/>
          <w:lang w:val="ru-RU"/>
        </w:rPr>
        <w:t>6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года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bookmarkEnd w:id="0"/>
      <w:r w:rsidR="004708B2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5E4AFB29" w14:textId="77777777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1AAAC132" w14:textId="25687F96" w:rsidR="00BD5122" w:rsidRDefault="00BD5122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bookmarkStart w:id="2" w:name="_Hlk94865857"/>
      <w:r w:rsidRPr="00F34E88">
        <w:rPr>
          <w:rFonts w:ascii="Arial" w:hAnsi="Arial" w:cs="Arial"/>
          <w:b/>
          <w:sz w:val="24"/>
          <w:szCs w:val="24"/>
          <w:lang w:val="ru-RU"/>
        </w:rPr>
        <w:t xml:space="preserve">Пред-тендерная конференция </w:t>
      </w:r>
      <w:r w:rsidRPr="005A773F">
        <w:rPr>
          <w:rFonts w:ascii="Arial" w:hAnsi="Arial" w:cs="Arial"/>
          <w:bCs/>
          <w:sz w:val="24"/>
          <w:szCs w:val="24"/>
          <w:lang w:val="ru-RU"/>
        </w:rPr>
        <w:t>состоится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DA6E7C">
        <w:rPr>
          <w:rFonts w:ascii="Arial" w:hAnsi="Arial" w:cs="Arial"/>
          <w:b/>
          <w:sz w:val="24"/>
          <w:szCs w:val="24"/>
          <w:lang w:val="ru-RU"/>
        </w:rPr>
        <w:t>13 февраля 2026</w:t>
      </w:r>
      <w:r w:rsidR="00D2205A"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A773F">
        <w:rPr>
          <w:rFonts w:ascii="Arial" w:hAnsi="Arial" w:cs="Arial"/>
          <w:b/>
          <w:sz w:val="24"/>
          <w:szCs w:val="24"/>
          <w:lang w:val="ru-RU"/>
        </w:rPr>
        <w:t>года в 10:00</w:t>
      </w:r>
      <w:r w:rsidRPr="00F34E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FC431B">
        <w:rPr>
          <w:rFonts w:ascii="Arial" w:hAnsi="Arial" w:cs="Arial"/>
          <w:bCs/>
          <w:sz w:val="24"/>
          <w:szCs w:val="24"/>
          <w:lang w:val="ru-RU"/>
        </w:rPr>
        <w:t xml:space="preserve">в офисе ЮНИСЕФ по адресу: </w:t>
      </w:r>
      <w:r w:rsidR="00DA6E7C" w:rsidRPr="00DA6E7C">
        <w:rPr>
          <w:rFonts w:ascii="Arial" w:hAnsi="Arial" w:cs="Arial"/>
          <w:bCs/>
          <w:sz w:val="24"/>
          <w:szCs w:val="24"/>
          <w:lang w:val="ru-RU"/>
        </w:rPr>
        <w:t>Чуйский проспект, 160, г. Бишкек</w:t>
      </w:r>
      <w:r w:rsidRPr="00F34E88">
        <w:rPr>
          <w:rFonts w:ascii="Arial" w:hAnsi="Arial" w:cs="Arial"/>
          <w:b/>
          <w:sz w:val="24"/>
          <w:szCs w:val="24"/>
          <w:lang w:val="ru-RU"/>
        </w:rPr>
        <w:t>.</w:t>
      </w:r>
      <w:bookmarkEnd w:id="2"/>
    </w:p>
    <w:p w14:paraId="7C707FCF" w14:textId="02E41E11" w:rsidR="00E40411" w:rsidRDefault="00E40411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3882BF8B" w14:textId="3B0B53D7" w:rsidR="00E40411" w:rsidRPr="0009586A" w:rsidRDefault="00E40411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Если возникнут </w:t>
      </w:r>
      <w:r w:rsidR="001448F3">
        <w:rPr>
          <w:rFonts w:ascii="Arial" w:hAnsi="Arial" w:cs="Arial"/>
          <w:b/>
          <w:sz w:val="24"/>
          <w:szCs w:val="24"/>
          <w:lang w:val="ru-RU"/>
        </w:rPr>
        <w:t>какие-то</w:t>
      </w:r>
      <w:r>
        <w:rPr>
          <w:rFonts w:ascii="Arial" w:hAnsi="Arial" w:cs="Arial"/>
          <w:b/>
          <w:sz w:val="24"/>
          <w:szCs w:val="24"/>
          <w:lang w:val="ru-RU"/>
        </w:rPr>
        <w:t xml:space="preserve"> вопросы отправьте их по адресу: </w:t>
      </w:r>
    </w:p>
    <w:p w14:paraId="04621B04" w14:textId="73DC7933" w:rsidR="00E40411" w:rsidRDefault="00DA6E7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hyperlink r:id="rId5" w:history="1">
        <w:r w:rsidRPr="00D16113">
          <w:rPr>
            <w:rStyle w:val="Hyperlink"/>
            <w:rFonts w:ascii="Arial" w:hAnsi="Arial" w:cs="Arial"/>
            <w:sz w:val="24"/>
            <w:szCs w:val="24"/>
          </w:rPr>
          <w:t>kir</w:t>
        </w:r>
        <w:r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Pr="00D16113">
          <w:rPr>
            <w:rStyle w:val="Hyperlink"/>
            <w:rFonts w:ascii="Arial" w:hAnsi="Arial" w:cs="Arial"/>
            <w:sz w:val="24"/>
            <w:szCs w:val="24"/>
          </w:rPr>
          <w:t>tender</w:t>
        </w:r>
        <w:r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Pr="00D16113">
          <w:rPr>
            <w:rStyle w:val="Hyperlink"/>
            <w:rFonts w:ascii="Arial" w:hAnsi="Arial" w:cs="Arial"/>
            <w:sz w:val="24"/>
            <w:szCs w:val="24"/>
          </w:rPr>
          <w:t>unicef</w:t>
        </w:r>
        <w:proofErr w:type="spellEnd"/>
        <w:r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D16113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E4041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718A72D" w14:textId="39D817D9" w:rsidR="00157C33" w:rsidRDefault="00157C33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49F404D7" w14:textId="491C0142" w:rsidR="00157C33" w:rsidRPr="00A16038" w:rsidRDefault="00EE64B7" w:rsidP="00A16038">
      <w:pPr>
        <w:pBdr>
          <w:bottom w:val="dotted" w:sz="24" w:space="11" w:color="auto"/>
        </w:pBd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E64B7">
        <w:rPr>
          <w:rFonts w:ascii="Arial" w:hAnsi="Arial" w:cs="Arial"/>
          <w:bCs/>
          <w:sz w:val="24"/>
          <w:szCs w:val="24"/>
          <w:lang w:val="ru-RU"/>
        </w:rPr>
        <w:t xml:space="preserve">Вы можете найти проектные чертежи </w:t>
      </w:r>
      <w:r w:rsidR="008E6894">
        <w:rPr>
          <w:rFonts w:ascii="Arial" w:hAnsi="Arial" w:cs="Arial"/>
          <w:bCs/>
          <w:sz w:val="24"/>
          <w:szCs w:val="24"/>
          <w:lang w:val="ru-RU"/>
        </w:rPr>
        <w:t xml:space="preserve">и ведомость объемов работ по следующей </w:t>
      </w:r>
      <w:r w:rsidR="008E6894" w:rsidRPr="00EE64B7">
        <w:rPr>
          <w:rFonts w:ascii="Arial" w:hAnsi="Arial" w:cs="Arial"/>
          <w:bCs/>
          <w:sz w:val="24"/>
          <w:szCs w:val="24"/>
          <w:lang w:val="ru-RU"/>
        </w:rPr>
        <w:t>ссылк</w:t>
      </w:r>
      <w:r w:rsidR="008E6894">
        <w:rPr>
          <w:rFonts w:ascii="Arial" w:hAnsi="Arial" w:cs="Arial"/>
          <w:bCs/>
          <w:sz w:val="24"/>
          <w:szCs w:val="24"/>
          <w:lang w:val="ru-RU"/>
        </w:rPr>
        <w:t>е</w:t>
      </w:r>
      <w:r w:rsidRPr="00EE64B7">
        <w:rPr>
          <w:rFonts w:ascii="Arial" w:hAnsi="Arial" w:cs="Arial"/>
          <w:bCs/>
          <w:sz w:val="24"/>
          <w:szCs w:val="24"/>
          <w:lang w:val="ru-RU"/>
        </w:rPr>
        <w:t>:</w:t>
      </w:r>
      <w:r w:rsidR="00A16038" w:rsidRPr="00A16038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bookmarkStart w:id="3" w:name="_Hlk221107341"/>
      <w:r w:rsidR="00A16038">
        <w:fldChar w:fldCharType="begin"/>
      </w:r>
      <w:r w:rsidR="00C64318">
        <w:instrText>HYPERLINK</w:instrText>
      </w:r>
      <w:r w:rsidR="00C64318" w:rsidRPr="00C64318">
        <w:rPr>
          <w:lang w:val="ru-RU"/>
        </w:rPr>
        <w:instrText xml:space="preserve"> "</w:instrText>
      </w:r>
      <w:r w:rsidR="00C64318">
        <w:instrText>https</w:instrText>
      </w:r>
      <w:r w:rsidR="00C64318" w:rsidRPr="00C64318">
        <w:rPr>
          <w:lang w:val="ru-RU"/>
        </w:rPr>
        <w:instrText>://</w:instrText>
      </w:r>
      <w:r w:rsidR="00C64318">
        <w:instrText>drive</w:instrText>
      </w:r>
      <w:r w:rsidR="00C64318" w:rsidRPr="00C64318">
        <w:rPr>
          <w:lang w:val="ru-RU"/>
        </w:rPr>
        <w:instrText>.</w:instrText>
      </w:r>
      <w:r w:rsidR="00C64318">
        <w:instrText>google</w:instrText>
      </w:r>
      <w:r w:rsidR="00C64318" w:rsidRPr="00C64318">
        <w:rPr>
          <w:lang w:val="ru-RU"/>
        </w:rPr>
        <w:instrText>.</w:instrText>
      </w:r>
      <w:r w:rsidR="00C64318">
        <w:instrText>com</w:instrText>
      </w:r>
      <w:r w:rsidR="00C64318" w:rsidRPr="00C64318">
        <w:rPr>
          <w:lang w:val="ru-RU"/>
        </w:rPr>
        <w:instrText>/</w:instrText>
      </w:r>
      <w:r w:rsidR="00C64318">
        <w:instrText>drive</w:instrText>
      </w:r>
      <w:r w:rsidR="00C64318" w:rsidRPr="00C64318">
        <w:rPr>
          <w:lang w:val="ru-RU"/>
        </w:rPr>
        <w:instrText>/</w:instrText>
      </w:r>
      <w:r w:rsidR="00C64318">
        <w:instrText>folders</w:instrText>
      </w:r>
      <w:r w:rsidR="00C64318" w:rsidRPr="00C64318">
        <w:rPr>
          <w:lang w:val="ru-RU"/>
        </w:rPr>
        <w:instrText>/1</w:instrText>
      </w:r>
      <w:r w:rsidR="00C64318">
        <w:instrText>zoElxTG</w:instrText>
      </w:r>
      <w:r w:rsidR="00C64318" w:rsidRPr="00C64318">
        <w:rPr>
          <w:lang w:val="ru-RU"/>
        </w:rPr>
        <w:instrText>0</w:instrText>
      </w:r>
      <w:r w:rsidR="00C64318">
        <w:instrText>iF</w:instrText>
      </w:r>
      <w:r w:rsidR="00C64318" w:rsidRPr="00C64318">
        <w:rPr>
          <w:lang w:val="ru-RU"/>
        </w:rPr>
        <w:instrText>7</w:instrText>
      </w:r>
      <w:r w:rsidR="00C64318">
        <w:instrText>kh</w:instrText>
      </w:r>
      <w:r w:rsidR="00C64318" w:rsidRPr="00C64318">
        <w:rPr>
          <w:lang w:val="ru-RU"/>
        </w:rPr>
        <w:instrText>3</w:instrText>
      </w:r>
      <w:r w:rsidR="00C64318">
        <w:instrText>PR</w:instrText>
      </w:r>
      <w:r w:rsidR="00C64318" w:rsidRPr="00C64318">
        <w:rPr>
          <w:lang w:val="ru-RU"/>
        </w:rPr>
        <w:instrText>2</w:instrText>
      </w:r>
      <w:r w:rsidR="00C64318">
        <w:instrText>odD</w:instrText>
      </w:r>
      <w:r w:rsidR="00C64318" w:rsidRPr="00C64318">
        <w:rPr>
          <w:lang w:val="ru-RU"/>
        </w:rPr>
        <w:instrText>69</w:instrText>
      </w:r>
      <w:r w:rsidR="00C64318">
        <w:instrText>Lx</w:instrText>
      </w:r>
      <w:r w:rsidR="00C64318" w:rsidRPr="00C64318">
        <w:rPr>
          <w:lang w:val="ru-RU"/>
        </w:rPr>
        <w:instrText>-41</w:instrText>
      </w:r>
      <w:r w:rsidR="00C64318">
        <w:instrText>XkikT</w:instrText>
      </w:r>
      <w:r w:rsidR="00C64318" w:rsidRPr="00C64318">
        <w:rPr>
          <w:lang w:val="ru-RU"/>
        </w:rPr>
        <w:instrText>?</w:instrText>
      </w:r>
      <w:r w:rsidR="00C64318">
        <w:instrText>usp</w:instrText>
      </w:r>
      <w:r w:rsidR="00C64318" w:rsidRPr="00C64318">
        <w:rPr>
          <w:lang w:val="ru-RU"/>
        </w:rPr>
        <w:instrText>=</w:instrText>
      </w:r>
      <w:r w:rsidR="00C64318">
        <w:instrText>drive</w:instrText>
      </w:r>
      <w:r w:rsidR="00C64318" w:rsidRPr="00C64318">
        <w:rPr>
          <w:lang w:val="ru-RU"/>
        </w:rPr>
        <w:instrText>_</w:instrText>
      </w:r>
      <w:r w:rsidR="00C64318">
        <w:instrText>link</w:instrText>
      </w:r>
      <w:r w:rsidR="00C64318" w:rsidRPr="00C64318">
        <w:rPr>
          <w:lang w:val="ru-RU"/>
        </w:rPr>
        <w:instrText>"</w:instrText>
      </w:r>
      <w:r w:rsidR="00A16038">
        <w:fldChar w:fldCharType="separate"/>
      </w:r>
      <w:proofErr w:type="spellStart"/>
      <w:r w:rsidR="00C64318">
        <w:rPr>
          <w:rStyle w:val="Hyperlink"/>
          <w:rFonts w:ascii="Arial" w:hAnsi="Arial" w:cs="Arial"/>
          <w:bCs/>
          <w:sz w:val="24"/>
          <w:szCs w:val="24"/>
          <w:lang w:val="ru-RU"/>
        </w:rPr>
        <w:t>li</w:t>
      </w:r>
      <w:r w:rsidR="00C64318">
        <w:rPr>
          <w:rStyle w:val="Hyperlink"/>
          <w:rFonts w:ascii="Arial" w:hAnsi="Arial" w:cs="Arial"/>
          <w:bCs/>
          <w:sz w:val="24"/>
          <w:szCs w:val="24"/>
          <w:lang w:val="ru-RU"/>
        </w:rPr>
        <w:t>n</w:t>
      </w:r>
      <w:r w:rsidR="00C64318">
        <w:rPr>
          <w:rStyle w:val="Hyperlink"/>
          <w:rFonts w:ascii="Arial" w:hAnsi="Arial" w:cs="Arial"/>
          <w:bCs/>
          <w:sz w:val="24"/>
          <w:szCs w:val="24"/>
          <w:lang w:val="ru-RU"/>
        </w:rPr>
        <w:t>k</w:t>
      </w:r>
      <w:proofErr w:type="spellEnd"/>
      <w:r w:rsidR="00A16038">
        <w:fldChar w:fldCharType="end"/>
      </w:r>
      <w:bookmarkEnd w:id="3"/>
      <w:r w:rsidR="00A16038" w:rsidRPr="00A16038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sectPr w:rsidR="00157C33" w:rsidRPr="00A16038" w:rsidSect="004C2066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1"/>
    <w:rsid w:val="00012667"/>
    <w:rsid w:val="00014231"/>
    <w:rsid w:val="00026ECE"/>
    <w:rsid w:val="0005792F"/>
    <w:rsid w:val="00057DEB"/>
    <w:rsid w:val="00084A79"/>
    <w:rsid w:val="000872FC"/>
    <w:rsid w:val="0009586A"/>
    <w:rsid w:val="000A2033"/>
    <w:rsid w:val="000A2B2C"/>
    <w:rsid w:val="000A5441"/>
    <w:rsid w:val="000A713E"/>
    <w:rsid w:val="000F75E4"/>
    <w:rsid w:val="00121777"/>
    <w:rsid w:val="00143540"/>
    <w:rsid w:val="001448F3"/>
    <w:rsid w:val="00157C33"/>
    <w:rsid w:val="001E6057"/>
    <w:rsid w:val="00234A96"/>
    <w:rsid w:val="00241FFA"/>
    <w:rsid w:val="00280B54"/>
    <w:rsid w:val="00284A59"/>
    <w:rsid w:val="002D4662"/>
    <w:rsid w:val="00400872"/>
    <w:rsid w:val="00420C2B"/>
    <w:rsid w:val="00441C47"/>
    <w:rsid w:val="004708B2"/>
    <w:rsid w:val="004819BD"/>
    <w:rsid w:val="00483E36"/>
    <w:rsid w:val="004C2066"/>
    <w:rsid w:val="004D4741"/>
    <w:rsid w:val="004E55ED"/>
    <w:rsid w:val="0053512D"/>
    <w:rsid w:val="00547A57"/>
    <w:rsid w:val="005A3666"/>
    <w:rsid w:val="005A773F"/>
    <w:rsid w:val="005E6A14"/>
    <w:rsid w:val="005F1A34"/>
    <w:rsid w:val="0063709B"/>
    <w:rsid w:val="00676F4C"/>
    <w:rsid w:val="00682ECD"/>
    <w:rsid w:val="006C42DE"/>
    <w:rsid w:val="006F5FE5"/>
    <w:rsid w:val="006F7841"/>
    <w:rsid w:val="006F7927"/>
    <w:rsid w:val="00705B15"/>
    <w:rsid w:val="007214C5"/>
    <w:rsid w:val="007427C8"/>
    <w:rsid w:val="0075551C"/>
    <w:rsid w:val="0076040B"/>
    <w:rsid w:val="007830BF"/>
    <w:rsid w:val="007B0717"/>
    <w:rsid w:val="007D2DA7"/>
    <w:rsid w:val="0081020D"/>
    <w:rsid w:val="00815FED"/>
    <w:rsid w:val="008415B4"/>
    <w:rsid w:val="00853795"/>
    <w:rsid w:val="00880BE1"/>
    <w:rsid w:val="008916C1"/>
    <w:rsid w:val="008B5680"/>
    <w:rsid w:val="008E1BA6"/>
    <w:rsid w:val="008E376D"/>
    <w:rsid w:val="008E451B"/>
    <w:rsid w:val="008E6894"/>
    <w:rsid w:val="008F1951"/>
    <w:rsid w:val="009175AB"/>
    <w:rsid w:val="009B1FF7"/>
    <w:rsid w:val="009B2414"/>
    <w:rsid w:val="009B7F24"/>
    <w:rsid w:val="009D4ED7"/>
    <w:rsid w:val="00A0201D"/>
    <w:rsid w:val="00A16038"/>
    <w:rsid w:val="00A35903"/>
    <w:rsid w:val="00A35F24"/>
    <w:rsid w:val="00A748D0"/>
    <w:rsid w:val="00B03EAB"/>
    <w:rsid w:val="00B0787A"/>
    <w:rsid w:val="00B203ED"/>
    <w:rsid w:val="00B22E19"/>
    <w:rsid w:val="00B23510"/>
    <w:rsid w:val="00B239A7"/>
    <w:rsid w:val="00B34BD5"/>
    <w:rsid w:val="00B40A2D"/>
    <w:rsid w:val="00B532A2"/>
    <w:rsid w:val="00BB369B"/>
    <w:rsid w:val="00BC714A"/>
    <w:rsid w:val="00BD5122"/>
    <w:rsid w:val="00C170DE"/>
    <w:rsid w:val="00C3303A"/>
    <w:rsid w:val="00C64318"/>
    <w:rsid w:val="00C82D0A"/>
    <w:rsid w:val="00CD12AA"/>
    <w:rsid w:val="00CE0EC7"/>
    <w:rsid w:val="00CE32A4"/>
    <w:rsid w:val="00CF68C6"/>
    <w:rsid w:val="00D1390B"/>
    <w:rsid w:val="00D2205A"/>
    <w:rsid w:val="00D720FA"/>
    <w:rsid w:val="00DA1DF6"/>
    <w:rsid w:val="00DA6E7C"/>
    <w:rsid w:val="00DB4A9F"/>
    <w:rsid w:val="00DD23EE"/>
    <w:rsid w:val="00DD2E0A"/>
    <w:rsid w:val="00E038A9"/>
    <w:rsid w:val="00E40411"/>
    <w:rsid w:val="00E6442C"/>
    <w:rsid w:val="00E7337D"/>
    <w:rsid w:val="00EE64B7"/>
    <w:rsid w:val="00F11DD6"/>
    <w:rsid w:val="00F274C9"/>
    <w:rsid w:val="00F34E88"/>
    <w:rsid w:val="00F75E01"/>
    <w:rsid w:val="00FB7752"/>
    <w:rsid w:val="00FC431B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F5C8"/>
  <w15:chartTrackingRefBased/>
  <w15:docId w15:val="{612633E1-7E8A-4B10-A72B-BDB129E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aragraph">
    <w:name w:val="L Paragraph"/>
    <w:aliases w:val="left-aligned"/>
    <w:uiPriority w:val="99"/>
    <w:rsid w:val="008E376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-tender@unicef.org" TargetMode="External"/><Relationship Id="rId4" Type="http://schemas.openxmlformats.org/officeDocument/2006/relationships/hyperlink" Target="mailto:kir-tender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Nurillo Nosirov</dc:creator>
  <cp:keywords/>
  <dc:description/>
  <cp:lastModifiedBy>Nurillo Nosirov</cp:lastModifiedBy>
  <cp:revision>10</cp:revision>
  <dcterms:created xsi:type="dcterms:W3CDTF">2026-02-01T18:16:00Z</dcterms:created>
  <dcterms:modified xsi:type="dcterms:W3CDTF">2026-02-04T08:34:00Z</dcterms:modified>
</cp:coreProperties>
</file>