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D7EE" w14:textId="77777777" w:rsidR="006E6F86" w:rsidRPr="004A4149" w:rsidRDefault="00216DD3" w:rsidP="006E6F86">
      <w:pPr>
        <w:autoSpaceDE w:val="0"/>
        <w:autoSpaceDN w:val="0"/>
        <w:adjustRightInd w:val="0"/>
        <w:jc w:val="left"/>
        <w:rPr>
          <w:rFonts w:ascii="Times New Roman" w:hAnsi="Times New Roman"/>
          <w:b/>
          <w:bCs/>
          <w:sz w:val="24"/>
          <w:szCs w:val="24"/>
        </w:rPr>
      </w:pPr>
      <w:r w:rsidRPr="004A414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3D2C2F7" w14:textId="09B1B647" w:rsidR="00DA4B34" w:rsidRPr="004A4149" w:rsidRDefault="00B37367" w:rsidP="00DA4B3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4A41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ТЕХНИЧЕСКОЕ ЗАДАНИЕ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2"/>
        <w:gridCol w:w="1518"/>
        <w:gridCol w:w="1544"/>
        <w:gridCol w:w="1486"/>
        <w:gridCol w:w="2920"/>
      </w:tblGrid>
      <w:tr w:rsidR="000A191D" w:rsidRPr="004A4149" w14:paraId="1E63EA76" w14:textId="77777777" w:rsidTr="0C152A49">
        <w:tc>
          <w:tcPr>
            <w:tcW w:w="1696" w:type="dxa"/>
          </w:tcPr>
          <w:p w14:paraId="778E6128" w14:textId="77777777" w:rsidR="00DA4B34" w:rsidRPr="004A4149" w:rsidRDefault="00B061C0" w:rsidP="00DA4B34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41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Контракт </w:t>
            </w:r>
          </w:p>
        </w:tc>
        <w:tc>
          <w:tcPr>
            <w:tcW w:w="7880" w:type="dxa"/>
            <w:gridSpan w:val="4"/>
          </w:tcPr>
          <w:p w14:paraId="2C323D3C" w14:textId="77777777" w:rsidR="00DA4B34" w:rsidRPr="004A4149" w:rsidRDefault="00B45E05" w:rsidP="00E517C5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4149">
              <w:rPr>
                <w:rFonts w:ascii="Times New Roman" w:hAnsi="Times New Roman"/>
                <w:b/>
                <w:bCs/>
                <w:sz w:val="24"/>
                <w:szCs w:val="24"/>
              </w:rPr>
              <w:t>ICS -04</w:t>
            </w:r>
          </w:p>
        </w:tc>
      </w:tr>
      <w:tr w:rsidR="000A191D" w:rsidRPr="004A4149" w14:paraId="68BCDAD6" w14:textId="77777777" w:rsidTr="0C152A49">
        <w:tc>
          <w:tcPr>
            <w:tcW w:w="1696" w:type="dxa"/>
          </w:tcPr>
          <w:p w14:paraId="7A26652A" w14:textId="2F549118" w:rsidR="00DA4B34" w:rsidRPr="004A4149" w:rsidRDefault="00B37367" w:rsidP="00DA4B34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41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r w:rsidR="00B061C0" w:rsidRPr="004A41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7880" w:type="dxa"/>
            <w:gridSpan w:val="4"/>
          </w:tcPr>
          <w:p w14:paraId="2E03F438" w14:textId="5EF51B2F" w:rsidR="00DA4B34" w:rsidRPr="004A4149" w:rsidRDefault="00C25F8A" w:rsidP="00DA4B34">
            <w:pPr>
              <w:spacing w:after="80"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Кыргызская Республика: Про</w:t>
            </w:r>
            <w:r w:rsidR="00A206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ект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развития сектора</w:t>
            </w:r>
            <w:r w:rsidR="00A206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: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реформ</w:t>
            </w:r>
            <w:r w:rsidR="00A206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ирование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школьного образования (Кредит № 4217-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KGZ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COL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)</w:t>
            </w:r>
            <w:r w:rsidR="00AF447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/Грант 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№ 0851-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KGZ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) (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SERSDP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</w:tr>
      <w:tr w:rsidR="000A191D" w:rsidRPr="004A4149" w14:paraId="5018AAA5" w14:textId="77777777" w:rsidTr="0C152A49">
        <w:tc>
          <w:tcPr>
            <w:tcW w:w="1696" w:type="dxa"/>
          </w:tcPr>
          <w:p w14:paraId="3024436C" w14:textId="77777777" w:rsidR="00DA4B34" w:rsidRPr="004A4149" w:rsidRDefault="00B061C0" w:rsidP="00DA4B34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41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7880" w:type="dxa"/>
            <w:gridSpan w:val="4"/>
          </w:tcPr>
          <w:p w14:paraId="7A3B4D7D" w14:textId="1DB44565" w:rsidR="00DA4B34" w:rsidRPr="004A4149" w:rsidRDefault="00B37367" w:rsidP="00DA4B3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Водитель ОРП</w:t>
            </w:r>
          </w:p>
        </w:tc>
      </w:tr>
      <w:tr w:rsidR="000A191D" w:rsidRPr="004A4149" w14:paraId="38B84268" w14:textId="77777777" w:rsidTr="0C152A49">
        <w:tc>
          <w:tcPr>
            <w:tcW w:w="1696" w:type="dxa"/>
          </w:tcPr>
          <w:p w14:paraId="5D576E0E" w14:textId="77777777" w:rsidR="00DA4B34" w:rsidRPr="004A4149" w:rsidRDefault="00B061C0" w:rsidP="00DA4B34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41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68" w:type="dxa"/>
            <w:gridSpan w:val="2"/>
          </w:tcPr>
          <w:p w14:paraId="7E26016C" w14:textId="276130A9" w:rsidR="00DA4B34" w:rsidRPr="004A4149" w:rsidRDefault="00B061C0" w:rsidP="00DA4B3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Национальн</w:t>
            </w:r>
            <w:r w:rsidR="00B37367" w:rsidRPr="004A4149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ый</w:t>
            </w:r>
          </w:p>
        </w:tc>
        <w:tc>
          <w:tcPr>
            <w:tcW w:w="1505" w:type="dxa"/>
          </w:tcPr>
          <w:p w14:paraId="1311937C" w14:textId="77777777" w:rsidR="00DA4B34" w:rsidRPr="004A4149" w:rsidRDefault="00B061C0" w:rsidP="00DA4B3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b/>
                <w:bCs/>
                <w:sz w:val="24"/>
                <w:szCs w:val="24"/>
                <w:lang w:val="ky-KG"/>
              </w:rPr>
              <w:t>Категория</w:t>
            </w:r>
          </w:p>
        </w:tc>
        <w:tc>
          <w:tcPr>
            <w:tcW w:w="3107" w:type="dxa"/>
          </w:tcPr>
          <w:p w14:paraId="2453AA48" w14:textId="77777777" w:rsidR="00DA4B34" w:rsidRPr="004A4149" w:rsidRDefault="00B061C0" w:rsidP="00DA4B3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4A4149">
              <w:rPr>
                <w:rFonts w:ascii="Times New Roman" w:hAnsi="Times New Roman"/>
                <w:iCs/>
                <w:sz w:val="24"/>
                <w:szCs w:val="24"/>
              </w:rPr>
              <w:t>Независимый</w:t>
            </w:r>
          </w:p>
        </w:tc>
      </w:tr>
      <w:tr w:rsidR="000A191D" w:rsidRPr="004A4149" w14:paraId="52684E69" w14:textId="77777777" w:rsidTr="0C152A49">
        <w:tc>
          <w:tcPr>
            <w:tcW w:w="9576" w:type="dxa"/>
            <w:gridSpan w:val="5"/>
            <w:tcBorders>
              <w:bottom w:val="nil"/>
            </w:tcBorders>
          </w:tcPr>
          <w:p w14:paraId="0FD856BE" w14:textId="77777777" w:rsidR="00A571D1" w:rsidRPr="004A4149" w:rsidRDefault="00A571D1" w:rsidP="00965B6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79846B05" w14:textId="6D931D88" w:rsidR="002472FA" w:rsidRPr="004A4149" w:rsidRDefault="008D546A" w:rsidP="00E517C5">
            <w:pPr>
              <w:keepNext/>
              <w:keepLines/>
              <w:widowControl w:val="0"/>
              <w:tabs>
                <w:tab w:val="left" w:pos="696"/>
              </w:tabs>
              <w:spacing w:after="240" w:line="224" w:lineRule="exact"/>
              <w:jc w:val="left"/>
              <w:outlineLvl w:val="1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</w:pPr>
            <w:r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>Цел</w:t>
            </w:r>
            <w:r w:rsidR="00B37367"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>и</w:t>
            </w:r>
            <w:r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 xml:space="preserve"> и задач</w:t>
            </w:r>
            <w:r w:rsidR="00B37367"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>и</w:t>
            </w:r>
            <w:r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 xml:space="preserve"> </w:t>
            </w:r>
          </w:p>
          <w:p w14:paraId="7AD990AE" w14:textId="3210ADE7" w:rsidR="002472FA" w:rsidRPr="004A4149" w:rsidRDefault="00C25F8A" w:rsidP="002472FA">
            <w:pPr>
              <w:spacing w:line="276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Министерство образования и науки (МОН) Кыргызской Республики реализует Про</w:t>
            </w:r>
            <w:r w:rsidR="00A206CC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ект</w:t>
            </w:r>
            <w:bookmarkStart w:id="0" w:name="_GoBack"/>
            <w:bookmarkEnd w:id="0"/>
            <w:r w:rsidRPr="004A4149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 xml:space="preserve"> развития сектора реформ</w:t>
            </w:r>
            <w:r w:rsidR="00B37367" w:rsidRPr="004A4149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ирования</w:t>
            </w:r>
            <w:r w:rsidRPr="004A4149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 xml:space="preserve"> школьного образования, финансируемую Азиатским банком развития (АБР). Проект направлен на совершенствование системы школьного образования для подготовки выпускников, обладающих предметными знаниями и компетенциями. Проект поддерживает реализацию Национальной программы развития образования в Кыргызской Республике на 2021-2040 годы.  </w:t>
            </w:r>
          </w:p>
          <w:p w14:paraId="44D34B42" w14:textId="77777777" w:rsidR="00C25F8A" w:rsidRPr="004A4149" w:rsidRDefault="00C25F8A" w:rsidP="002472FA">
            <w:pPr>
              <w:spacing w:line="276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EA33BDB" w14:textId="2AD169A6" w:rsidR="00B37367" w:rsidRPr="004A4149" w:rsidRDefault="00B37367" w:rsidP="00F322A5">
            <w:pPr>
              <w:spacing w:after="80"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</w:pPr>
            <w:r w:rsidRPr="004A4149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u-RU" w:eastAsia="ru-RU" w:bidi="en-US"/>
              </w:rPr>
              <w:t>Объём работ</w:t>
            </w:r>
          </w:p>
          <w:p w14:paraId="48F50EAC" w14:textId="440C158B" w:rsidR="005948F9" w:rsidRPr="004A4149" w:rsidRDefault="00DA4B34" w:rsidP="00F322A5">
            <w:pPr>
              <w:spacing w:after="80"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  <w:t xml:space="preserve">Водитель будет ежедневно помогать проекту в логистической деятельности </w:t>
            </w:r>
            <w:r w:rsidR="00D51965" w:rsidRPr="004A4149"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  <w:t xml:space="preserve">и 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  <w:t>транспортировке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ky-KG" w:eastAsia="ru-RU"/>
              </w:rPr>
              <w:t xml:space="preserve">. </w:t>
            </w:r>
          </w:p>
          <w:p w14:paraId="7C40B20D" w14:textId="77777777" w:rsidR="00F235F8" w:rsidRPr="004A4149" w:rsidRDefault="00F235F8" w:rsidP="00F322A5">
            <w:pPr>
              <w:spacing w:after="80"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58FB8732" w14:textId="27F2B934" w:rsidR="005948F9" w:rsidRPr="004A4149" w:rsidRDefault="008D546A" w:rsidP="0C152A49">
            <w:pPr>
              <w:keepNext/>
              <w:keepLines/>
              <w:widowControl w:val="0"/>
              <w:tabs>
                <w:tab w:val="left" w:pos="716"/>
              </w:tabs>
              <w:spacing w:after="240" w:line="224" w:lineRule="exact"/>
              <w:jc w:val="left"/>
              <w:outlineLvl w:val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Подробные задачи и/или ожидаемые результаты</w:t>
            </w:r>
          </w:p>
          <w:p w14:paraId="447E6759" w14:textId="07DC0825" w:rsidR="005948F9" w:rsidRPr="004A4149" w:rsidRDefault="00912109" w:rsidP="005948F9">
            <w:pPr>
              <w:spacing w:after="80"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Водитель будет выполнять следующие действия 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на автомобиле </w:t>
            </w:r>
            <w:r w:rsidR="00B37367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ОРП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для оказания соответствующих услуг</w:t>
            </w:r>
            <w:r w:rsidR="00B061C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:</w:t>
            </w:r>
          </w:p>
          <w:p w14:paraId="404FA789" w14:textId="77777777" w:rsidR="00FE69EF" w:rsidRPr="004A4149" w:rsidRDefault="00FE69EF" w:rsidP="005948F9">
            <w:pPr>
              <w:spacing w:after="80"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4ADB0351" w14:textId="7A6C928D" w:rsidR="00394948" w:rsidRPr="004A4149" w:rsidRDefault="00B37367" w:rsidP="00394948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Обеспечить</w:t>
            </w:r>
            <w:r w:rsidR="00D565FB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что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бы</w:t>
            </w:r>
            <w:r w:rsidR="00D565FB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автомобиль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был</w:t>
            </w:r>
            <w:r w:rsidR="00D565FB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технически исправен, чист и находится в состоянии, пригодном для безопасной и комфортной перевозки пассажиров в любое время.</w:t>
            </w:r>
          </w:p>
          <w:p w14:paraId="4F1B1E61" w14:textId="6EF5F4DB" w:rsidR="00875C87" w:rsidRPr="004A4149" w:rsidRDefault="009942D2" w:rsidP="00853C20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Выполнение</w:t>
            </w:r>
            <w:r w:rsidR="00394948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FA2F79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все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х</w:t>
            </w:r>
            <w:r w:rsidR="00FA2F79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поручений</w:t>
            </w:r>
            <w:r w:rsidR="00FA2F79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2D0927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руководителя проекта</w:t>
            </w:r>
            <w:r w:rsidR="00394948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.</w:t>
            </w:r>
          </w:p>
          <w:p w14:paraId="5E6954EA" w14:textId="3908DC1B" w:rsidR="005948F9" w:rsidRPr="004A4149" w:rsidRDefault="00FA2F79" w:rsidP="00853C20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Управл</w:t>
            </w:r>
            <w:r w:rsidR="009942D2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ение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автомобилем</w:t>
            </w:r>
            <w:r w:rsidR="009942D2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 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адресам 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 в сроки, указанные работодателем, внося необходимые записи в путевые листы, подтверждающие поездки и </w:t>
            </w:r>
            <w:r w:rsidR="003576A8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пробег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автомобиля</w:t>
            </w:r>
            <w:r w:rsidR="00590708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="003576A8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обеспечивая 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при этом </w:t>
            </w:r>
            <w:r w:rsidR="003576A8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своевременную перевозку 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сотрудников </w:t>
            </w:r>
            <w:r w:rsidR="00B37367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ОРП</w:t>
            </w:r>
            <w:r w:rsidR="000039E0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 </w:t>
            </w:r>
            <w:r w:rsidR="003576A8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доставку официальной </w:t>
            </w:r>
            <w:r w:rsidR="001E3A96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корреспонденции от имени работодателя.</w:t>
            </w:r>
          </w:p>
          <w:p w14:paraId="09EB8182" w14:textId="69C2CC37" w:rsidR="00590708" w:rsidRPr="004A4149" w:rsidRDefault="002D0927" w:rsidP="005948F9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Обеспеч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ение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регулярно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го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техническо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го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обслуживани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я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автомобиля, включая, но не ограничиваясь: мойку и чистку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автомобиля, 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сезонную замену шин (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летние шины меняются на зимние</w:t>
            </w:r>
            <w:r w:rsidR="00507E2F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)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, замену моторного масла и </w:t>
            </w:r>
            <w:r w:rsidR="00B528F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замену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фильтров.</w:t>
            </w:r>
          </w:p>
          <w:p w14:paraId="2AD40C4E" w14:textId="03A41281" w:rsidR="00590708" w:rsidRPr="004A4149" w:rsidRDefault="00B528F0" w:rsidP="005948F9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Проведение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плановых технических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осмотров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автомобиля в соответствии с </w:t>
            </w:r>
            <w:r w:rsidR="00F619F3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руководством по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эксплуатации </w:t>
            </w:r>
            <w:r w:rsidR="00F619F3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производителя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автомобиля </w:t>
            </w:r>
            <w:r w:rsidR="00F619F3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и обеспечение соблюдения стандартов безопасности и эксплуатации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.</w:t>
            </w:r>
          </w:p>
          <w:p w14:paraId="23E8C908" w14:textId="15EDC953" w:rsidR="00590708" w:rsidRPr="004A4149" w:rsidRDefault="009942D2" w:rsidP="005948F9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П</w:t>
            </w:r>
            <w:r w:rsidR="00D22A3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олн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ая</w:t>
            </w:r>
            <w:r w:rsidR="00D22A3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ответственность за </w:t>
            </w:r>
            <w:r w:rsidR="00D22A3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состояние и сохранность автомобиля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с момента приемки.</w:t>
            </w:r>
          </w:p>
          <w:p w14:paraId="3474F054" w14:textId="4657C3FA" w:rsidR="00590708" w:rsidRPr="004A4149" w:rsidRDefault="00D22A30" w:rsidP="005948F9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lastRenderedPageBreak/>
              <w:t>Обеспеч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ение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безопасност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и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и комфорт всех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пассажиров 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во время перевозки, </w:t>
            </w:r>
            <w:r w:rsidR="00375C24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соблюдая правила дорожного движения и протоколы безопасности </w:t>
            </w:r>
            <w:r w:rsidR="00B061C0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при выполнении услуг. </w:t>
            </w:r>
          </w:p>
          <w:p w14:paraId="053497BE" w14:textId="717EA0D9" w:rsidR="005948F9" w:rsidRPr="004A4149" w:rsidRDefault="00590708" w:rsidP="005948F9">
            <w:pPr>
              <w:numPr>
                <w:ilvl w:val="0"/>
                <w:numId w:val="31"/>
              </w:numPr>
              <w:spacing w:after="80" w:line="276" w:lineRule="auto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Выполнение других </w:t>
            </w:r>
            <w:r w:rsidR="00375C24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задач, которые могут быть </w:t>
            </w:r>
            <w:r w:rsidR="009942D2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поручены</w:t>
            </w:r>
            <w:r w:rsidR="00375C24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 </w:t>
            </w:r>
            <w:r w:rsidR="00DC724E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 xml:space="preserve">руководителем проекта </w:t>
            </w:r>
            <w:r w:rsidR="00375C24"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для поддержки работы по проекту</w:t>
            </w:r>
            <w:r w:rsidRPr="004A4149">
              <w:rPr>
                <w:rFonts w:ascii="Times New Roman" w:hAnsi="Times New Roman"/>
                <w:color w:val="222222"/>
                <w:sz w:val="24"/>
                <w:szCs w:val="24"/>
                <w:lang w:val="ru-RU"/>
              </w:rPr>
              <w:t>.</w:t>
            </w:r>
          </w:p>
          <w:p w14:paraId="4DAE039A" w14:textId="77777777" w:rsidR="00590708" w:rsidRPr="004A4149" w:rsidRDefault="00590708" w:rsidP="00590708">
            <w:pPr>
              <w:spacing w:after="80" w:line="276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01346E10" w14:textId="77777777" w:rsidR="002472FA" w:rsidRPr="004A4149" w:rsidRDefault="00322C3A" w:rsidP="00E517C5">
            <w:pPr>
              <w:spacing w:after="160" w:line="259" w:lineRule="auto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b/>
                <w:sz w:val="24"/>
                <w:szCs w:val="24"/>
                <w:lang w:val="ky-KG" w:eastAsia="ru-RU"/>
              </w:rPr>
              <w:t>Требования к отчетности</w:t>
            </w:r>
          </w:p>
          <w:p w14:paraId="536F168E" w14:textId="62DEFAC4" w:rsidR="005948F9" w:rsidRPr="004A4149" w:rsidRDefault="00150A6C" w:rsidP="005948F9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Водитель </w:t>
            </w:r>
            <w:r w:rsidR="00375C24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должен 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предоставлять </w:t>
            </w:r>
            <w:r w:rsidR="002D0927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еженедельный отчет 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Руководителю </w:t>
            </w:r>
            <w:r w:rsidR="00DC724E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проекта</w:t>
            </w:r>
            <w:r w:rsidR="00375C24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, состоящий из заполненных путевых листов с подробным описанием всех поездок, совершенных за отчетный период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</w:p>
          <w:p w14:paraId="67C12F02" w14:textId="77777777" w:rsidR="00791BD1" w:rsidRPr="004A4149" w:rsidRDefault="00791BD1" w:rsidP="002472FA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14:paraId="79355AD5" w14:textId="77777777" w:rsidR="002472FA" w:rsidRPr="004A4149" w:rsidRDefault="00322C3A" w:rsidP="00E517C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Calibri" w:hAnsi="Times New Roman"/>
                <w:b/>
                <w:sz w:val="24"/>
                <w:szCs w:val="24"/>
                <w:lang w:val="ky-KG"/>
              </w:rPr>
              <w:t>Квалификационные требования</w:t>
            </w:r>
          </w:p>
          <w:p w14:paraId="0EEA87EE" w14:textId="77777777" w:rsidR="002472FA" w:rsidRPr="004A4149" w:rsidRDefault="002472FA" w:rsidP="002472FA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66D7453" w14:textId="5374CAA9" w:rsidR="002472FA" w:rsidRPr="004A4149" w:rsidRDefault="00AF3767" w:rsidP="00AF376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Действительные водительские права: Водительские права </w:t>
            </w:r>
            <w:r w:rsidR="00150A6C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категории "</w:t>
            </w:r>
            <w:r w:rsidR="00106CFA" w:rsidRPr="004A4149">
              <w:rPr>
                <w:rFonts w:ascii="Times New Roman" w:eastAsia="Calibri" w:hAnsi="Times New Roman"/>
                <w:sz w:val="24"/>
                <w:szCs w:val="24"/>
              </w:rPr>
              <w:t>B</w:t>
            </w:r>
            <w:r w:rsidR="002F51C4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"; </w:t>
            </w:r>
          </w:p>
          <w:p w14:paraId="40147D34" w14:textId="5F58D9E1" w:rsidR="002472FA" w:rsidRPr="004A4149" w:rsidRDefault="00490CC9" w:rsidP="00791BD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Профессиональный опыт </w:t>
            </w:r>
            <w:r w:rsidR="009942D2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вождения: минимум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="00DC724E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10 </w:t>
            </w:r>
            <w:r w:rsidR="00150A6C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лет 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общего опыта вождения, включая </w:t>
            </w:r>
            <w:r w:rsidR="00071A9A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не менее 3 лет 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работы в </w:t>
            </w:r>
            <w:r w:rsidR="00150A6C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международных организациях</w:t>
            </w:r>
            <w:r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 Необходимо предоставить как минимум одну профессиональную рекомендацию для подтверждения соответствующего опыта</w:t>
            </w:r>
            <w:r w:rsidR="00B061C0" w:rsidRPr="004A414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; </w:t>
            </w:r>
          </w:p>
          <w:p w14:paraId="6D1400B1" w14:textId="6EAB806D" w:rsidR="001E3A96" w:rsidRPr="004A4149" w:rsidRDefault="006A1357" w:rsidP="00791BD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eastAsia="Arial" w:hAnsi="Times New Roman"/>
                <w:sz w:val="24"/>
                <w:szCs w:val="24"/>
                <w:lang w:val="ru-RU"/>
              </w:rPr>
              <w:t xml:space="preserve">Личные качества: </w:t>
            </w:r>
            <w:r w:rsidR="00B061C0" w:rsidRPr="004A4149">
              <w:rPr>
                <w:rFonts w:ascii="Times New Roman" w:eastAsia="Arial" w:hAnsi="Times New Roman"/>
                <w:sz w:val="24"/>
                <w:szCs w:val="24"/>
                <w:lang w:val="ru-RU"/>
              </w:rPr>
              <w:t xml:space="preserve">ответственность, </w:t>
            </w:r>
            <w:r w:rsidR="00490CC9" w:rsidRPr="004A4149">
              <w:rPr>
                <w:rFonts w:ascii="Times New Roman" w:eastAsia="Arial" w:hAnsi="Times New Roman"/>
                <w:sz w:val="24"/>
                <w:szCs w:val="24"/>
                <w:lang w:val="ru-RU"/>
              </w:rPr>
              <w:t xml:space="preserve">пунктуальность и способность эффективно работать в </w:t>
            </w:r>
            <w:r w:rsidR="00B061C0" w:rsidRPr="004A4149">
              <w:rPr>
                <w:rFonts w:ascii="Times New Roman" w:eastAsia="Arial" w:hAnsi="Times New Roman"/>
                <w:sz w:val="24"/>
                <w:szCs w:val="24"/>
                <w:lang w:val="ru-RU"/>
              </w:rPr>
              <w:t>команде</w:t>
            </w:r>
            <w:r w:rsidR="00106CFA" w:rsidRPr="004A4149">
              <w:rPr>
                <w:rFonts w:ascii="Times New Roman" w:eastAsia="Arial" w:hAnsi="Times New Roman"/>
                <w:sz w:val="24"/>
                <w:szCs w:val="24"/>
                <w:lang w:val="ru-RU"/>
              </w:rPr>
              <w:t>;</w:t>
            </w:r>
          </w:p>
          <w:p w14:paraId="1DF75639" w14:textId="0282B8B7" w:rsidR="006A1357" w:rsidRPr="004A4149" w:rsidRDefault="006A1357" w:rsidP="00071A9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Знание языков: </w:t>
            </w:r>
            <w:r w:rsidR="00071A9A"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>Хорошее знание кыргызского и русского языков</w:t>
            </w:r>
            <w:r w:rsidR="00C33BDD"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336B671C" w14:textId="0847BE73" w:rsidR="00A571D1" w:rsidRPr="004A4149" w:rsidRDefault="006A1357" w:rsidP="00071A9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Технические навыки: </w:t>
            </w:r>
            <w:r w:rsidR="00C33BDD"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Способность самостоятельно </w:t>
            </w:r>
            <w:r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выявлять и устранять мелкие </w:t>
            </w:r>
            <w:r w:rsidR="00C33BDD"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неисправности </w:t>
            </w:r>
            <w:r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>автомобиля</w:t>
            </w:r>
            <w:r w:rsidR="00CC1AED" w:rsidRPr="004A4149">
              <w:rPr>
                <w:rFonts w:ascii="Times New Roman" w:eastAsia="Arial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3A5F6AB9" w14:textId="77777777" w:rsidR="00B45E05" w:rsidRPr="004A4149" w:rsidRDefault="00B45E05" w:rsidP="00B45E0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  <w:p w14:paraId="798E14F8" w14:textId="77777777" w:rsidR="00B45E05" w:rsidRPr="004A4149" w:rsidRDefault="00B061C0" w:rsidP="00B45E05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 w:bidi="ta-IN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 w:bidi="ta-IN"/>
              </w:rPr>
              <w:t>Во время оценки будет применяться балльная система подсчета:</w:t>
            </w:r>
          </w:p>
          <w:p w14:paraId="5AC75F29" w14:textId="06961D60" w:rsidR="00B45E05" w:rsidRPr="004A4149" w:rsidRDefault="009942D2" w:rsidP="00B45E05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 w:bidi="ta-IN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 w:bidi="ta-IN"/>
              </w:rPr>
              <w:t>Категории -</w:t>
            </w:r>
            <w:r w:rsidR="00B061C0" w:rsidRPr="004A4149">
              <w:rPr>
                <w:rFonts w:ascii="Times New Roman" w:hAnsi="Times New Roman"/>
                <w:sz w:val="24"/>
                <w:szCs w:val="24"/>
                <w:lang w:val="ru-RU" w:bidi="ta-IN"/>
              </w:rPr>
              <w:t xml:space="preserve"> 15%; </w:t>
            </w:r>
          </w:p>
          <w:p w14:paraId="2D9A857B" w14:textId="77777777" w:rsidR="00B45E05" w:rsidRPr="004A4149" w:rsidRDefault="00B061C0" w:rsidP="00B45E05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 w:bidi="ta-IN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 w:bidi="ta-IN"/>
              </w:rPr>
              <w:t xml:space="preserve">Опыт работы - 70 %; </w:t>
            </w:r>
          </w:p>
          <w:p w14:paraId="1BFF9481" w14:textId="77777777" w:rsidR="00B45E05" w:rsidRPr="004A4149" w:rsidRDefault="00B061C0" w:rsidP="00B45E05">
            <w:pPr>
              <w:pStyle w:val="TableParagraph"/>
              <w:ind w:left="0" w:right="96"/>
              <w:jc w:val="both"/>
              <w:rPr>
                <w:sz w:val="24"/>
                <w:szCs w:val="24"/>
              </w:rPr>
            </w:pPr>
            <w:r w:rsidRPr="004A4149">
              <w:rPr>
                <w:rFonts w:eastAsia="Calibri"/>
                <w:sz w:val="24"/>
                <w:szCs w:val="24"/>
                <w:lang w:bidi="ta-IN"/>
              </w:rPr>
              <w:t>Знание языка - 15%.</w:t>
            </w:r>
          </w:p>
          <w:p w14:paraId="36F0E404" w14:textId="77777777" w:rsidR="00B45E05" w:rsidRPr="004A4149" w:rsidRDefault="00B45E05" w:rsidP="00B45E0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0A191D" w:rsidRPr="004A4149" w14:paraId="1A6D3160" w14:textId="77777777" w:rsidTr="0C152A49">
        <w:tc>
          <w:tcPr>
            <w:tcW w:w="9576" w:type="dxa"/>
            <w:gridSpan w:val="5"/>
            <w:tcBorders>
              <w:top w:val="nil"/>
            </w:tcBorders>
          </w:tcPr>
          <w:p w14:paraId="045BBBBB" w14:textId="77777777" w:rsidR="00C25F8A" w:rsidRPr="004A4149" w:rsidRDefault="00C25F8A" w:rsidP="00C25F8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Ежемесячный платеж в размере 30 000 сомов (начисление).</w:t>
            </w:r>
          </w:p>
          <w:p w14:paraId="4E3DAC01" w14:textId="77777777" w:rsidR="00C25F8A" w:rsidRPr="004A4149" w:rsidRDefault="00C25F8A" w:rsidP="00C25F8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ky-KG"/>
              </w:rPr>
              <w:t>За опыт работы в международных проектах предусмотрена надбавка к зарплате:</w:t>
            </w:r>
          </w:p>
          <w:p w14:paraId="2EFC8F9C" w14:textId="77777777" w:rsidR="00C25F8A" w:rsidRPr="004A4149" w:rsidRDefault="00C25F8A" w:rsidP="00C25F8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ky-KG"/>
              </w:rPr>
              <w:t>- от трех до пяти лет - в размере 10 процентов;</w:t>
            </w:r>
          </w:p>
          <w:p w14:paraId="27356D22" w14:textId="77777777" w:rsidR="00A571D1" w:rsidRPr="004A4149" w:rsidRDefault="00C25F8A" w:rsidP="00C25F8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ky-KG"/>
              </w:rPr>
              <w:t>- в течение пяти лет - в размере 20 процентов.</w:t>
            </w:r>
          </w:p>
          <w:p w14:paraId="0694EDA3" w14:textId="61CD9762" w:rsidR="00C25F8A" w:rsidRPr="004A4149" w:rsidRDefault="00C25F8A" w:rsidP="00C25F8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ky-KG"/>
              </w:rPr>
            </w:pPr>
          </w:p>
        </w:tc>
      </w:tr>
      <w:tr w:rsidR="000A191D" w:rsidRPr="004A4149" w14:paraId="6C993D3E" w14:textId="77777777" w:rsidTr="0C152A49">
        <w:tc>
          <w:tcPr>
            <w:tcW w:w="3284" w:type="dxa"/>
            <w:gridSpan w:val="2"/>
            <w:shd w:val="clear" w:color="auto" w:fill="auto"/>
          </w:tcPr>
          <w:p w14:paraId="6A0BFB53" w14:textId="728DEAD2" w:rsidR="000D7316" w:rsidRPr="004A4149" w:rsidRDefault="009942D2" w:rsidP="000D731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4149">
              <w:rPr>
                <w:rFonts w:ascii="Times New Roman" w:hAnsi="Times New Roman"/>
                <w:b/>
                <w:sz w:val="24"/>
                <w:szCs w:val="24"/>
              </w:rPr>
              <w:t>Место выполнения задания:</w:t>
            </w:r>
          </w:p>
        </w:tc>
        <w:tc>
          <w:tcPr>
            <w:tcW w:w="3185" w:type="dxa"/>
            <w:gridSpan w:val="2"/>
            <w:shd w:val="clear" w:color="auto" w:fill="auto"/>
          </w:tcPr>
          <w:p w14:paraId="68B59BFB" w14:textId="77777777" w:rsidR="000D7316" w:rsidRPr="004A4149" w:rsidRDefault="00B061C0" w:rsidP="000D731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Дни/месяцы:</w:t>
            </w:r>
          </w:p>
        </w:tc>
        <w:tc>
          <w:tcPr>
            <w:tcW w:w="3107" w:type="dxa"/>
            <w:shd w:val="clear" w:color="auto" w:fill="auto"/>
          </w:tcPr>
          <w:p w14:paraId="1A2DDD8D" w14:textId="77777777" w:rsidR="000D7316" w:rsidRPr="004A4149" w:rsidRDefault="00B061C0" w:rsidP="000D731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414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Даты:</w:t>
            </w:r>
          </w:p>
        </w:tc>
      </w:tr>
      <w:tr w:rsidR="000A191D" w:rsidRPr="004A4149" w14:paraId="777B2309" w14:textId="77777777" w:rsidTr="0C152A49">
        <w:tc>
          <w:tcPr>
            <w:tcW w:w="3284" w:type="dxa"/>
            <w:gridSpan w:val="2"/>
          </w:tcPr>
          <w:p w14:paraId="4DCF5741" w14:textId="341C2F11" w:rsidR="000D7316" w:rsidRPr="004A4149" w:rsidRDefault="00B061C0" w:rsidP="00C33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Местом </w:t>
            </w:r>
            <w:r w:rsidR="009942D2"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выполнения</w:t>
            </w: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услуг является офис ОРП, расположенный по адресу: Бишкек, пр. Манаса, 22А.</w:t>
            </w:r>
          </w:p>
          <w:p w14:paraId="26532976" w14:textId="77777777" w:rsidR="000D7316" w:rsidRPr="004A4149" w:rsidRDefault="000D7316" w:rsidP="00C33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5" w:type="dxa"/>
            <w:gridSpan w:val="2"/>
            <w:shd w:val="clear" w:color="auto" w:fill="auto"/>
          </w:tcPr>
          <w:p w14:paraId="5F6A6D54" w14:textId="77777777" w:rsidR="000D7316" w:rsidRPr="004A4149" w:rsidRDefault="00B061C0" w:rsidP="00C33BDD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/>
              </w:rPr>
              <w:t>12 месяцев с возможностью дальнейшего продления.</w:t>
            </w:r>
          </w:p>
          <w:p w14:paraId="10F12B13" w14:textId="77777777" w:rsidR="000D7316" w:rsidRPr="004A4149" w:rsidRDefault="000D7316" w:rsidP="00C33BDD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0F0E3F89" w14:textId="77777777" w:rsidR="000D7316" w:rsidRPr="004A4149" w:rsidRDefault="00B061C0" w:rsidP="00C33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4149">
              <w:rPr>
                <w:rFonts w:ascii="Times New Roman" w:hAnsi="Times New Roman"/>
                <w:sz w:val="24"/>
                <w:szCs w:val="24"/>
              </w:rPr>
              <w:t xml:space="preserve">Испытательный срок </w:t>
            </w:r>
            <w:r w:rsidRPr="004A414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составляет 3 </w:t>
            </w:r>
            <w:r w:rsidRPr="004A4149">
              <w:rPr>
                <w:rFonts w:ascii="Times New Roman" w:hAnsi="Times New Roman"/>
                <w:spacing w:val="-2"/>
                <w:sz w:val="24"/>
                <w:szCs w:val="24"/>
              </w:rPr>
              <w:t>месяца.</w:t>
            </w:r>
          </w:p>
        </w:tc>
        <w:tc>
          <w:tcPr>
            <w:tcW w:w="3107" w:type="dxa"/>
            <w:shd w:val="clear" w:color="auto" w:fill="auto"/>
          </w:tcPr>
          <w:p w14:paraId="30A8371F" w14:textId="77777777" w:rsidR="000D7316" w:rsidRPr="004A4149" w:rsidRDefault="00B061C0" w:rsidP="00C33BDD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/>
              </w:rPr>
              <w:t>Начало оказания услуг запланировано на сайте ____________. При условии одобрения АБР, контракт действителен до_______.</w:t>
            </w:r>
          </w:p>
          <w:p w14:paraId="40577D9F" w14:textId="77777777" w:rsidR="000D7316" w:rsidRPr="004A4149" w:rsidRDefault="000D7316" w:rsidP="00C33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0A191D" w:rsidRPr="004A4149" w14:paraId="1EABF6ED" w14:textId="77777777" w:rsidTr="0C152A49">
        <w:trPr>
          <w:trHeight w:val="782"/>
        </w:trPr>
        <w:tc>
          <w:tcPr>
            <w:tcW w:w="3284" w:type="dxa"/>
            <w:gridSpan w:val="2"/>
          </w:tcPr>
          <w:p w14:paraId="49FC0E26" w14:textId="77777777" w:rsidR="00B45E05" w:rsidRPr="004A4149" w:rsidRDefault="00B45E05" w:rsidP="00E517C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65B7A7A3" w14:textId="77777777" w:rsidR="00322C3A" w:rsidRPr="004A4149" w:rsidRDefault="00B45E05" w:rsidP="00E517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A414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Период действия контракта:</w:t>
            </w:r>
          </w:p>
        </w:tc>
        <w:tc>
          <w:tcPr>
            <w:tcW w:w="3185" w:type="dxa"/>
            <w:gridSpan w:val="2"/>
          </w:tcPr>
          <w:p w14:paraId="51A6FE44" w14:textId="77777777" w:rsidR="00B45E05" w:rsidRPr="004A4149" w:rsidRDefault="00B45E05" w:rsidP="00E517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E755FAE" w14:textId="77777777" w:rsidR="00322C3A" w:rsidRPr="004A4149" w:rsidRDefault="00B45E05" w:rsidP="00E517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4149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</w:p>
        </w:tc>
        <w:tc>
          <w:tcPr>
            <w:tcW w:w="3107" w:type="dxa"/>
          </w:tcPr>
          <w:p w14:paraId="47E45C0B" w14:textId="77777777" w:rsidR="00322C3A" w:rsidRPr="004A4149" w:rsidRDefault="00322C3A" w:rsidP="00322C3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462CAF46" w14:textId="77777777" w:rsidR="00A66F11" w:rsidRPr="004A4149" w:rsidRDefault="00A66F11" w:rsidP="00A66F11">
      <w:pPr>
        <w:tabs>
          <w:tab w:val="left" w:pos="1685"/>
        </w:tabs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</w:p>
    <w:sectPr w:rsidR="00A66F11" w:rsidRPr="004A4149" w:rsidSect="00F057A2">
      <w:footerReference w:type="even" r:id="rId11"/>
      <w:footerReference w:type="default" r:id="rId12"/>
      <w:footerReference w:type="first" r:id="rId13"/>
      <w:footnotePr>
        <w:numRestart w:val="eachSect"/>
      </w:footnotePr>
      <w:endnotePr>
        <w:numRestart w:val="eachSect"/>
      </w:endnotePr>
      <w:pgSz w:w="12240" w:h="15840" w:code="1"/>
      <w:pgMar w:top="851" w:right="1440" w:bottom="568" w:left="1440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4CD58" w14:textId="77777777" w:rsidR="0030451B" w:rsidRDefault="0030451B">
      <w:r>
        <w:separator/>
      </w:r>
    </w:p>
  </w:endnote>
  <w:endnote w:type="continuationSeparator" w:id="0">
    <w:p w14:paraId="6F3D6A04" w14:textId="77777777" w:rsidR="0030451B" w:rsidRDefault="00304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wiss 721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D7693D6-C752-41F2-B21D-E56CCF468DD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906EC5C-7556-4906-94B4-28D80F21564A}"/>
    <w:embedBold r:id="rId3" w:fontKey="{9F5576B0-5AEF-4EB6-AD86-99F1E5A86E4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BE4C8B2-3882-45BD-84E7-CE5DDD1BE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74308" w14:textId="77777777" w:rsidR="00031283" w:rsidRDefault="000312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08413" w14:textId="77777777" w:rsidR="00634091" w:rsidRPr="003547EC" w:rsidRDefault="00634091">
    <w:pPr>
      <w:pStyle w:val="a6"/>
      <w:rPr>
        <w:i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6A12F" w14:textId="77777777" w:rsidR="00031283" w:rsidRDefault="000312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1FD52" w14:textId="77777777" w:rsidR="0030451B" w:rsidRDefault="0030451B">
      <w:r>
        <w:separator/>
      </w:r>
    </w:p>
  </w:footnote>
  <w:footnote w:type="continuationSeparator" w:id="0">
    <w:p w14:paraId="67E008C8" w14:textId="77777777" w:rsidR="0030451B" w:rsidRDefault="00304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C700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B"/>
    <w:multiLevelType w:val="multilevel"/>
    <w:tmpl w:val="B67EA610"/>
    <w:lvl w:ilvl="0">
      <w:start w:val="1"/>
      <w:numFmt w:val="upperRoman"/>
      <w:pStyle w:val="1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pStyle w:val="2"/>
      <w:lvlText w:val="%2."/>
      <w:legacy w:legacy="1" w:legacySpace="0" w:legacyIndent="720"/>
      <w:lvlJc w:val="left"/>
      <w:pPr>
        <w:ind w:left="720" w:hanging="720"/>
      </w:pPr>
    </w:lvl>
    <w:lvl w:ilvl="2">
      <w:start w:val="1"/>
      <w:numFmt w:val="decimal"/>
      <w:pStyle w:val="3"/>
      <w:lvlText w:val="%3."/>
      <w:legacy w:legacy="1" w:legacySpace="0" w:legacyIndent="720"/>
      <w:lvlJc w:val="left"/>
      <w:pPr>
        <w:ind w:left="1440" w:hanging="720"/>
      </w:pPr>
    </w:lvl>
    <w:lvl w:ilvl="3">
      <w:start w:val="1"/>
      <w:numFmt w:val="lowerLetter"/>
      <w:pStyle w:val="4"/>
      <w:lvlText w:val="%4."/>
      <w:legacy w:legacy="1" w:legacySpace="0" w:legacyIndent="720"/>
      <w:lvlJc w:val="left"/>
      <w:pPr>
        <w:ind w:left="2160" w:hanging="720"/>
      </w:pPr>
    </w:lvl>
    <w:lvl w:ilvl="4">
      <w:start w:val="1"/>
      <w:numFmt w:val="lowerRoman"/>
      <w:pStyle w:val="5"/>
      <w:lvlText w:val="%5."/>
      <w:legacy w:legacy="1" w:legacySpace="0" w:legacyIndent="720"/>
      <w:lvlJc w:val="left"/>
      <w:pPr>
        <w:ind w:left="2880" w:hanging="720"/>
      </w:pPr>
    </w:lvl>
    <w:lvl w:ilvl="5">
      <w:start w:val="1"/>
      <w:numFmt w:val="none"/>
      <w:pStyle w:val="6"/>
      <w:suff w:val="nothing"/>
      <w:lvlText w:val=""/>
      <w:lvlJc w:val="left"/>
      <w:pPr>
        <w:ind w:left="4320" w:hanging="720"/>
      </w:pPr>
    </w:lvl>
    <w:lvl w:ilvl="6">
      <w:start w:val="1"/>
      <w:numFmt w:val="none"/>
      <w:pStyle w:val="7"/>
      <w:suff w:val="nothing"/>
      <w:lvlText w:val=""/>
      <w:lvlJc w:val="left"/>
      <w:pPr>
        <w:ind w:left="5040" w:hanging="720"/>
      </w:pPr>
    </w:lvl>
    <w:lvl w:ilvl="7">
      <w:start w:val="1"/>
      <w:numFmt w:val="none"/>
      <w:pStyle w:val="8"/>
      <w:suff w:val="nothing"/>
      <w:lvlText w:val=""/>
      <w:lvlJc w:val="left"/>
      <w:pPr>
        <w:ind w:left="5760" w:hanging="720"/>
      </w:pPr>
    </w:lvl>
    <w:lvl w:ilvl="8">
      <w:start w:val="1"/>
      <w:numFmt w:val="none"/>
      <w:pStyle w:val="9"/>
      <w:suff w:val="nothing"/>
      <w:lvlText w:val=""/>
      <w:lvlJc w:val="left"/>
      <w:pPr>
        <w:ind w:left="6480" w:hanging="720"/>
      </w:pPr>
    </w:lvl>
  </w:abstractNum>
  <w:abstractNum w:abstractNumId="2" w15:restartNumberingAfterBreak="0">
    <w:nsid w:val="0085124D"/>
    <w:multiLevelType w:val="hybridMultilevel"/>
    <w:tmpl w:val="CB3695B8"/>
    <w:lvl w:ilvl="0" w:tplc="46F8FC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2687DB8" w:tentative="1">
      <w:start w:val="1"/>
      <w:numFmt w:val="lowerLetter"/>
      <w:lvlText w:val="%2."/>
      <w:lvlJc w:val="left"/>
      <w:pPr>
        <w:ind w:left="1440" w:hanging="360"/>
      </w:pPr>
    </w:lvl>
    <w:lvl w:ilvl="2" w:tplc="85C8C304" w:tentative="1">
      <w:start w:val="1"/>
      <w:numFmt w:val="lowerRoman"/>
      <w:lvlText w:val="%3."/>
      <w:lvlJc w:val="right"/>
      <w:pPr>
        <w:ind w:left="2160" w:hanging="180"/>
      </w:pPr>
    </w:lvl>
    <w:lvl w:ilvl="3" w:tplc="F8904FAE" w:tentative="1">
      <w:start w:val="1"/>
      <w:numFmt w:val="decimal"/>
      <w:lvlText w:val="%4."/>
      <w:lvlJc w:val="left"/>
      <w:pPr>
        <w:ind w:left="2880" w:hanging="360"/>
      </w:pPr>
    </w:lvl>
    <w:lvl w:ilvl="4" w:tplc="3662D332" w:tentative="1">
      <w:start w:val="1"/>
      <w:numFmt w:val="lowerLetter"/>
      <w:lvlText w:val="%5."/>
      <w:lvlJc w:val="left"/>
      <w:pPr>
        <w:ind w:left="3600" w:hanging="360"/>
      </w:pPr>
    </w:lvl>
    <w:lvl w:ilvl="5" w:tplc="CE7052F4" w:tentative="1">
      <w:start w:val="1"/>
      <w:numFmt w:val="lowerRoman"/>
      <w:lvlText w:val="%6."/>
      <w:lvlJc w:val="right"/>
      <w:pPr>
        <w:ind w:left="4320" w:hanging="180"/>
      </w:pPr>
    </w:lvl>
    <w:lvl w:ilvl="6" w:tplc="D5EA0E66" w:tentative="1">
      <w:start w:val="1"/>
      <w:numFmt w:val="decimal"/>
      <w:lvlText w:val="%7."/>
      <w:lvlJc w:val="left"/>
      <w:pPr>
        <w:ind w:left="5040" w:hanging="360"/>
      </w:pPr>
    </w:lvl>
    <w:lvl w:ilvl="7" w:tplc="D64CE30C" w:tentative="1">
      <w:start w:val="1"/>
      <w:numFmt w:val="lowerLetter"/>
      <w:lvlText w:val="%8."/>
      <w:lvlJc w:val="left"/>
      <w:pPr>
        <w:ind w:left="5760" w:hanging="360"/>
      </w:pPr>
    </w:lvl>
    <w:lvl w:ilvl="8" w:tplc="D01A0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4751"/>
    <w:multiLevelType w:val="hybridMultilevel"/>
    <w:tmpl w:val="20E8C776"/>
    <w:lvl w:ilvl="0" w:tplc="E1087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86D1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67E53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009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CE6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2EDC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181D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CF9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92B6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1F37FE"/>
    <w:multiLevelType w:val="hybridMultilevel"/>
    <w:tmpl w:val="7B90CB1E"/>
    <w:lvl w:ilvl="0" w:tplc="5DA61A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4040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A46C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F61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8D6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5007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EAB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4A5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49430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8B9"/>
    <w:multiLevelType w:val="singleLevel"/>
    <w:tmpl w:val="7AEE5FF4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6" w15:restartNumberingAfterBreak="0">
    <w:nsid w:val="2E604D55"/>
    <w:multiLevelType w:val="hybridMultilevel"/>
    <w:tmpl w:val="B218B7F0"/>
    <w:lvl w:ilvl="0" w:tplc="3EEC5F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D9C4EFE4" w:tentative="1">
      <w:start w:val="1"/>
      <w:numFmt w:val="lowerLetter"/>
      <w:lvlText w:val="%2."/>
      <w:lvlJc w:val="left"/>
      <w:pPr>
        <w:ind w:left="1440" w:hanging="360"/>
      </w:pPr>
    </w:lvl>
    <w:lvl w:ilvl="2" w:tplc="BDF87980" w:tentative="1">
      <w:start w:val="1"/>
      <w:numFmt w:val="lowerRoman"/>
      <w:lvlText w:val="%3."/>
      <w:lvlJc w:val="right"/>
      <w:pPr>
        <w:ind w:left="2160" w:hanging="180"/>
      </w:pPr>
    </w:lvl>
    <w:lvl w:ilvl="3" w:tplc="91420E48" w:tentative="1">
      <w:start w:val="1"/>
      <w:numFmt w:val="decimal"/>
      <w:lvlText w:val="%4."/>
      <w:lvlJc w:val="left"/>
      <w:pPr>
        <w:ind w:left="2880" w:hanging="360"/>
      </w:pPr>
    </w:lvl>
    <w:lvl w:ilvl="4" w:tplc="349817B8" w:tentative="1">
      <w:start w:val="1"/>
      <w:numFmt w:val="lowerLetter"/>
      <w:lvlText w:val="%5."/>
      <w:lvlJc w:val="left"/>
      <w:pPr>
        <w:ind w:left="3600" w:hanging="360"/>
      </w:pPr>
    </w:lvl>
    <w:lvl w:ilvl="5" w:tplc="48543CA6" w:tentative="1">
      <w:start w:val="1"/>
      <w:numFmt w:val="lowerRoman"/>
      <w:lvlText w:val="%6."/>
      <w:lvlJc w:val="right"/>
      <w:pPr>
        <w:ind w:left="4320" w:hanging="180"/>
      </w:pPr>
    </w:lvl>
    <w:lvl w:ilvl="6" w:tplc="2802273C" w:tentative="1">
      <w:start w:val="1"/>
      <w:numFmt w:val="decimal"/>
      <w:lvlText w:val="%7."/>
      <w:lvlJc w:val="left"/>
      <w:pPr>
        <w:ind w:left="5040" w:hanging="360"/>
      </w:pPr>
    </w:lvl>
    <w:lvl w:ilvl="7" w:tplc="95185D1C" w:tentative="1">
      <w:start w:val="1"/>
      <w:numFmt w:val="lowerLetter"/>
      <w:lvlText w:val="%8."/>
      <w:lvlJc w:val="left"/>
      <w:pPr>
        <w:ind w:left="5760" w:hanging="360"/>
      </w:pPr>
    </w:lvl>
    <w:lvl w:ilvl="8" w:tplc="94FC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D662B"/>
    <w:multiLevelType w:val="hybridMultilevel"/>
    <w:tmpl w:val="9BBE634C"/>
    <w:lvl w:ilvl="0" w:tplc="D8082D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411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B088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845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3C85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6871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6D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8211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EA2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117CF"/>
    <w:multiLevelType w:val="multilevel"/>
    <w:tmpl w:val="9BBE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E79F2"/>
    <w:multiLevelType w:val="hybridMultilevel"/>
    <w:tmpl w:val="2EC0041E"/>
    <w:lvl w:ilvl="0" w:tplc="1D384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83E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3A5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CDC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EE1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D68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3AD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0C7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6805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2414D"/>
    <w:multiLevelType w:val="multilevel"/>
    <w:tmpl w:val="C9E010B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AE63C7"/>
    <w:multiLevelType w:val="hybridMultilevel"/>
    <w:tmpl w:val="35926FDC"/>
    <w:lvl w:ilvl="0" w:tplc="150CB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88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A456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908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052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65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AC4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6B4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E0B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55159"/>
    <w:multiLevelType w:val="multilevel"/>
    <w:tmpl w:val="1F487B5A"/>
    <w:lvl w:ilvl="0">
      <w:start w:val="1"/>
      <w:numFmt w:val="lowerRoman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E53D13"/>
    <w:multiLevelType w:val="hybridMultilevel"/>
    <w:tmpl w:val="C5060288"/>
    <w:lvl w:ilvl="0" w:tplc="6EC2713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B92C764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F246100E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496E5780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20522CE0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F1AE3D70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3B7A4634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C3F2A6A0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C82CB8A6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0504A6C"/>
    <w:multiLevelType w:val="hybridMultilevel"/>
    <w:tmpl w:val="CB3695B8"/>
    <w:lvl w:ilvl="0" w:tplc="BB3EA97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B0CD644" w:tentative="1">
      <w:start w:val="1"/>
      <w:numFmt w:val="lowerLetter"/>
      <w:lvlText w:val="%2."/>
      <w:lvlJc w:val="left"/>
      <w:pPr>
        <w:ind w:left="1440" w:hanging="360"/>
      </w:pPr>
    </w:lvl>
    <w:lvl w:ilvl="2" w:tplc="87B23756" w:tentative="1">
      <w:start w:val="1"/>
      <w:numFmt w:val="lowerRoman"/>
      <w:lvlText w:val="%3."/>
      <w:lvlJc w:val="right"/>
      <w:pPr>
        <w:ind w:left="2160" w:hanging="180"/>
      </w:pPr>
    </w:lvl>
    <w:lvl w:ilvl="3" w:tplc="6F2EB0AA" w:tentative="1">
      <w:start w:val="1"/>
      <w:numFmt w:val="decimal"/>
      <w:lvlText w:val="%4."/>
      <w:lvlJc w:val="left"/>
      <w:pPr>
        <w:ind w:left="2880" w:hanging="360"/>
      </w:pPr>
    </w:lvl>
    <w:lvl w:ilvl="4" w:tplc="1990F520" w:tentative="1">
      <w:start w:val="1"/>
      <w:numFmt w:val="lowerLetter"/>
      <w:lvlText w:val="%5."/>
      <w:lvlJc w:val="left"/>
      <w:pPr>
        <w:ind w:left="3600" w:hanging="360"/>
      </w:pPr>
    </w:lvl>
    <w:lvl w:ilvl="5" w:tplc="97E24C86" w:tentative="1">
      <w:start w:val="1"/>
      <w:numFmt w:val="lowerRoman"/>
      <w:lvlText w:val="%6."/>
      <w:lvlJc w:val="right"/>
      <w:pPr>
        <w:ind w:left="4320" w:hanging="180"/>
      </w:pPr>
    </w:lvl>
    <w:lvl w:ilvl="6" w:tplc="2EA0319C" w:tentative="1">
      <w:start w:val="1"/>
      <w:numFmt w:val="decimal"/>
      <w:lvlText w:val="%7."/>
      <w:lvlJc w:val="left"/>
      <w:pPr>
        <w:ind w:left="5040" w:hanging="360"/>
      </w:pPr>
    </w:lvl>
    <w:lvl w:ilvl="7" w:tplc="79F4F420" w:tentative="1">
      <w:start w:val="1"/>
      <w:numFmt w:val="lowerLetter"/>
      <w:lvlText w:val="%8."/>
      <w:lvlJc w:val="left"/>
      <w:pPr>
        <w:ind w:left="5760" w:hanging="360"/>
      </w:pPr>
    </w:lvl>
    <w:lvl w:ilvl="8" w:tplc="21E835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E71C55"/>
    <w:multiLevelType w:val="hybridMultilevel"/>
    <w:tmpl w:val="8D7C5D8A"/>
    <w:lvl w:ilvl="0" w:tplc="7CD8C73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D1868F0" w:tentative="1">
      <w:start w:val="1"/>
      <w:numFmt w:val="lowerLetter"/>
      <w:lvlText w:val="%2."/>
      <w:lvlJc w:val="left"/>
      <w:pPr>
        <w:ind w:left="1440" w:hanging="360"/>
      </w:pPr>
    </w:lvl>
    <w:lvl w:ilvl="2" w:tplc="28A45FBE" w:tentative="1">
      <w:start w:val="1"/>
      <w:numFmt w:val="lowerRoman"/>
      <w:lvlText w:val="%3."/>
      <w:lvlJc w:val="right"/>
      <w:pPr>
        <w:ind w:left="2160" w:hanging="180"/>
      </w:pPr>
    </w:lvl>
    <w:lvl w:ilvl="3" w:tplc="84EAA16E" w:tentative="1">
      <w:start w:val="1"/>
      <w:numFmt w:val="decimal"/>
      <w:lvlText w:val="%4."/>
      <w:lvlJc w:val="left"/>
      <w:pPr>
        <w:ind w:left="2880" w:hanging="360"/>
      </w:pPr>
    </w:lvl>
    <w:lvl w:ilvl="4" w:tplc="9D6EFFAC" w:tentative="1">
      <w:start w:val="1"/>
      <w:numFmt w:val="lowerLetter"/>
      <w:lvlText w:val="%5."/>
      <w:lvlJc w:val="left"/>
      <w:pPr>
        <w:ind w:left="3600" w:hanging="360"/>
      </w:pPr>
    </w:lvl>
    <w:lvl w:ilvl="5" w:tplc="FA60F192" w:tentative="1">
      <w:start w:val="1"/>
      <w:numFmt w:val="lowerRoman"/>
      <w:lvlText w:val="%6."/>
      <w:lvlJc w:val="right"/>
      <w:pPr>
        <w:ind w:left="4320" w:hanging="180"/>
      </w:pPr>
    </w:lvl>
    <w:lvl w:ilvl="6" w:tplc="2DC08098" w:tentative="1">
      <w:start w:val="1"/>
      <w:numFmt w:val="decimal"/>
      <w:lvlText w:val="%7."/>
      <w:lvlJc w:val="left"/>
      <w:pPr>
        <w:ind w:left="5040" w:hanging="360"/>
      </w:pPr>
    </w:lvl>
    <w:lvl w:ilvl="7" w:tplc="C602EDDC" w:tentative="1">
      <w:start w:val="1"/>
      <w:numFmt w:val="lowerLetter"/>
      <w:lvlText w:val="%8."/>
      <w:lvlJc w:val="left"/>
      <w:pPr>
        <w:ind w:left="5760" w:hanging="360"/>
      </w:pPr>
    </w:lvl>
    <w:lvl w:ilvl="8" w:tplc="A80C4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A38D5"/>
    <w:multiLevelType w:val="singleLevel"/>
    <w:tmpl w:val="7AEE5FF4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7" w15:restartNumberingAfterBreak="0">
    <w:nsid w:val="62C31802"/>
    <w:multiLevelType w:val="multilevel"/>
    <w:tmpl w:val="83A8225C"/>
    <w:lvl w:ilvl="0">
      <w:start w:val="9"/>
      <w:numFmt w:val="lowerRoman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4A02839"/>
    <w:multiLevelType w:val="singleLevel"/>
    <w:tmpl w:val="7AEE5FF4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9" w15:restartNumberingAfterBreak="0">
    <w:nsid w:val="6B2E0C87"/>
    <w:multiLevelType w:val="hybridMultilevel"/>
    <w:tmpl w:val="BCC0B0C0"/>
    <w:lvl w:ilvl="0" w:tplc="48CAD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24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328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E6C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36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88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63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44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90F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24452"/>
    <w:multiLevelType w:val="singleLevel"/>
    <w:tmpl w:val="7AEE5FF4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21" w15:restartNumberingAfterBreak="0">
    <w:nsid w:val="73571A4B"/>
    <w:multiLevelType w:val="hybridMultilevel"/>
    <w:tmpl w:val="D2E2B89C"/>
    <w:lvl w:ilvl="0" w:tplc="48265D0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4BEE63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5A8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CBE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858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F6A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4F6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81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4D2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5"/>
  </w:num>
  <w:num w:numId="5">
    <w:abstractNumId w:val="2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4"/>
  </w:num>
  <w:num w:numId="16">
    <w:abstractNumId w:val="7"/>
  </w:num>
  <w:num w:numId="17">
    <w:abstractNumId w:val="8"/>
  </w:num>
  <w:num w:numId="18">
    <w:abstractNumId w:val="0"/>
  </w:num>
  <w:num w:numId="19">
    <w:abstractNumId w:val="3"/>
  </w:num>
  <w:num w:numId="20">
    <w:abstractNumId w:val="13"/>
  </w:num>
  <w:num w:numId="21">
    <w:abstractNumId w:val="21"/>
  </w:num>
  <w:num w:numId="22">
    <w:abstractNumId w:val="12"/>
  </w:num>
  <w:num w:numId="23">
    <w:abstractNumId w:val="17"/>
  </w:num>
  <w:num w:numId="24">
    <w:abstractNumId w:val="10"/>
  </w:num>
  <w:num w:numId="25">
    <w:abstractNumId w:val="19"/>
  </w:num>
  <w:num w:numId="26">
    <w:abstractNumId w:val="9"/>
  </w:num>
  <w:num w:numId="27">
    <w:abstractNumId w:val="2"/>
  </w:num>
  <w:num w:numId="28">
    <w:abstractNumId w:val="14"/>
  </w:num>
  <w:num w:numId="29">
    <w:abstractNumId w:val="11"/>
  </w:num>
  <w:num w:numId="30">
    <w:abstractNumId w:val="15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numRestart w:val="eachSect"/>
    <w:footnote w:id="-1"/>
    <w:footnote w:id="0"/>
  </w:footnotePr>
  <w:endnotePr>
    <w:numRestart w:val="eachSect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C4"/>
    <w:rsid w:val="00000435"/>
    <w:rsid w:val="000039E0"/>
    <w:rsid w:val="00003DE0"/>
    <w:rsid w:val="00006AA9"/>
    <w:rsid w:val="00022074"/>
    <w:rsid w:val="00027ED0"/>
    <w:rsid w:val="00031283"/>
    <w:rsid w:val="0003520C"/>
    <w:rsid w:val="00037778"/>
    <w:rsid w:val="00065DCD"/>
    <w:rsid w:val="00070221"/>
    <w:rsid w:val="00071A9A"/>
    <w:rsid w:val="00074434"/>
    <w:rsid w:val="000762A2"/>
    <w:rsid w:val="0009003B"/>
    <w:rsid w:val="00090F33"/>
    <w:rsid w:val="000A191D"/>
    <w:rsid w:val="000B4E7A"/>
    <w:rsid w:val="000C21FD"/>
    <w:rsid w:val="000C7360"/>
    <w:rsid w:val="000D5FE3"/>
    <w:rsid w:val="000D7316"/>
    <w:rsid w:val="000E19C2"/>
    <w:rsid w:val="000F31A9"/>
    <w:rsid w:val="00103F4C"/>
    <w:rsid w:val="0010447B"/>
    <w:rsid w:val="00106CFA"/>
    <w:rsid w:val="00116A6E"/>
    <w:rsid w:val="0012106D"/>
    <w:rsid w:val="001251FE"/>
    <w:rsid w:val="00125B1A"/>
    <w:rsid w:val="001373A4"/>
    <w:rsid w:val="00144006"/>
    <w:rsid w:val="00150941"/>
    <w:rsid w:val="00150A6C"/>
    <w:rsid w:val="00164EC1"/>
    <w:rsid w:val="001707F6"/>
    <w:rsid w:val="00174E00"/>
    <w:rsid w:val="00175E35"/>
    <w:rsid w:val="00181385"/>
    <w:rsid w:val="001822B3"/>
    <w:rsid w:val="00186298"/>
    <w:rsid w:val="00187886"/>
    <w:rsid w:val="001962E0"/>
    <w:rsid w:val="001A79BA"/>
    <w:rsid w:val="001B0B8C"/>
    <w:rsid w:val="001B2769"/>
    <w:rsid w:val="001B69F0"/>
    <w:rsid w:val="001C1F95"/>
    <w:rsid w:val="001C4602"/>
    <w:rsid w:val="001C4B75"/>
    <w:rsid w:val="001C63A2"/>
    <w:rsid w:val="001E3A96"/>
    <w:rsid w:val="001E4358"/>
    <w:rsid w:val="001E57DA"/>
    <w:rsid w:val="001F7105"/>
    <w:rsid w:val="002005E7"/>
    <w:rsid w:val="00216DD3"/>
    <w:rsid w:val="00224BEF"/>
    <w:rsid w:val="00226B40"/>
    <w:rsid w:val="00231B4C"/>
    <w:rsid w:val="00232849"/>
    <w:rsid w:val="00235CE0"/>
    <w:rsid w:val="002472FA"/>
    <w:rsid w:val="00247E74"/>
    <w:rsid w:val="00261622"/>
    <w:rsid w:val="00285F3D"/>
    <w:rsid w:val="0029286F"/>
    <w:rsid w:val="00294F65"/>
    <w:rsid w:val="002968AC"/>
    <w:rsid w:val="002A278F"/>
    <w:rsid w:val="002B3D8C"/>
    <w:rsid w:val="002C2717"/>
    <w:rsid w:val="002C2D68"/>
    <w:rsid w:val="002D06AB"/>
    <w:rsid w:val="002D0927"/>
    <w:rsid w:val="002D586A"/>
    <w:rsid w:val="002D7486"/>
    <w:rsid w:val="002E0B9A"/>
    <w:rsid w:val="002E4734"/>
    <w:rsid w:val="002F51C4"/>
    <w:rsid w:val="002F54A3"/>
    <w:rsid w:val="002F6B9B"/>
    <w:rsid w:val="0030451B"/>
    <w:rsid w:val="00311AD9"/>
    <w:rsid w:val="00313D69"/>
    <w:rsid w:val="003222C4"/>
    <w:rsid w:val="00322C3A"/>
    <w:rsid w:val="00324A0E"/>
    <w:rsid w:val="00325FEF"/>
    <w:rsid w:val="00336B74"/>
    <w:rsid w:val="003547EC"/>
    <w:rsid w:val="003576A8"/>
    <w:rsid w:val="00362201"/>
    <w:rsid w:val="00364460"/>
    <w:rsid w:val="0037246A"/>
    <w:rsid w:val="00375C24"/>
    <w:rsid w:val="00390D88"/>
    <w:rsid w:val="003918E3"/>
    <w:rsid w:val="00393E5D"/>
    <w:rsid w:val="00394948"/>
    <w:rsid w:val="00396E20"/>
    <w:rsid w:val="003A1138"/>
    <w:rsid w:val="003A6643"/>
    <w:rsid w:val="003B5F60"/>
    <w:rsid w:val="003D00F6"/>
    <w:rsid w:val="003D24AF"/>
    <w:rsid w:val="003D4C96"/>
    <w:rsid w:val="003D6124"/>
    <w:rsid w:val="003E0C7E"/>
    <w:rsid w:val="00400FA6"/>
    <w:rsid w:val="00414B9E"/>
    <w:rsid w:val="00415A1E"/>
    <w:rsid w:val="00425341"/>
    <w:rsid w:val="00436A50"/>
    <w:rsid w:val="00445BF7"/>
    <w:rsid w:val="0045613B"/>
    <w:rsid w:val="00473392"/>
    <w:rsid w:val="0048304C"/>
    <w:rsid w:val="004844AB"/>
    <w:rsid w:val="00490CC9"/>
    <w:rsid w:val="004A4149"/>
    <w:rsid w:val="004B5E28"/>
    <w:rsid w:val="004C70F0"/>
    <w:rsid w:val="004D1D67"/>
    <w:rsid w:val="004D29E4"/>
    <w:rsid w:val="004D5472"/>
    <w:rsid w:val="004E75A2"/>
    <w:rsid w:val="004F05BF"/>
    <w:rsid w:val="004F40CB"/>
    <w:rsid w:val="00502B5D"/>
    <w:rsid w:val="0050668B"/>
    <w:rsid w:val="00507E2F"/>
    <w:rsid w:val="00517378"/>
    <w:rsid w:val="0052288D"/>
    <w:rsid w:val="00543B4A"/>
    <w:rsid w:val="0054443D"/>
    <w:rsid w:val="005573AC"/>
    <w:rsid w:val="0056573D"/>
    <w:rsid w:val="005713F7"/>
    <w:rsid w:val="005824BC"/>
    <w:rsid w:val="00590708"/>
    <w:rsid w:val="005948F9"/>
    <w:rsid w:val="00596E51"/>
    <w:rsid w:val="005D0B4E"/>
    <w:rsid w:val="005D793B"/>
    <w:rsid w:val="005E698C"/>
    <w:rsid w:val="005F6CE8"/>
    <w:rsid w:val="00600112"/>
    <w:rsid w:val="0060617E"/>
    <w:rsid w:val="00616958"/>
    <w:rsid w:val="00634091"/>
    <w:rsid w:val="00637A3C"/>
    <w:rsid w:val="00640224"/>
    <w:rsid w:val="006558A0"/>
    <w:rsid w:val="006815FD"/>
    <w:rsid w:val="006A1357"/>
    <w:rsid w:val="006A59F8"/>
    <w:rsid w:val="006B0824"/>
    <w:rsid w:val="006B752B"/>
    <w:rsid w:val="006C394D"/>
    <w:rsid w:val="006C5687"/>
    <w:rsid w:val="006C6172"/>
    <w:rsid w:val="006D12B7"/>
    <w:rsid w:val="006D79B2"/>
    <w:rsid w:val="006E6F86"/>
    <w:rsid w:val="006E7C65"/>
    <w:rsid w:val="006F17D1"/>
    <w:rsid w:val="006F19EF"/>
    <w:rsid w:val="006F1E62"/>
    <w:rsid w:val="006F4A86"/>
    <w:rsid w:val="00705F75"/>
    <w:rsid w:val="00712036"/>
    <w:rsid w:val="00720D13"/>
    <w:rsid w:val="00721344"/>
    <w:rsid w:val="007234B3"/>
    <w:rsid w:val="00745E53"/>
    <w:rsid w:val="00747062"/>
    <w:rsid w:val="00757FB7"/>
    <w:rsid w:val="00766D8D"/>
    <w:rsid w:val="007703A2"/>
    <w:rsid w:val="00781506"/>
    <w:rsid w:val="00791BD1"/>
    <w:rsid w:val="007963AB"/>
    <w:rsid w:val="00797587"/>
    <w:rsid w:val="00797B6A"/>
    <w:rsid w:val="007C05EA"/>
    <w:rsid w:val="007C26A1"/>
    <w:rsid w:val="007D3E16"/>
    <w:rsid w:val="00801BD1"/>
    <w:rsid w:val="00803C7D"/>
    <w:rsid w:val="00817B45"/>
    <w:rsid w:val="008234DA"/>
    <w:rsid w:val="00834276"/>
    <w:rsid w:val="008353AA"/>
    <w:rsid w:val="00841E3C"/>
    <w:rsid w:val="008453DE"/>
    <w:rsid w:val="00852115"/>
    <w:rsid w:val="00853C20"/>
    <w:rsid w:val="00860E28"/>
    <w:rsid w:val="0087087E"/>
    <w:rsid w:val="008718A9"/>
    <w:rsid w:val="00872C19"/>
    <w:rsid w:val="0087475A"/>
    <w:rsid w:val="00875C87"/>
    <w:rsid w:val="008913B4"/>
    <w:rsid w:val="008A5DB0"/>
    <w:rsid w:val="008C0CD5"/>
    <w:rsid w:val="008C6F45"/>
    <w:rsid w:val="008D546A"/>
    <w:rsid w:val="008E502F"/>
    <w:rsid w:val="008E5D4B"/>
    <w:rsid w:val="008F2A5F"/>
    <w:rsid w:val="0090146C"/>
    <w:rsid w:val="00901CBA"/>
    <w:rsid w:val="00912109"/>
    <w:rsid w:val="00916F60"/>
    <w:rsid w:val="00947275"/>
    <w:rsid w:val="00947C41"/>
    <w:rsid w:val="00957871"/>
    <w:rsid w:val="00962B90"/>
    <w:rsid w:val="009649FE"/>
    <w:rsid w:val="00965B6F"/>
    <w:rsid w:val="0097019B"/>
    <w:rsid w:val="00977A82"/>
    <w:rsid w:val="009851E1"/>
    <w:rsid w:val="00992127"/>
    <w:rsid w:val="009942D2"/>
    <w:rsid w:val="009A2825"/>
    <w:rsid w:val="009B2C1A"/>
    <w:rsid w:val="009C02EB"/>
    <w:rsid w:val="009C5BE9"/>
    <w:rsid w:val="009D0284"/>
    <w:rsid w:val="009D659D"/>
    <w:rsid w:val="009E7665"/>
    <w:rsid w:val="009F202B"/>
    <w:rsid w:val="00A02375"/>
    <w:rsid w:val="00A07077"/>
    <w:rsid w:val="00A140BD"/>
    <w:rsid w:val="00A15A4B"/>
    <w:rsid w:val="00A206CC"/>
    <w:rsid w:val="00A250CD"/>
    <w:rsid w:val="00A3277B"/>
    <w:rsid w:val="00A348D0"/>
    <w:rsid w:val="00A35758"/>
    <w:rsid w:val="00A443C9"/>
    <w:rsid w:val="00A515E3"/>
    <w:rsid w:val="00A571D1"/>
    <w:rsid w:val="00A66F11"/>
    <w:rsid w:val="00A85F62"/>
    <w:rsid w:val="00A87323"/>
    <w:rsid w:val="00AA551B"/>
    <w:rsid w:val="00AC0A2E"/>
    <w:rsid w:val="00AF3767"/>
    <w:rsid w:val="00AF4470"/>
    <w:rsid w:val="00B061C0"/>
    <w:rsid w:val="00B10E98"/>
    <w:rsid w:val="00B1629E"/>
    <w:rsid w:val="00B17BA3"/>
    <w:rsid w:val="00B20B1F"/>
    <w:rsid w:val="00B22A16"/>
    <w:rsid w:val="00B250DC"/>
    <w:rsid w:val="00B26299"/>
    <w:rsid w:val="00B300B1"/>
    <w:rsid w:val="00B34A0B"/>
    <w:rsid w:val="00B36619"/>
    <w:rsid w:val="00B37367"/>
    <w:rsid w:val="00B41375"/>
    <w:rsid w:val="00B4258C"/>
    <w:rsid w:val="00B45E05"/>
    <w:rsid w:val="00B51A1F"/>
    <w:rsid w:val="00B528F0"/>
    <w:rsid w:val="00B5366C"/>
    <w:rsid w:val="00B6570C"/>
    <w:rsid w:val="00B70B36"/>
    <w:rsid w:val="00B83925"/>
    <w:rsid w:val="00B83FE8"/>
    <w:rsid w:val="00B943B6"/>
    <w:rsid w:val="00BA32C7"/>
    <w:rsid w:val="00BC20F8"/>
    <w:rsid w:val="00BC3D8B"/>
    <w:rsid w:val="00BD3930"/>
    <w:rsid w:val="00BE55EB"/>
    <w:rsid w:val="00BF06C8"/>
    <w:rsid w:val="00BF1DB1"/>
    <w:rsid w:val="00BF5D16"/>
    <w:rsid w:val="00C010D1"/>
    <w:rsid w:val="00C25F8A"/>
    <w:rsid w:val="00C33BDD"/>
    <w:rsid w:val="00C367BA"/>
    <w:rsid w:val="00C36BD6"/>
    <w:rsid w:val="00C37210"/>
    <w:rsid w:val="00C433BB"/>
    <w:rsid w:val="00C467A6"/>
    <w:rsid w:val="00C7087C"/>
    <w:rsid w:val="00C8042B"/>
    <w:rsid w:val="00C872B0"/>
    <w:rsid w:val="00C95798"/>
    <w:rsid w:val="00C9599E"/>
    <w:rsid w:val="00CA7446"/>
    <w:rsid w:val="00CB2028"/>
    <w:rsid w:val="00CC1AED"/>
    <w:rsid w:val="00D03017"/>
    <w:rsid w:val="00D06D3E"/>
    <w:rsid w:val="00D07397"/>
    <w:rsid w:val="00D22A30"/>
    <w:rsid w:val="00D25E8F"/>
    <w:rsid w:val="00D403FD"/>
    <w:rsid w:val="00D40AD0"/>
    <w:rsid w:val="00D50D4F"/>
    <w:rsid w:val="00D51965"/>
    <w:rsid w:val="00D534E6"/>
    <w:rsid w:val="00D541F9"/>
    <w:rsid w:val="00D55260"/>
    <w:rsid w:val="00D565FB"/>
    <w:rsid w:val="00D71653"/>
    <w:rsid w:val="00D864A2"/>
    <w:rsid w:val="00D87290"/>
    <w:rsid w:val="00D87F29"/>
    <w:rsid w:val="00D901BF"/>
    <w:rsid w:val="00DA4B34"/>
    <w:rsid w:val="00DC724E"/>
    <w:rsid w:val="00DD0548"/>
    <w:rsid w:val="00DD074C"/>
    <w:rsid w:val="00DD4CD9"/>
    <w:rsid w:val="00DE268D"/>
    <w:rsid w:val="00DE58B9"/>
    <w:rsid w:val="00DE5B06"/>
    <w:rsid w:val="00DE6790"/>
    <w:rsid w:val="00DE6CB3"/>
    <w:rsid w:val="00E00921"/>
    <w:rsid w:val="00E31845"/>
    <w:rsid w:val="00E358F2"/>
    <w:rsid w:val="00E37DE7"/>
    <w:rsid w:val="00E41489"/>
    <w:rsid w:val="00E42546"/>
    <w:rsid w:val="00E4559A"/>
    <w:rsid w:val="00E47E23"/>
    <w:rsid w:val="00E517C5"/>
    <w:rsid w:val="00E51D8C"/>
    <w:rsid w:val="00E751A1"/>
    <w:rsid w:val="00E76E01"/>
    <w:rsid w:val="00E775D1"/>
    <w:rsid w:val="00E80F34"/>
    <w:rsid w:val="00EA04C3"/>
    <w:rsid w:val="00EA055D"/>
    <w:rsid w:val="00EA4715"/>
    <w:rsid w:val="00EA60FF"/>
    <w:rsid w:val="00EB036E"/>
    <w:rsid w:val="00EE46C5"/>
    <w:rsid w:val="00EE68A2"/>
    <w:rsid w:val="00EE75BA"/>
    <w:rsid w:val="00EF3BF5"/>
    <w:rsid w:val="00F00152"/>
    <w:rsid w:val="00F057A2"/>
    <w:rsid w:val="00F235F8"/>
    <w:rsid w:val="00F322A5"/>
    <w:rsid w:val="00F34569"/>
    <w:rsid w:val="00F3578C"/>
    <w:rsid w:val="00F36E8D"/>
    <w:rsid w:val="00F41669"/>
    <w:rsid w:val="00F5449A"/>
    <w:rsid w:val="00F54F21"/>
    <w:rsid w:val="00F619F3"/>
    <w:rsid w:val="00F61E0D"/>
    <w:rsid w:val="00F61F10"/>
    <w:rsid w:val="00F62CAB"/>
    <w:rsid w:val="00F65C65"/>
    <w:rsid w:val="00F74446"/>
    <w:rsid w:val="00F763FC"/>
    <w:rsid w:val="00F83CC6"/>
    <w:rsid w:val="00F944B9"/>
    <w:rsid w:val="00FA2F79"/>
    <w:rsid w:val="00FB18F7"/>
    <w:rsid w:val="00FC1C10"/>
    <w:rsid w:val="00FC382D"/>
    <w:rsid w:val="00FD0FF8"/>
    <w:rsid w:val="00FD45F6"/>
    <w:rsid w:val="00FE207B"/>
    <w:rsid w:val="00FE34A2"/>
    <w:rsid w:val="00FE69EF"/>
    <w:rsid w:val="00FF04CA"/>
    <w:rsid w:val="00FF6343"/>
    <w:rsid w:val="0C152A49"/>
    <w:rsid w:val="5AA5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966A1B"/>
  <w15:docId w15:val="{570F3FD1-EA0E-4A48-8E1E-7DE866A5C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pPr>
      <w:keepNext/>
      <w:numPr>
        <w:numId w:val="6"/>
      </w:numPr>
      <w:spacing w:after="240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7"/>
      </w:numPr>
      <w:spacing w:after="240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numPr>
        <w:ilvl w:val="2"/>
        <w:numId w:val="8"/>
      </w:numPr>
      <w:spacing w:after="240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ilvl w:val="3"/>
        <w:numId w:val="9"/>
      </w:numPr>
      <w:spacing w:after="240"/>
      <w:jc w:val="left"/>
      <w:outlineLvl w:val="3"/>
    </w:pPr>
    <w:rPr>
      <w:b/>
    </w:rPr>
  </w:style>
  <w:style w:type="paragraph" w:styleId="5">
    <w:name w:val="heading 5"/>
    <w:basedOn w:val="a"/>
    <w:next w:val="a"/>
    <w:qFormat/>
    <w:pPr>
      <w:numPr>
        <w:ilvl w:val="4"/>
        <w:numId w:val="10"/>
      </w:numPr>
      <w:spacing w:after="240"/>
      <w:outlineLvl w:val="4"/>
    </w:pPr>
    <w:rPr>
      <w:b/>
    </w:rPr>
  </w:style>
  <w:style w:type="paragraph" w:styleId="6">
    <w:name w:val="heading 6"/>
    <w:basedOn w:val="a"/>
    <w:next w:val="a"/>
    <w:qFormat/>
    <w:pPr>
      <w:numPr>
        <w:ilvl w:val="5"/>
        <w:numId w:val="11"/>
      </w:numPr>
      <w:spacing w:before="240" w:after="60"/>
      <w:outlineLvl w:val="5"/>
    </w:pPr>
    <w:rPr>
      <w:i/>
    </w:rPr>
  </w:style>
  <w:style w:type="paragraph" w:styleId="7">
    <w:name w:val="heading 7"/>
    <w:basedOn w:val="a"/>
    <w:next w:val="a"/>
    <w:qFormat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8">
    <w:name w:val="heading 8"/>
    <w:basedOn w:val="a"/>
    <w:next w:val="a"/>
    <w:qFormat/>
    <w:pPr>
      <w:numPr>
        <w:ilvl w:val="7"/>
        <w:numId w:val="1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"/>
    <w:next w:val="a"/>
    <w:qFormat/>
    <w:pPr>
      <w:numPr>
        <w:ilvl w:val="8"/>
        <w:numId w:val="14"/>
      </w:numPr>
      <w:spacing w:before="240" w:after="60"/>
      <w:outlineLvl w:val="8"/>
    </w:pPr>
    <w:rPr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pPr>
      <w:ind w:left="187" w:hanging="187"/>
    </w:pPr>
    <w:rPr>
      <w:color w:val="000000"/>
      <w:sz w:val="18"/>
    </w:rPr>
  </w:style>
  <w:style w:type="character" w:styleId="a4">
    <w:name w:val="footnote reference"/>
    <w:semiHidden/>
    <w:rPr>
      <w:vertAlign w:val="superscript"/>
    </w:rPr>
  </w:style>
  <w:style w:type="paragraph" w:styleId="30">
    <w:name w:val="toc 3"/>
    <w:basedOn w:val="a"/>
    <w:next w:val="a"/>
    <w:semiHidden/>
    <w:pPr>
      <w:tabs>
        <w:tab w:val="right" w:pos="9360"/>
      </w:tabs>
      <w:ind w:left="440"/>
      <w:jc w:val="left"/>
    </w:pPr>
    <w:rPr>
      <w:rFonts w:ascii="Times New Roman" w:hAnsi="Times New Roman"/>
      <w:sz w:val="20"/>
    </w:rPr>
  </w:style>
  <w:style w:type="paragraph" w:styleId="10">
    <w:name w:val="toc 1"/>
    <w:basedOn w:val="a"/>
    <w:next w:val="a"/>
    <w:autoRedefine/>
    <w:semiHidden/>
    <w:pPr>
      <w:tabs>
        <w:tab w:val="left" w:pos="720"/>
        <w:tab w:val="right" w:pos="9360"/>
      </w:tabs>
      <w:spacing w:before="120" w:after="60"/>
      <w:jc w:val="left"/>
    </w:pPr>
    <w:rPr>
      <w:caps/>
      <w:noProof/>
    </w:rPr>
  </w:style>
  <w:style w:type="paragraph" w:styleId="20">
    <w:name w:val="toc 2"/>
    <w:basedOn w:val="a"/>
    <w:next w:val="a"/>
    <w:autoRedefine/>
    <w:semiHidden/>
    <w:pPr>
      <w:tabs>
        <w:tab w:val="left" w:pos="720"/>
        <w:tab w:val="left" w:pos="1440"/>
        <w:tab w:val="right" w:pos="9360"/>
      </w:tabs>
      <w:ind w:left="720"/>
      <w:jc w:val="left"/>
    </w:pPr>
    <w:rPr>
      <w:noProof/>
      <w:color w:val="000000"/>
    </w:rPr>
  </w:style>
  <w:style w:type="paragraph" w:styleId="40">
    <w:name w:val="toc 4"/>
    <w:basedOn w:val="a"/>
    <w:next w:val="a"/>
    <w:semiHidden/>
    <w:pPr>
      <w:tabs>
        <w:tab w:val="right" w:pos="9360"/>
      </w:tabs>
      <w:ind w:left="660"/>
      <w:jc w:val="left"/>
    </w:pPr>
    <w:rPr>
      <w:rFonts w:ascii="Times New Roman" w:hAnsi="Times New Roman"/>
      <w:sz w:val="20"/>
    </w:rPr>
  </w:style>
  <w:style w:type="paragraph" w:styleId="50">
    <w:name w:val="toc 5"/>
    <w:basedOn w:val="a"/>
    <w:next w:val="a"/>
    <w:semiHidden/>
    <w:pPr>
      <w:tabs>
        <w:tab w:val="right" w:pos="9360"/>
      </w:tabs>
      <w:ind w:left="880"/>
      <w:jc w:val="left"/>
    </w:pPr>
    <w:rPr>
      <w:rFonts w:ascii="Times New Roman" w:hAnsi="Times New Roman"/>
      <w:sz w:val="20"/>
    </w:rPr>
  </w:style>
  <w:style w:type="paragraph" w:styleId="60">
    <w:name w:val="toc 6"/>
    <w:basedOn w:val="a"/>
    <w:next w:val="a"/>
    <w:semiHidden/>
    <w:pPr>
      <w:tabs>
        <w:tab w:val="right" w:pos="9360"/>
      </w:tabs>
      <w:ind w:left="1100"/>
      <w:jc w:val="left"/>
    </w:pPr>
    <w:rPr>
      <w:rFonts w:ascii="Times New Roman" w:hAnsi="Times New Roman"/>
      <w:sz w:val="20"/>
    </w:rPr>
  </w:style>
  <w:style w:type="paragraph" w:styleId="70">
    <w:name w:val="toc 7"/>
    <w:basedOn w:val="a"/>
    <w:next w:val="a"/>
    <w:semiHidden/>
    <w:pPr>
      <w:tabs>
        <w:tab w:val="right" w:pos="9360"/>
      </w:tabs>
      <w:ind w:left="1320"/>
      <w:jc w:val="left"/>
    </w:pPr>
    <w:rPr>
      <w:rFonts w:ascii="Times New Roman" w:hAnsi="Times New Roman"/>
      <w:sz w:val="20"/>
    </w:rPr>
  </w:style>
  <w:style w:type="paragraph" w:styleId="80">
    <w:name w:val="toc 8"/>
    <w:basedOn w:val="a"/>
    <w:next w:val="a"/>
    <w:semiHidden/>
    <w:pPr>
      <w:tabs>
        <w:tab w:val="right" w:pos="9360"/>
      </w:tabs>
      <w:ind w:left="1540"/>
      <w:jc w:val="left"/>
    </w:pPr>
    <w:rPr>
      <w:rFonts w:ascii="Times New Roman" w:hAnsi="Times New Roman"/>
      <w:sz w:val="20"/>
    </w:rPr>
  </w:style>
  <w:style w:type="paragraph" w:styleId="90">
    <w:name w:val="toc 9"/>
    <w:basedOn w:val="a"/>
    <w:next w:val="a"/>
    <w:semiHidden/>
    <w:pPr>
      <w:tabs>
        <w:tab w:val="right" w:pos="9360"/>
      </w:tabs>
      <w:ind w:left="1760"/>
      <w:jc w:val="left"/>
    </w:pPr>
    <w:rPr>
      <w:rFonts w:ascii="Times New Roman" w:hAnsi="Times New Roman"/>
      <w:sz w:val="20"/>
    </w:rPr>
  </w:style>
  <w:style w:type="paragraph" w:styleId="a5">
    <w:name w:val="header"/>
    <w:basedOn w:val="a"/>
    <w:pPr>
      <w:tabs>
        <w:tab w:val="center" w:pos="4320"/>
        <w:tab w:val="right" w:pos="8640"/>
      </w:tabs>
      <w:jc w:val="center"/>
    </w:p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character" w:styleId="a7">
    <w:name w:val="page number"/>
    <w:basedOn w:val="a0"/>
  </w:style>
  <w:style w:type="character" w:customStyle="1" w:styleId="MajorHeadin">
    <w:name w:val="Major Headin"/>
    <w:basedOn w:val="a0"/>
  </w:style>
  <w:style w:type="paragraph" w:customStyle="1" w:styleId="11">
    <w:name w:val="Текст концевой сноски1"/>
    <w:basedOn w:val="a"/>
    <w:pPr>
      <w:jc w:val="left"/>
    </w:pPr>
    <w:rPr>
      <w:sz w:val="24"/>
    </w:rPr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ind w:left="720"/>
    </w:pPr>
    <w:rPr>
      <w:rFonts w:ascii="Swiss 721 Roman" w:hAnsi="Swiss 721 Roman"/>
      <w:sz w:val="18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ind w:left="1440"/>
    </w:pPr>
    <w:rPr>
      <w:rFonts w:ascii="Swiss 721 Roman" w:hAnsi="Swiss 721 Roman"/>
      <w:sz w:val="18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ind w:left="2160"/>
    </w:pPr>
    <w:rPr>
      <w:rFonts w:ascii="Swiss 721 Roman" w:hAnsi="Swiss 721 Roman"/>
      <w:sz w:val="18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ind w:left="2880"/>
    </w:pPr>
    <w:rPr>
      <w:rFonts w:ascii="Swiss 721 Roman" w:hAnsi="Swiss 721 Roman"/>
      <w:sz w:val="18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ind w:left="3600"/>
    </w:pPr>
    <w:rPr>
      <w:rFonts w:ascii="Swiss 721 Roman" w:hAnsi="Swiss 721 Roman"/>
      <w:sz w:val="18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ind w:left="4320"/>
    </w:pPr>
    <w:rPr>
      <w:rFonts w:ascii="Swiss 721 Roman" w:hAnsi="Swiss 721 Roman"/>
      <w:sz w:val="18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ind w:left="5040"/>
    </w:pPr>
    <w:rPr>
      <w:rFonts w:ascii="Swiss 721 Roman" w:hAnsi="Swiss 721 Roman"/>
      <w:sz w:val="18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ind w:left="5760"/>
    </w:pPr>
    <w:rPr>
      <w:rFonts w:ascii="Swiss 721 Roman" w:hAnsi="Swiss 721 Roman"/>
      <w:sz w:val="18"/>
    </w:rPr>
  </w:style>
  <w:style w:type="paragraph" w:customStyle="1" w:styleId="Document1">
    <w:name w:val="Document 1"/>
    <w:pPr>
      <w:keepNext/>
      <w:keepLines/>
      <w:tabs>
        <w:tab w:val="left" w:pos="-720"/>
      </w:tabs>
    </w:pPr>
    <w:rPr>
      <w:rFonts w:ascii="Swiss 721 Roman" w:hAnsi="Swiss 721 Roman"/>
      <w:sz w:val="18"/>
    </w:rPr>
  </w:style>
  <w:style w:type="paragraph" w:customStyle="1" w:styleId="Technical5">
    <w:name w:val="Technical 5"/>
    <w:pPr>
      <w:tabs>
        <w:tab w:val="left" w:pos="-720"/>
      </w:tabs>
      <w:ind w:firstLine="720"/>
    </w:pPr>
    <w:rPr>
      <w:rFonts w:ascii="Swiss 721 Roman" w:hAnsi="Swiss 721 Roman"/>
      <w:b/>
      <w:sz w:val="18"/>
    </w:rPr>
  </w:style>
  <w:style w:type="paragraph" w:customStyle="1" w:styleId="Technical6">
    <w:name w:val="Technical 6"/>
    <w:pPr>
      <w:tabs>
        <w:tab w:val="left" w:pos="-720"/>
      </w:tabs>
      <w:ind w:firstLine="720"/>
    </w:pPr>
    <w:rPr>
      <w:rFonts w:ascii="Swiss 721 Roman" w:hAnsi="Swiss 721 Roman"/>
      <w:b/>
      <w:sz w:val="18"/>
    </w:rPr>
  </w:style>
  <w:style w:type="paragraph" w:customStyle="1" w:styleId="Technical4">
    <w:name w:val="Technical 4"/>
    <w:pPr>
      <w:tabs>
        <w:tab w:val="left" w:pos="-720"/>
      </w:tabs>
    </w:pPr>
    <w:rPr>
      <w:rFonts w:ascii="Swiss 721 Roman" w:hAnsi="Swiss 721 Roman"/>
      <w:b/>
      <w:sz w:val="18"/>
    </w:rPr>
  </w:style>
  <w:style w:type="paragraph" w:customStyle="1" w:styleId="Technical7">
    <w:name w:val="Technical 7"/>
    <w:pPr>
      <w:tabs>
        <w:tab w:val="left" w:pos="-720"/>
      </w:tabs>
      <w:ind w:firstLine="720"/>
    </w:pPr>
    <w:rPr>
      <w:rFonts w:ascii="Swiss 721 Roman" w:hAnsi="Swiss 721 Roman"/>
      <w:b/>
      <w:sz w:val="18"/>
    </w:rPr>
  </w:style>
  <w:style w:type="paragraph" w:customStyle="1" w:styleId="Technical8">
    <w:name w:val="Technical 8"/>
    <w:pPr>
      <w:tabs>
        <w:tab w:val="left" w:pos="-720"/>
      </w:tabs>
      <w:ind w:firstLine="720"/>
    </w:pPr>
    <w:rPr>
      <w:rFonts w:ascii="Swiss 721 Roman" w:hAnsi="Swiss 721 Roman"/>
      <w:b/>
      <w:sz w:val="18"/>
    </w:rPr>
  </w:style>
  <w:style w:type="paragraph" w:customStyle="1" w:styleId="91">
    <w:name w:val="Оглавление 91"/>
    <w:basedOn w:val="a"/>
    <w:next w:val="a"/>
    <w:pPr>
      <w:tabs>
        <w:tab w:val="right" w:leader="dot" w:pos="9360"/>
      </w:tabs>
      <w:ind w:left="720" w:hanging="720"/>
      <w:jc w:val="left"/>
    </w:pPr>
  </w:style>
  <w:style w:type="paragraph" w:customStyle="1" w:styleId="12">
    <w:name w:val="Заголовок таблицы ссылок1"/>
    <w:basedOn w:val="a"/>
    <w:next w:val="a"/>
    <w:pPr>
      <w:tabs>
        <w:tab w:val="right" w:pos="9360"/>
      </w:tabs>
      <w:jc w:val="left"/>
    </w:pPr>
  </w:style>
  <w:style w:type="paragraph" w:customStyle="1" w:styleId="13">
    <w:name w:val="Название объекта1"/>
    <w:basedOn w:val="a"/>
    <w:next w:val="a"/>
    <w:pPr>
      <w:jc w:val="left"/>
    </w:pPr>
    <w:rPr>
      <w:sz w:val="24"/>
    </w:rPr>
  </w:style>
  <w:style w:type="paragraph" w:customStyle="1" w:styleId="TA">
    <w:name w:val="TA"/>
    <w:pPr>
      <w:jc w:val="both"/>
    </w:pPr>
    <w:rPr>
      <w:rFonts w:ascii="Arial" w:hAnsi="Arial"/>
      <w:sz w:val="22"/>
    </w:rPr>
  </w:style>
  <w:style w:type="paragraph" w:customStyle="1" w:styleId="TA1">
    <w:name w:val="TA1"/>
    <w:pPr>
      <w:jc w:val="both"/>
    </w:pPr>
    <w:rPr>
      <w:rFonts w:ascii="Arial" w:hAnsi="Arial"/>
      <w:sz w:val="22"/>
    </w:rPr>
  </w:style>
  <w:style w:type="paragraph" w:customStyle="1" w:styleId="para">
    <w:name w:val="para"/>
    <w:pPr>
      <w:jc w:val="both"/>
    </w:pPr>
    <w:rPr>
      <w:rFonts w:ascii="Arial" w:hAnsi="Arial"/>
      <w:sz w:val="22"/>
    </w:rPr>
  </w:style>
  <w:style w:type="paragraph" w:customStyle="1" w:styleId="ta0">
    <w:name w:val="ta"/>
    <w:pPr>
      <w:jc w:val="both"/>
    </w:pPr>
    <w:rPr>
      <w:rFonts w:ascii="Arial" w:hAnsi="Arial"/>
      <w:sz w:val="22"/>
    </w:rPr>
  </w:style>
  <w:style w:type="paragraph" w:styleId="a8">
    <w:name w:val="endnote text"/>
    <w:basedOn w:val="a"/>
    <w:semiHidden/>
    <w:rPr>
      <w:sz w:val="20"/>
    </w:rPr>
  </w:style>
  <w:style w:type="character" w:styleId="a9">
    <w:name w:val="endnote reference"/>
    <w:semiHidden/>
    <w:rPr>
      <w:vertAlign w:val="superscript"/>
    </w:rPr>
  </w:style>
  <w:style w:type="paragraph" w:styleId="aa">
    <w:name w:val="toa heading"/>
    <w:basedOn w:val="a"/>
    <w:next w:val="a"/>
    <w:semiHidden/>
    <w:pPr>
      <w:tabs>
        <w:tab w:val="right" w:pos="9360"/>
      </w:tabs>
      <w:jc w:val="left"/>
    </w:pPr>
  </w:style>
  <w:style w:type="paragraph" w:styleId="ab">
    <w:name w:val="caption"/>
    <w:basedOn w:val="a"/>
    <w:next w:val="a"/>
    <w:qFormat/>
    <w:pPr>
      <w:jc w:val="left"/>
    </w:pPr>
    <w:rPr>
      <w:sz w:val="24"/>
    </w:rPr>
  </w:style>
  <w:style w:type="paragraph" w:styleId="ac">
    <w:name w:val="Body Text Indent"/>
    <w:basedOn w:val="a"/>
    <w:rPr>
      <w:color w:val="FF0000"/>
    </w:rPr>
  </w:style>
  <w:style w:type="paragraph" w:styleId="ad">
    <w:name w:val="Body Text"/>
    <w:basedOn w:val="a"/>
    <w:rPr>
      <w:b/>
    </w:rPr>
  </w:style>
  <w:style w:type="paragraph" w:styleId="31">
    <w:name w:val="Body Text 3"/>
    <w:basedOn w:val="a"/>
    <w:rPr>
      <w:b/>
      <w:color w:val="0000FF"/>
    </w:rPr>
  </w:style>
  <w:style w:type="paragraph" w:styleId="21">
    <w:name w:val="Body Text 2"/>
    <w:basedOn w:val="a"/>
    <w:rPr>
      <w:rFonts w:ascii="Helv" w:hAnsi="Helv"/>
      <w:snapToGrid w:val="0"/>
      <w:color w:val="000000"/>
    </w:rPr>
  </w:style>
  <w:style w:type="paragraph" w:styleId="ae">
    <w:name w:val="Title"/>
    <w:basedOn w:val="a"/>
    <w:qFormat/>
    <w:pPr>
      <w:jc w:val="center"/>
    </w:pPr>
    <w:rPr>
      <w:rFonts w:ascii="Times New Roman" w:hAnsi="Times New Roman"/>
      <w:b/>
      <w:color w:val="0000FF"/>
      <w:sz w:val="34"/>
    </w:rPr>
  </w:style>
  <w:style w:type="paragraph" w:customStyle="1" w:styleId="PPAR1">
    <w:name w:val="PPAR1"/>
    <w:basedOn w:val="a"/>
    <w:pPr>
      <w:keepNext/>
      <w:spacing w:before="120" w:after="120"/>
      <w:jc w:val="center"/>
    </w:pPr>
    <w:rPr>
      <w:b/>
      <w:caps/>
    </w:rPr>
  </w:style>
  <w:style w:type="paragraph" w:styleId="22">
    <w:name w:val="Body Text Indent 2"/>
    <w:basedOn w:val="a"/>
    <w:pPr>
      <w:ind w:left="-360"/>
    </w:pPr>
    <w:rPr>
      <w:color w:val="FF0000"/>
    </w:rPr>
  </w:style>
  <w:style w:type="character" w:styleId="af">
    <w:name w:val="Hyperlink"/>
    <w:rsid w:val="00FD0FF8"/>
    <w:rPr>
      <w:color w:val="0000FF"/>
      <w:u w:val="single"/>
    </w:rPr>
  </w:style>
  <w:style w:type="table" w:styleId="af0">
    <w:name w:val="Table Grid"/>
    <w:basedOn w:val="a1"/>
    <w:rsid w:val="00324A0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rsid w:val="00841E3C"/>
    <w:rPr>
      <w:color w:val="800080"/>
      <w:u w:val="single"/>
    </w:rPr>
  </w:style>
  <w:style w:type="paragraph" w:styleId="af2">
    <w:name w:val="Balloon Text"/>
    <w:basedOn w:val="a"/>
    <w:link w:val="af3"/>
    <w:rsid w:val="00B1629E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B1629E"/>
    <w:rPr>
      <w:rFonts w:ascii="Tahoma" w:hAnsi="Tahoma" w:cs="Tahoma"/>
      <w:sz w:val="16"/>
      <w:szCs w:val="16"/>
      <w:lang w:val="en-US" w:eastAsia="en-US"/>
    </w:rPr>
  </w:style>
  <w:style w:type="paragraph" w:styleId="af4">
    <w:name w:val="List Paragraph"/>
    <w:aliases w:val="ADB List Paragraph,Colorful List - Accent 11,List_Paragraph,Multilevel para_II,List Paragraph1,Цветной список - Акцент 11,Recommendation,List Paragraph11,Bulleted List Paragraph,List1,List11,lp1,List111,List1111,List11111,List111111,列表1"/>
    <w:basedOn w:val="a"/>
    <w:link w:val="af5"/>
    <w:uiPriority w:val="34"/>
    <w:qFormat/>
    <w:rsid w:val="00187886"/>
    <w:pPr>
      <w:ind w:left="720"/>
    </w:pPr>
    <w:rPr>
      <w:sz w:val="20"/>
      <w:lang w:val="x-none" w:eastAsia="x-none"/>
    </w:rPr>
  </w:style>
  <w:style w:type="character" w:customStyle="1" w:styleId="af5">
    <w:name w:val="Абзац списка Знак"/>
    <w:aliases w:val="ADB List Paragraph Знак,Colorful List - Accent 11 Знак,List_Paragraph Знак,Multilevel para_II Знак,List Paragraph1 Знак,Цветной список - Акцент 11 Знак,Recommendation Знак,List Paragraph11 Знак,Bulleted List Paragraph Знак,List1 Знак"/>
    <w:link w:val="af4"/>
    <w:uiPriority w:val="34"/>
    <w:qFormat/>
    <w:locked/>
    <w:rsid w:val="00187886"/>
    <w:rPr>
      <w:rFonts w:ascii="Arial" w:hAnsi="Arial"/>
      <w:lang w:val="x-none" w:eastAsia="x-none"/>
    </w:rPr>
  </w:style>
  <w:style w:type="character" w:styleId="af6">
    <w:name w:val="annotation reference"/>
    <w:rsid w:val="00186298"/>
    <w:rPr>
      <w:sz w:val="16"/>
      <w:szCs w:val="16"/>
    </w:rPr>
  </w:style>
  <w:style w:type="paragraph" w:styleId="af7">
    <w:name w:val="annotation text"/>
    <w:basedOn w:val="a"/>
    <w:link w:val="af8"/>
    <w:rsid w:val="00186298"/>
    <w:rPr>
      <w:sz w:val="20"/>
    </w:rPr>
  </w:style>
  <w:style w:type="character" w:customStyle="1" w:styleId="af8">
    <w:name w:val="Текст примечания Знак"/>
    <w:link w:val="af7"/>
    <w:rsid w:val="00186298"/>
    <w:rPr>
      <w:rFonts w:ascii="Arial" w:hAnsi="Arial"/>
      <w:lang w:val="en-US" w:eastAsia="en-US"/>
    </w:rPr>
  </w:style>
  <w:style w:type="paragraph" w:styleId="af9">
    <w:name w:val="annotation subject"/>
    <w:basedOn w:val="af7"/>
    <w:next w:val="af7"/>
    <w:link w:val="afa"/>
    <w:rsid w:val="00186298"/>
    <w:rPr>
      <w:b/>
      <w:bCs/>
    </w:rPr>
  </w:style>
  <w:style w:type="character" w:customStyle="1" w:styleId="afa">
    <w:name w:val="Тема примечания Знак"/>
    <w:link w:val="af9"/>
    <w:rsid w:val="00186298"/>
    <w:rPr>
      <w:rFonts w:ascii="Arial" w:hAnsi="Arial"/>
      <w:b/>
      <w:bCs/>
      <w:lang w:val="en-US" w:eastAsia="en-US"/>
    </w:rPr>
  </w:style>
  <w:style w:type="paragraph" w:styleId="afb">
    <w:name w:val="Revision"/>
    <w:hidden/>
    <w:uiPriority w:val="99"/>
    <w:semiHidden/>
    <w:rsid w:val="00186298"/>
    <w:rPr>
      <w:rFonts w:ascii="Arial" w:hAnsi="Arial"/>
      <w:sz w:val="22"/>
    </w:rPr>
  </w:style>
  <w:style w:type="table" w:customStyle="1" w:styleId="14">
    <w:name w:val="Сетка таблицы1"/>
    <w:basedOn w:val="a1"/>
    <w:next w:val="af0"/>
    <w:uiPriority w:val="39"/>
    <w:rsid w:val="00A66F11"/>
    <w:rPr>
      <w:rFonts w:ascii="Arial" w:eastAsia="Calibri" w:hAnsi="Arial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45E05"/>
    <w:pPr>
      <w:widowControl w:val="0"/>
      <w:autoSpaceDE w:val="0"/>
      <w:autoSpaceDN w:val="0"/>
      <w:ind w:left="106"/>
      <w:jc w:val="left"/>
    </w:pPr>
    <w:rPr>
      <w:rFonts w:ascii="Times New Roman" w:hAnsi="Times New Roman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B Project Document" ma:contentTypeID="0x010100A3BFD338C4D69F46BE33AA49AB50870100C520B00D8BB20C45814389052060F14C" ma:contentTypeVersion="24" ma:contentTypeDescription="" ma:contentTypeScope="" ma:versionID="5c6d1b3dfab0b16327ff499aa7dacb5c">
  <xsd:schema xmlns:xsd="http://www.w3.org/2001/XMLSchema" xmlns:xs="http://www.w3.org/2001/XMLSchema" xmlns:p="http://schemas.microsoft.com/office/2006/metadata/properties" xmlns:ns2="c1fdd505-2570-46c2-bd04-3e0f2d874cf5" xmlns:ns3="ad602645-7b66-42ab-a938-780c25dca67f" xmlns:ns4="374793f7-8f2b-4177-9cc3-2a8d0cfae40f" targetNamespace="http://schemas.microsoft.com/office/2006/metadata/properties" ma:root="true" ma:fieldsID="43d11ab42fcd4e9895dd4bd4e444c9d2" ns2:_="" ns3:_="" ns4:_="">
    <xsd:import namespace="c1fdd505-2570-46c2-bd04-3e0f2d874cf5"/>
    <xsd:import namespace="ad602645-7b66-42ab-a938-780c25dca67f"/>
    <xsd:import namespace="374793f7-8f2b-4177-9cc3-2a8d0cfae40f"/>
    <xsd:element name="properties">
      <xsd:complexType>
        <xsd:sequence>
          <xsd:element name="documentManagement">
            <xsd:complexType>
              <xsd:all>
                <xsd:element ref="ns2:ADBDocumentDate" minOccurs="0"/>
                <xsd:element ref="ns2:ADBMonth" minOccurs="0"/>
                <xsd:element ref="ns2:ADBYear" minOccurs="0"/>
                <xsd:element ref="ns2:ADBAuthors" minOccurs="0"/>
                <xsd:element ref="ns2:ADBSourceLink" minOccurs="0"/>
                <xsd:element ref="ns2:ADBCirculatedLink" minOccurs="0"/>
                <xsd:element ref="ns2:a0d1b14b197747dfafc19f70ff45d4f6" minOccurs="0"/>
                <xsd:element ref="ns2:d01a0ce1b141461dbfb235a3ab729a2c" minOccurs="0"/>
                <xsd:element ref="ns2:TaxCatchAll" minOccurs="0"/>
                <xsd:element ref="ns2:hca2169e3b0945318411f30479ba40c8" minOccurs="0"/>
                <xsd:element ref="ns2:p030e467f78f45b4ae8f7e2c17ea4d82" minOccurs="0"/>
                <xsd:element ref="ns2:h00e4aaaf4624e24a7df7f06faa038c6" minOccurs="0"/>
                <xsd:element ref="ns2:d61536b25a8a4fedb48bb564279be82a" minOccurs="0"/>
                <xsd:element ref="ns2:j78542b1fffc4a1c84659474212e3133" minOccurs="0"/>
                <xsd:element ref="ns2:ADBDocumentTypeValue" minOccurs="0"/>
                <xsd:element ref="ns2:ia017ac09b1942648b563fe0b2b14d52" minOccurs="0"/>
                <xsd:element ref="ns2:h35d3bd3f16b4964a022bfaedf90233f" minOccurs="0"/>
                <xsd:element ref="ns2:kc098dd651dc4f4b9248417ab8ccab6f" minOccurs="0"/>
                <xsd:element ref="ns2:k985dbdc596c44d7acaf8184f33920f0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dd505-2570-46c2-bd04-3e0f2d874cf5" elementFormDefault="qualified">
    <xsd:import namespace="http://schemas.microsoft.com/office/2006/documentManagement/types"/>
    <xsd:import namespace="http://schemas.microsoft.com/office/infopath/2007/PartnerControls"/>
    <xsd:element name="ADBDocumentDate" ma:index="3" nillable="true" ma:displayName="Document Date" ma:format="DateOnly" ma:internalName="ADBDocumentDate">
      <xsd:simpleType>
        <xsd:restriction base="dms:DateTime"/>
      </xsd:simpleType>
    </xsd:element>
    <xsd:element name="ADBMonth" ma:index="4" nillable="true" ma:displayName="Month" ma:format="Dropdown" ma:internalName="ADBMonth">
      <xsd:simpleType>
        <xsd:restriction base="dms:Choice">
          <xsd:enumeration value="01-Jan"/>
          <xsd:enumeration value="02-Feb"/>
          <xsd:enumeration value="03-Mar"/>
          <xsd:enumeration value="04-Apr"/>
          <xsd:enumeration value="05-May"/>
          <xsd:enumeration value="06-Jun"/>
          <xsd:enumeration value="07-Jul"/>
          <xsd:enumeration value="08-Aug"/>
          <xsd:enumeration value="09-Sep"/>
          <xsd:enumeration value="10-Oct"/>
          <xsd:enumeration value="11-Nov"/>
          <xsd:enumeration value="12-Dec"/>
        </xsd:restriction>
      </xsd:simpleType>
    </xsd:element>
    <xsd:element name="ADBYear" ma:index="5" nillable="true" ma:displayName="Year" ma:internalName="ADBYear">
      <xsd:simpleType>
        <xsd:restriction base="dms:Text">
          <xsd:maxLength value="4"/>
        </xsd:restriction>
      </xsd:simpleType>
    </xsd:element>
    <xsd:element name="ADBAuthors" ma:index="6" nillable="true" ma:displayName="Authors" ma:list="UserInfo" ma:SharePointGroup="0" ma:internalName="ADBAutho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BSourceLink" ma:index="16" nillable="true" ma:displayName="Source Link" ma:format="Hyperlink" ma:internalName="ADBSourc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DBCirculatedLink" ma:index="17" nillable="true" ma:displayName="Final Document Link" ma:format="Hyperlink" ma:internalName="ADBCirculated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0d1b14b197747dfafc19f70ff45d4f6" ma:index="18" nillable="true" ma:taxonomy="true" ma:internalName="a0d1b14b197747dfafc19f70ff45d4f6" ma:taxonomyFieldName="ADBProjectDocumentType" ma:displayName="ADB Project Document Type" ma:default="" ma:fieldId="{a0d1b14b-1977-47df-afc1-9f70ff45d4f6}" ma:sspId="115af50e-efb3-4a0e-b425-875ff625e09e" ma:termSetId="14b53411-9553-454e-9031-2e4b08df82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1a0ce1b141461dbfb235a3ab729a2c" ma:index="19" nillable="true" ma:taxonomy="true" ma:internalName="d01a0ce1b141461dbfb235a3ab729a2c" ma:taxonomyFieldName="ADBSector" ma:displayName="Sector" ma:default="" ma:fieldId="{d01a0ce1-b141-461d-bfb2-35a3ab729a2c}" ma:sspId="115af50e-efb3-4a0e-b425-875ff625e09e" ma:termSetId="bae01210-cdc5-4479-86d7-616c28c0a9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764faa69-36e5-417c-bdb5-4951a23dc34c}" ma:internalName="TaxCatchAll" ma:showField="CatchAllData" ma:web="374793f7-8f2b-4177-9cc3-2a8d0cfae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a2169e3b0945318411f30479ba40c8" ma:index="21" nillable="true" ma:taxonomy="true" ma:internalName="hca2169e3b0945318411f30479ba40c8" ma:taxonomyFieldName="ADBProject" ma:displayName="Project" ma:default="" ma:fieldId="{1ca2169e-3b09-4531-8411-f30479ba40c8}" ma:sspId="115af50e-efb3-4a0e-b425-875ff625e09e" ma:termSetId="7a252312-03a3-44f4-bc5c-a08b11dfe2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30e467f78f45b4ae8f7e2c17ea4d82" ma:index="22" nillable="true" ma:taxonomy="true" ma:internalName="p030e467f78f45b4ae8f7e2c17ea4d82" ma:taxonomyFieldName="ADBDocumentSecurity" ma:displayName="Document Security" ma:default="" ma:fieldId="{9030e467-f78f-45b4-ae8f-7e2c17ea4d82}" ma:sspId="115af50e-efb3-4a0e-b425-875ff625e09e" ma:termSetId="9b0b4686-afa9-4a02-bc15-8fbc99f172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0e4aaaf4624e24a7df7f06faa038c6" ma:index="24" nillable="true" ma:taxonomy="true" ma:internalName="h00e4aaaf4624e24a7df7f06faa038c6" ma:taxonomyFieldName="ADBDocumentLanguage" ma:displayName="Document Language" ma:default="1;#English|16ac8743-31bb-43f8-9a73-533a041667d6" ma:fieldId="{100e4aaa-f462-4e24-a7df-7f06faa038c6}" ma:sspId="115af50e-efb3-4a0e-b425-875ff625e09e" ma:termSetId="fdf74959-6eb2-4689-a0fc-b9e1ab230b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61536b25a8a4fedb48bb564279be82a" ma:index="27" nillable="true" ma:taxonomy="true" ma:internalName="d61536b25a8a4fedb48bb564279be82a" ma:taxonomyFieldName="ADBDepartmentOwner" ma:displayName="Department Owner" ma:default="" ma:fieldId="{d61536b2-5a8a-4fed-b48b-b564279be82a}" ma:sspId="115af50e-efb3-4a0e-b425-875ff625e09e" ma:termSetId="b965cdb6-1071-4c6a-a9a3-189d53a950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78542b1fffc4a1c84659474212e3133" ma:index="31" nillable="true" ma:taxonomy="true" ma:internalName="j78542b1fffc4a1c84659474212e3133" ma:taxonomyFieldName="ADBContentGroup" ma:displayName="Content Group" ma:default="2;#CWRD|6d71ff58-4882-4388-ab5c-218969b1e9c8" ma:fieldId="{378542b1-fffc-4a1c-8465-9474212e3133}" ma:taxonomyMulti="true" ma:sspId="115af50e-efb3-4a0e-b425-875ff625e09e" ma:termSetId="2a9ffbee-93a5-418b-bcdb-8d6817936e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DocumentTypeValue" ma:index="32" nillable="true" ma:displayName="Document Type" ma:hidden="true" ma:internalName="ADBDocumentTypeValue" ma:readOnly="false">
      <xsd:simpleType>
        <xsd:restriction base="dms:Text">
          <xsd:maxLength value="255"/>
        </xsd:restriction>
      </xsd:simpleType>
    </xsd:element>
    <xsd:element name="ia017ac09b1942648b563fe0b2b14d52" ma:index="33" nillable="true" ma:taxonomy="true" ma:internalName="ia017ac09b1942648b563fe0b2b14d52" ma:taxonomyFieldName="ADBDivision" ma:displayName="Division" ma:default="" ma:fieldId="{2a017ac0-9b19-4264-8b56-3fe0b2b14d52}" ma:sspId="115af50e-efb3-4a0e-b425-875ff625e09e" ma:termSetId="d736278f-2140-40cc-b46b-6a0ab0de2d2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5d3bd3f16b4964a022bfaedf90233f" ma:index="34" nillable="true" ma:taxonomy="true" ma:internalName="h35d3bd3f16b4964a022bfaedf90233f" ma:taxonomyFieldName="ADBSubRegion" ma:displayName="Subregion" ma:readOnly="false" ma:default="" ma:fieldId="{135d3bd3-f16b-4964-a022-bfaedf90233f}" ma:taxonomyMulti="true" ma:sspId="115af50e-efb3-4a0e-b425-875ff625e09e" ma:termSetId="26887811-cbc8-440f-ae3c-476d537525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098dd651dc4f4b9248417ab8ccab6f" ma:index="36" nillable="true" ma:taxonomy="true" ma:internalName="kc098dd651dc4f4b9248417ab8ccab6f" ma:taxonomyFieldName="Segment" ma:displayName="Segment" ma:readOnly="false" ma:default="" ma:fieldId="{4c098dd6-51dc-4f4b-9248-417ab8ccab6f}" ma:sspId="115af50e-efb3-4a0e-b425-875ff625e09e" ma:termSetId="ca487498-3907-4013-84b5-72a740022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985dbdc596c44d7acaf8184f33920f0" ma:index="37" nillable="true" ma:taxonomy="true" ma:internalName="k985dbdc596c44d7acaf8184f33920f0" ma:taxonomyFieldName="ADBCountry" ma:displayName="Country" ma:default="" ma:fieldId="{4985dbdc-596c-44d7-acaf-8184f33920f0}" ma:sspId="115af50e-efb3-4a0e-b425-875ff625e09e" ma:termSetId="169202c7-46da-431e-ac86-348c41a1f49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02645-7b66-42ab-a938-780c25dca6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3" nillable="true" ma:displayName="Tags" ma:internalName="MediaServiceAutoTags" ma:readOnly="true">
      <xsd:simpleType>
        <xsd:restriction base="dms:Text"/>
      </xsd:simpleType>
    </xsd:element>
    <xsd:element name="MediaServiceOCR" ma:index="4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7" nillable="true" ma:displayName="Location" ma:internalName="MediaServiceLocation" ma:readOnly="true">
      <xsd:simpleType>
        <xsd:restriction base="dms:Text"/>
      </xsd:simpleType>
    </xsd:element>
    <xsd:element name="MediaServiceAutoKeyPoints" ma:index="4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2" nillable="true" ma:taxonomy="true" ma:internalName="lcf76f155ced4ddcb4097134ff3c332f" ma:taxonomyFieldName="MediaServiceImageTags" ma:displayName="Image Tags" ma:readOnly="false" ma:fieldId="{5cf76f15-5ced-4ddc-b409-7134ff3c332f}" ma:taxonomyMulti="true" ma:sspId="115af50e-efb3-4a0e-b425-875ff625e0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793f7-8f2b-4177-9cc3-2a8d0cfae40f" elementFormDefault="qualified">
    <xsd:import namespace="http://schemas.microsoft.com/office/2006/documentManagement/types"/>
    <xsd:import namespace="http://schemas.microsoft.com/office/infopath/2007/PartnerControls"/>
    <xsd:element name="SharedWithUsers" ma:index="4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5" ma:displayName="Content Type"/>
        <xsd:element ref="dc:title" minOccurs="0" maxOccurs="1" ma:index="1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BDocumentDate xmlns="c1fdd505-2570-46c2-bd04-3e0f2d874cf5" xsi:nil="true"/>
    <ADBMonth xmlns="c1fdd505-2570-46c2-bd04-3e0f2d874cf5" xsi:nil="true"/>
    <lcf76f155ced4ddcb4097134ff3c332f xmlns="ad602645-7b66-42ab-a938-780c25dca67f">
      <Terms xmlns="http://schemas.microsoft.com/office/infopath/2007/PartnerControls"/>
    </lcf76f155ced4ddcb4097134ff3c332f>
    <hca2169e3b0945318411f30479ba40c8 xmlns="c1fdd505-2570-46c2-bd04-3e0f2d874cf5">
      <Terms xmlns="http://schemas.microsoft.com/office/infopath/2007/PartnerControls"/>
    </hca2169e3b0945318411f30479ba40c8>
    <a0d1b14b197747dfafc19f70ff45d4f6 xmlns="c1fdd505-2570-46c2-bd04-3e0f2d874cf5">
      <Terms xmlns="http://schemas.microsoft.com/office/infopath/2007/PartnerControls"/>
    </a0d1b14b197747dfafc19f70ff45d4f6>
    <j78542b1fffc4a1c84659474212e3133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CWRD</TermName>
          <TermId xmlns="http://schemas.microsoft.com/office/infopath/2007/PartnerControls">6d71ff58-4882-4388-ab5c-218969b1e9c8</TermId>
        </TermInfo>
      </Terms>
    </j78542b1fffc4a1c84659474212e3133>
    <ia017ac09b1942648b563fe0b2b14d52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CWSS</TermName>
          <TermId xmlns="http://schemas.microsoft.com/office/infopath/2007/PartnerControls">47e580bc-afd7-4809-9bd0-300516869dea</TermId>
        </TermInfo>
      </Terms>
    </ia017ac09b1942648b563fe0b2b14d52>
    <ADBYear xmlns="c1fdd505-2570-46c2-bd04-3e0f2d874cf5" xsi:nil="true"/>
    <ADBAuthors xmlns="c1fdd505-2570-46c2-bd04-3e0f2d874cf5">
      <UserInfo>
        <DisplayName/>
        <AccountId xsi:nil="true"/>
        <AccountType/>
      </UserInfo>
    </ADBAuthors>
    <p030e467f78f45b4ae8f7e2c17ea4d82 xmlns="c1fdd505-2570-46c2-bd04-3e0f2d874cf5">
      <Terms xmlns="http://schemas.microsoft.com/office/infopath/2007/PartnerControls"/>
    </p030e467f78f45b4ae8f7e2c17ea4d82>
    <h35d3bd3f16b4964a022bfaedf90233f xmlns="c1fdd505-2570-46c2-bd04-3e0f2d874cf5">
      <Terms xmlns="http://schemas.microsoft.com/office/infopath/2007/PartnerControls"/>
    </h35d3bd3f16b4964a022bfaedf90233f>
    <k985dbdc596c44d7acaf8184f33920f0 xmlns="c1fdd505-2570-46c2-bd04-3e0f2d874cf5">
      <Terms xmlns="http://schemas.microsoft.com/office/infopath/2007/PartnerControls"/>
    </k985dbdc596c44d7acaf8184f33920f0>
    <ADBSourceLink xmlns="c1fdd505-2570-46c2-bd04-3e0f2d874cf5">
      <Url xsi:nil="true"/>
      <Description xsi:nil="true"/>
    </ADBSourceLink>
    <h00e4aaaf4624e24a7df7f06faa038c6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16ac8743-31bb-43f8-9a73-533a041667d6</TermId>
        </TermInfo>
      </Terms>
    </h00e4aaaf4624e24a7df7f06faa038c6>
    <kc098dd651dc4f4b9248417ab8ccab6f xmlns="c1fdd505-2570-46c2-bd04-3e0f2d874cf5">
      <Terms xmlns="http://schemas.microsoft.com/office/infopath/2007/PartnerControls"/>
    </kc098dd651dc4f4b9248417ab8ccab6f>
    <d01a0ce1b141461dbfb235a3ab729a2c xmlns="c1fdd505-2570-46c2-bd04-3e0f2d874cf5">
      <Terms xmlns="http://schemas.microsoft.com/office/infopath/2007/PartnerControls"/>
    </d01a0ce1b141461dbfb235a3ab729a2c>
    <ADBDocumentTypeValue xmlns="c1fdd505-2570-46c2-bd04-3e0f2d874cf5" xsi:nil="true"/>
    <d61536b25a8a4fedb48bb564279be82a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CWRD</TermName>
          <TermId xmlns="http://schemas.microsoft.com/office/infopath/2007/PartnerControls">6d71ff58-4882-4388-ab5c-218969b1e9c8</TermId>
        </TermInfo>
      </Terms>
    </d61536b25a8a4fedb48bb564279be82a>
    <ADBCirculatedLink xmlns="c1fdd505-2570-46c2-bd04-3e0f2d874cf5">
      <Url xsi:nil="true"/>
      <Description xsi:nil="true"/>
    </ADBCirculatedLink>
    <TaxCatchAll xmlns="c1fdd505-2570-46c2-bd04-3e0f2d874cf5">
      <Value>5</Value>
      <Value>3</Value>
      <Value>2</Value>
      <Value>1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15af50e-efb3-4a0e-b425-875ff625e09e" ContentTypeId="0x010100A3BFD338C4D69F46BE33AA49AB508701" PreviousValue="false"/>
</file>

<file path=customXml/itemProps1.xml><?xml version="1.0" encoding="utf-8"?>
<ds:datastoreItem xmlns:ds="http://schemas.openxmlformats.org/officeDocument/2006/customXml" ds:itemID="{EC73C6A8-21DE-4FBC-A23C-1F5D5AD61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dd505-2570-46c2-bd04-3e0f2d874cf5"/>
    <ds:schemaRef ds:uri="ad602645-7b66-42ab-a938-780c25dca67f"/>
    <ds:schemaRef ds:uri="374793f7-8f2b-4177-9cc3-2a8d0cfae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A213FC-16D6-44B9-BA03-3ADD4A3BE9DA}">
  <ds:schemaRefs>
    <ds:schemaRef ds:uri="http://schemas.microsoft.com/office/2006/metadata/properties"/>
    <ds:schemaRef ds:uri="http://schemas.microsoft.com/office/infopath/2007/PartnerControls"/>
    <ds:schemaRef ds:uri="c1fdd505-2570-46c2-bd04-3e0f2d874cf5"/>
    <ds:schemaRef ds:uri="ad602645-7b66-42ab-a938-780c25dca67f"/>
  </ds:schemaRefs>
</ds:datastoreItem>
</file>

<file path=customXml/itemProps3.xml><?xml version="1.0" encoding="utf-8"?>
<ds:datastoreItem xmlns:ds="http://schemas.openxmlformats.org/officeDocument/2006/customXml" ds:itemID="{2EAC11C1-4FCB-4F42-B6E4-C83598B234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07850-D9A9-44F1-BF1A-F77C1C523BC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Dear Ms</vt:lpstr>
    </vt:vector>
  </TitlesOfParts>
  <Company>Asian Development Bank</Company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Ms</dc:title>
  <dc:creator>RT6</dc:creator>
  <cp:keywords>, docId:1D2432C8D54C6726294F3E203F46E158</cp:keywords>
  <cp:lastModifiedBy>Work</cp:lastModifiedBy>
  <cp:revision>5</cp:revision>
  <cp:lastPrinted>2016-07-15T04:51:00Z</cp:lastPrinted>
  <dcterms:created xsi:type="dcterms:W3CDTF">2025-06-23T05:31:00Z</dcterms:created>
  <dcterms:modified xsi:type="dcterms:W3CDTF">2025-06-23T06:03:00Z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17d4574-7375-4d17-b29c-6e4c6df0fcb0_Enabled">
    <vt:lpwstr>true</vt:lpwstr>
  </property>
  <property fmtid="{D5CDD505-2E9C-101B-9397-08002B2CF9AE}" pid="3" name="MSIP_Label_817d4574-7375-4d17-b29c-6e4c6df0fcb0_SetDate">
    <vt:lpwstr>2025-06-18T12:56:31Z</vt:lpwstr>
  </property>
  <property fmtid="{D5CDD505-2E9C-101B-9397-08002B2CF9AE}" pid="4" name="MSIP_Label_817d4574-7375-4d17-b29c-6e4c6df0fcb0_Method">
    <vt:lpwstr>Standard</vt:lpwstr>
  </property>
  <property fmtid="{D5CDD505-2E9C-101B-9397-08002B2CF9AE}" pid="5" name="MSIP_Label_817d4574-7375-4d17-b29c-6e4c6df0fcb0_Name">
    <vt:lpwstr>ADB Internal</vt:lpwstr>
  </property>
  <property fmtid="{D5CDD505-2E9C-101B-9397-08002B2CF9AE}" pid="6" name="MSIP_Label_817d4574-7375-4d17-b29c-6e4c6df0fcb0_SiteId">
    <vt:lpwstr>9495d6bb-41c2-4c58-848f-92e52cf3d640</vt:lpwstr>
  </property>
  <property fmtid="{D5CDD505-2E9C-101B-9397-08002B2CF9AE}" pid="7" name="MSIP_Label_817d4574-7375-4d17-b29c-6e4c6df0fcb0_ActionId">
    <vt:lpwstr>42fcf95a-61c1-4d5a-8515-64ff912fead4</vt:lpwstr>
  </property>
  <property fmtid="{D5CDD505-2E9C-101B-9397-08002B2CF9AE}" pid="8" name="MSIP_Label_817d4574-7375-4d17-b29c-6e4c6df0fcb0_ContentBits">
    <vt:lpwstr>2</vt:lpwstr>
  </property>
  <property fmtid="{D5CDD505-2E9C-101B-9397-08002B2CF9AE}" pid="9" name="MSIP_Label_817d4574-7375-4d17-b29c-6e4c6df0fcb0_Tag">
    <vt:lpwstr>10, 3, 0, 1</vt:lpwstr>
  </property>
  <property fmtid="{D5CDD505-2E9C-101B-9397-08002B2CF9AE}" pid="10" name="ContentTypeId">
    <vt:lpwstr>0x010100A3BFD338C4D69F46BE33AA49AB50870100C520B00D8BB20C45814389052060F14C</vt:lpwstr>
  </property>
  <property fmtid="{D5CDD505-2E9C-101B-9397-08002B2CF9AE}" pid="11" name="MediaServiceImageTags">
    <vt:lpwstr/>
  </property>
  <property fmtid="{D5CDD505-2E9C-101B-9397-08002B2CF9AE}" pid="12" name="ADBProjectDocumentType">
    <vt:lpwstr/>
  </property>
  <property fmtid="{D5CDD505-2E9C-101B-9397-08002B2CF9AE}" pid="13" name="ADBSector">
    <vt:lpwstr/>
  </property>
  <property fmtid="{D5CDD505-2E9C-101B-9397-08002B2CF9AE}" pid="14" name="ADBDocumentLanguage">
    <vt:lpwstr>1;#English|16ac8743-31bb-43f8-9a73-533a041667d6</vt:lpwstr>
  </property>
  <property fmtid="{D5CDD505-2E9C-101B-9397-08002B2CF9AE}" pid="15" name="ADBSubRegion">
    <vt:lpwstr/>
  </property>
  <property fmtid="{D5CDD505-2E9C-101B-9397-08002B2CF9AE}" pid="16" name="Segment">
    <vt:lpwstr/>
  </property>
  <property fmtid="{D5CDD505-2E9C-101B-9397-08002B2CF9AE}" pid="17" name="ADBDepartmentOwner">
    <vt:lpwstr>3;#CWRD|6d71ff58-4882-4388-ab5c-218969b1e9c8</vt:lpwstr>
  </property>
  <property fmtid="{D5CDD505-2E9C-101B-9397-08002B2CF9AE}" pid="18" name="ADBCountry">
    <vt:lpwstr/>
  </property>
  <property fmtid="{D5CDD505-2E9C-101B-9397-08002B2CF9AE}" pid="19" name="ADBProject">
    <vt:lpwstr/>
  </property>
  <property fmtid="{D5CDD505-2E9C-101B-9397-08002B2CF9AE}" pid="20" name="ADBContentGroup">
    <vt:lpwstr>2;#CWRD|6d71ff58-4882-4388-ab5c-218969b1e9c8</vt:lpwstr>
  </property>
  <property fmtid="{D5CDD505-2E9C-101B-9397-08002B2CF9AE}" pid="21" name="ADBDivision">
    <vt:lpwstr>5;#CWSS|47e580bc-afd7-4809-9bd0-300516869dea</vt:lpwstr>
  </property>
  <property fmtid="{D5CDD505-2E9C-101B-9397-08002B2CF9AE}" pid="22" name="ADBDocumentSecurity">
    <vt:lpwstr/>
  </property>
</Properties>
</file>