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1298" w14:textId="77777777" w:rsidR="00EB113E" w:rsidRDefault="00EB113E" w:rsidP="00EB113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энергетики Кыргызской Республики</w:t>
      </w:r>
    </w:p>
    <w:p w14:paraId="09050FF0" w14:textId="77777777" w:rsidR="00EB113E" w:rsidRDefault="00EB113E" w:rsidP="00EB113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Проекты «Модернизация и устойчивость электроэнергетического сектора» и «Развитие возобновляемой энергетики Кыргызской Республики» (KRED)</w:t>
      </w:r>
    </w:p>
    <w:p w14:paraId="22411EF0" w14:textId="77777777" w:rsidR="00EB113E" w:rsidRDefault="00EB113E" w:rsidP="00EB113E">
      <w:pPr>
        <w:spacing w:line="276" w:lineRule="auto"/>
        <w:jc w:val="center"/>
        <w:rPr>
          <w:b/>
          <w:sz w:val="22"/>
          <w:szCs w:val="22"/>
        </w:rPr>
      </w:pPr>
    </w:p>
    <w:p w14:paraId="374CB23B" w14:textId="77777777" w:rsidR="00EB113E" w:rsidRDefault="00EB113E" w:rsidP="00EB113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</w:t>
      </w:r>
    </w:p>
    <w:p w14:paraId="145E617F" w14:textId="77777777" w:rsidR="00EB113E" w:rsidRDefault="00EB113E" w:rsidP="00EB113E">
      <w:pPr>
        <w:spacing w:line="276" w:lineRule="auto"/>
        <w:jc w:val="center"/>
        <w:rPr>
          <w:b/>
          <w:sz w:val="22"/>
          <w:szCs w:val="22"/>
        </w:rPr>
      </w:pPr>
    </w:p>
    <w:p w14:paraId="03CEF35F" w14:textId="77777777" w:rsidR="00EB113E" w:rsidRDefault="00EB113E" w:rsidP="00EB113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Позиция: Переводчик-офис-менеджер</w:t>
      </w:r>
    </w:p>
    <w:p w14:paraId="355B39C3" w14:textId="77777777" w:rsidR="00EB113E" w:rsidRDefault="00EB113E" w:rsidP="00EB113E">
      <w:pPr>
        <w:spacing w:line="276" w:lineRule="auto"/>
        <w:jc w:val="both"/>
        <w:rPr>
          <w:b/>
          <w:sz w:val="22"/>
          <w:szCs w:val="22"/>
        </w:rPr>
      </w:pPr>
    </w:p>
    <w:p w14:paraId="07C3B4CD" w14:textId="77777777" w:rsidR="00EB113E" w:rsidRDefault="00EB113E" w:rsidP="00EB113E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Введение</w:t>
      </w:r>
    </w:p>
    <w:p w14:paraId="79FBD078" w14:textId="77777777" w:rsidR="00EB113E" w:rsidRDefault="00EB113E" w:rsidP="00EB11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энергетики Кыргызской Республики реализует проекты Всемирного банка «Модернизация и устойчивое развитие электроэнергетического сектора» (KEMS) и «Развитие возобновляемой энергетики Кыргызской Республики» (KRED). Также в ближайшее время ожидается инициация новых проектов. Для реализации данных проектов был создан Отдел управления проектами (ОУП).</w:t>
      </w:r>
    </w:p>
    <w:p w14:paraId="4C798E0B" w14:textId="77777777" w:rsidR="00EB113E" w:rsidRDefault="00EB113E" w:rsidP="00EB113E">
      <w:pPr>
        <w:spacing w:line="276" w:lineRule="auto"/>
        <w:ind w:firstLine="708"/>
        <w:jc w:val="both"/>
        <w:rPr>
          <w:sz w:val="22"/>
          <w:szCs w:val="22"/>
        </w:rPr>
      </w:pPr>
    </w:p>
    <w:p w14:paraId="6E4B1EF9" w14:textId="77777777" w:rsidR="00EB113E" w:rsidRDefault="00EB113E" w:rsidP="00EB113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bookmarkStart w:id="0" w:name="_heading=h.30j0zll" w:colFirst="0" w:colLast="0"/>
      <w:bookmarkEnd w:id="0"/>
      <w:r>
        <w:rPr>
          <w:b/>
          <w:sz w:val="22"/>
          <w:szCs w:val="22"/>
        </w:rPr>
        <w:t>Цель и описание проекта</w:t>
      </w:r>
    </w:p>
    <w:p w14:paraId="52F034A3" w14:textId="77777777" w:rsidR="00EB113E" w:rsidRDefault="00EB113E" w:rsidP="00EB11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 «Модернизация и устойчивое развитие электроэнергетического сектора», финансируемый Международной ассоциацией развития на сумму 58,0 млн долларов США, направлен на улучшение финансовой и операционной устойчивости электроэнергетического сектора путем реабилитации распределительных сетей и цифровизации системы учета энергии. </w:t>
      </w:r>
    </w:p>
    <w:p w14:paraId="6420268E" w14:textId="77777777" w:rsidR="00EB113E" w:rsidRDefault="00EB113E" w:rsidP="00EB113E">
      <w:pPr>
        <w:spacing w:line="276" w:lineRule="auto"/>
        <w:ind w:firstLine="708"/>
        <w:jc w:val="both"/>
        <w:rPr>
          <w:sz w:val="22"/>
          <w:szCs w:val="22"/>
        </w:rPr>
      </w:pPr>
    </w:p>
    <w:p w14:paraId="40741185" w14:textId="77777777" w:rsidR="00EB113E" w:rsidRDefault="00EB113E" w:rsidP="00EB11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Проект «Развитие возобновляемой энергетики Кыргызской Республики», финансируемый Международной ассоциацией развития на сумму 80,2 млн долларов США, направлен на обеспечение энергетической безопасности, надежной устойчивой работы энергосистемы, рационального использования водных ресурсов, а также увеличение генерирующих мощностей Кыргызской Республики.</w:t>
      </w:r>
    </w:p>
    <w:p w14:paraId="3FD0DF6D" w14:textId="77777777" w:rsidR="00EB113E" w:rsidRDefault="00EB113E" w:rsidP="00EB11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энергетики Кыргызской Республики является исполнительным агентством.</w:t>
      </w:r>
    </w:p>
    <w:p w14:paraId="4B1836B5" w14:textId="77777777" w:rsidR="00EB113E" w:rsidRDefault="00EB113E" w:rsidP="00EB11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Отдел управления проектами (ОУП) при Министерстве энергетики Кыргызской Республики занимается реализацией проектов KEMS и KRED.</w:t>
      </w:r>
    </w:p>
    <w:p w14:paraId="7AF79CFC" w14:textId="77777777" w:rsidR="00EB113E" w:rsidRDefault="00EB113E" w:rsidP="00EB113E">
      <w:pPr>
        <w:spacing w:line="276" w:lineRule="auto"/>
        <w:ind w:firstLine="708"/>
        <w:jc w:val="both"/>
        <w:rPr>
          <w:sz w:val="22"/>
          <w:szCs w:val="22"/>
        </w:rPr>
      </w:pPr>
    </w:p>
    <w:p w14:paraId="084E6A95" w14:textId="77777777" w:rsidR="00EB113E" w:rsidRDefault="00EB113E" w:rsidP="00EB113E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Цель задания</w:t>
      </w:r>
    </w:p>
    <w:p w14:paraId="435B937F" w14:textId="77777777" w:rsidR="00EB113E" w:rsidRDefault="00EB113E" w:rsidP="00EB11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Целью этого задания является предоставление логистической и административной поддержки проектной команды и в реализации мероприятий проектов, переводы с кыргызского на русский и обратно, а также другую необходимую поддержку для работы ОУП.</w:t>
      </w:r>
    </w:p>
    <w:p w14:paraId="2B363FE9" w14:textId="77777777" w:rsidR="00EB113E" w:rsidRDefault="00EB113E" w:rsidP="00EB113E">
      <w:pPr>
        <w:spacing w:line="276" w:lineRule="auto"/>
        <w:jc w:val="both"/>
        <w:rPr>
          <w:sz w:val="22"/>
          <w:szCs w:val="22"/>
        </w:rPr>
      </w:pPr>
    </w:p>
    <w:p w14:paraId="5B3EA024" w14:textId="77777777" w:rsidR="00EB113E" w:rsidRDefault="00EB113E" w:rsidP="00EB113E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Объем работ</w:t>
      </w:r>
    </w:p>
    <w:p w14:paraId="0C925E65" w14:textId="77777777" w:rsidR="00EB113E" w:rsidRDefault="00EB113E" w:rsidP="00EB113E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Переводчик офис-менеджер должен выполнять следующие задачи в рамках реализации проектов:</w:t>
      </w:r>
    </w:p>
    <w:p w14:paraId="663C0FF2" w14:textId="77777777" w:rsidR="00EB113E" w:rsidRDefault="00EB113E" w:rsidP="00EB113E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Административное управление офисом ОУП, включая координацию логистики</w:t>
      </w:r>
    </w:p>
    <w:p w14:paraId="293CAD27" w14:textId="77777777" w:rsidR="00EB113E" w:rsidRDefault="00EB113E" w:rsidP="00EB113E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Координация транспортных услуг, организация поездок для штатных работников ОУП и консультантов проекта </w:t>
      </w:r>
    </w:p>
    <w:p w14:paraId="17CB7CC6" w14:textId="77777777" w:rsidR="00EB113E" w:rsidRDefault="00EB113E" w:rsidP="00EB113E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офисного оборудования в надлежащем порядке, обеспечение его своевременного ремонта</w:t>
      </w:r>
    </w:p>
    <w:p w14:paraId="747E75F8" w14:textId="77777777" w:rsidR="00EB113E" w:rsidRDefault="00EB113E" w:rsidP="00EB113E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Оказание помощи в проведении собраний, конференций, семинаров, включая логистической поддержки и ведение протоколов встреч </w:t>
      </w:r>
    </w:p>
    <w:p w14:paraId="32809438" w14:textId="77777777" w:rsidR="00EB113E" w:rsidRDefault="00EB113E" w:rsidP="00EB113E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Ведение делопроизводства и архивных дел по проекту </w:t>
      </w:r>
    </w:p>
    <w:p w14:paraId="09C2FC31" w14:textId="77777777" w:rsidR="00EB113E" w:rsidRDefault="00EB113E" w:rsidP="00EB113E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встреч международных и других консультантов</w:t>
      </w:r>
    </w:p>
    <w:p w14:paraId="1851A118" w14:textId="77777777" w:rsidR="00EB113E" w:rsidRDefault="00EB113E" w:rsidP="00EB113E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Перевод документации с кыргызского на русский и с русского на кыргызский</w:t>
      </w:r>
    </w:p>
    <w:p w14:paraId="0E9DDF87" w14:textId="77777777" w:rsidR="00EB113E" w:rsidRDefault="00EB113E" w:rsidP="00EB113E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Создание и регулярное обновление базы данных заинтересованных сторон, подрядчиков, поставщиков, консультантов и партнеров.</w:t>
      </w:r>
    </w:p>
    <w:p w14:paraId="5994EE4C" w14:textId="77777777" w:rsidR="00EB113E" w:rsidRDefault="00EB113E" w:rsidP="00EB113E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Оказание помощи в проведении тендеров на закупку товаров, работ и услуг.</w:t>
      </w:r>
    </w:p>
    <w:p w14:paraId="4186B28D" w14:textId="77777777" w:rsidR="00EB113E" w:rsidRDefault="00EB113E" w:rsidP="00EB113E">
      <w:pPr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Выполнение других инструкций и задач, порученных директором ОУП и по запросам сотрудников проекта.</w:t>
      </w:r>
    </w:p>
    <w:p w14:paraId="677C9600" w14:textId="77777777" w:rsidR="00EB113E" w:rsidRDefault="00EB113E" w:rsidP="00EB113E">
      <w:pPr>
        <w:widowControl w:val="0"/>
        <w:spacing w:line="276" w:lineRule="auto"/>
        <w:ind w:left="720"/>
        <w:rPr>
          <w:sz w:val="22"/>
          <w:szCs w:val="22"/>
        </w:rPr>
      </w:pPr>
    </w:p>
    <w:p w14:paraId="3193627B" w14:textId="77777777" w:rsidR="00EB113E" w:rsidRDefault="00EB113E" w:rsidP="00EB113E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bookmarkStart w:id="1" w:name="_heading=h.1fob9te" w:colFirst="0" w:colLast="0"/>
      <w:bookmarkEnd w:id="1"/>
      <w:r>
        <w:rPr>
          <w:b/>
          <w:sz w:val="22"/>
          <w:szCs w:val="22"/>
        </w:rPr>
        <w:t>Сроки</w:t>
      </w:r>
    </w:p>
    <w:p w14:paraId="7E35D269" w14:textId="77777777" w:rsidR="00EB113E" w:rsidRDefault="00EB113E" w:rsidP="00EB113E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 Контракт может быть продлен сверх первоначального срока при условии удовлетворительной работы офис-менеджера и на основе взаимного согласия сторон контракта.</w:t>
      </w:r>
    </w:p>
    <w:p w14:paraId="71D5FC27" w14:textId="77777777" w:rsidR="00EB113E" w:rsidRDefault="00EB113E" w:rsidP="00EB113E">
      <w:pPr>
        <w:spacing w:line="276" w:lineRule="auto"/>
        <w:ind w:firstLine="708"/>
        <w:jc w:val="both"/>
        <w:rPr>
          <w:sz w:val="22"/>
          <w:szCs w:val="22"/>
        </w:rPr>
      </w:pPr>
    </w:p>
    <w:p w14:paraId="393767AB" w14:textId="77777777" w:rsidR="00EB113E" w:rsidRDefault="00EB113E" w:rsidP="00EB113E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bookmarkStart w:id="2" w:name="_heading=h.3znysh7" w:colFirst="0" w:colLast="0"/>
      <w:bookmarkEnd w:id="2"/>
      <w:r>
        <w:rPr>
          <w:b/>
          <w:sz w:val="22"/>
          <w:szCs w:val="22"/>
        </w:rPr>
        <w:t>Институциональные механизмы</w:t>
      </w:r>
    </w:p>
    <w:p w14:paraId="1D90DC92" w14:textId="77777777" w:rsidR="00EB113E" w:rsidRDefault="00EB113E" w:rsidP="00EB113E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Переводчик офис-менеджер будет работать и отчитываться перед </w:t>
      </w:r>
      <w:proofErr w:type="gramStart"/>
      <w:r>
        <w:rPr>
          <w:sz w:val="22"/>
          <w:szCs w:val="22"/>
        </w:rPr>
        <w:t>Директором  ОУП</w:t>
      </w:r>
      <w:proofErr w:type="gramEnd"/>
      <w:r>
        <w:rPr>
          <w:sz w:val="22"/>
          <w:szCs w:val="22"/>
        </w:rPr>
        <w:t>.</w:t>
      </w:r>
    </w:p>
    <w:p w14:paraId="596A9186" w14:textId="77777777" w:rsidR="00EB113E" w:rsidRDefault="00EB113E" w:rsidP="00EB113E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Ресурсы</w:t>
      </w:r>
    </w:p>
    <w:p w14:paraId="685D9C44" w14:textId="77777777" w:rsidR="00EB113E" w:rsidRDefault="00EB113E" w:rsidP="00EB113E">
      <w:pPr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ОУП предоставит рабочее место, офисное оборудование и средства связи (включая доступ к Интернету), а также любые другие необходимые средства и поддержку для выполнения настоящего задания.</w:t>
      </w:r>
    </w:p>
    <w:p w14:paraId="6A40CDB1" w14:textId="77777777" w:rsidR="00EB113E" w:rsidRDefault="00EB113E" w:rsidP="00EB113E">
      <w:pPr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</w:p>
    <w:p w14:paraId="531FFC35" w14:textId="77777777" w:rsidR="00EB113E" w:rsidRDefault="00EB113E" w:rsidP="00EB113E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bookmarkStart w:id="3" w:name="_heading=h.2et92p0" w:colFirst="0" w:colLast="0"/>
      <w:bookmarkEnd w:id="3"/>
      <w:r>
        <w:rPr>
          <w:b/>
          <w:sz w:val="22"/>
          <w:szCs w:val="22"/>
        </w:rPr>
        <w:t xml:space="preserve">Квалификационные требования </w:t>
      </w:r>
    </w:p>
    <w:p w14:paraId="0D1B4F3B" w14:textId="77777777" w:rsidR="00EB113E" w:rsidRDefault="00EB113E" w:rsidP="00EB113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Высшее образование (20 баллов);</w:t>
      </w:r>
    </w:p>
    <w:p w14:paraId="6BBB32F8" w14:textId="77777777" w:rsidR="00EB113E" w:rsidRDefault="00EB113E" w:rsidP="00EB113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bookmarkStart w:id="4" w:name="_heading=h.tyjcwt" w:colFirst="0" w:colLast="0"/>
      <w:bookmarkEnd w:id="4"/>
      <w:r>
        <w:rPr>
          <w:sz w:val="22"/>
          <w:szCs w:val="22"/>
        </w:rPr>
        <w:t>Опыт работы офис-менеджером и/или административным ассистентом не менее 3-х лет. Опыт работы в проектах, финансируемых донорами/международными организациями является преимуществом (40 баллов);</w:t>
      </w:r>
    </w:p>
    <w:p w14:paraId="079F3834" w14:textId="77777777" w:rsidR="00EB113E" w:rsidRDefault="00EB113E" w:rsidP="00EB113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Знание кыргызского и русского языков. Знание английского языка является преимуществом (20 баллов);</w:t>
      </w:r>
    </w:p>
    <w:p w14:paraId="023BC9C8" w14:textId="77777777" w:rsidR="00EB113E" w:rsidRDefault="00EB113E" w:rsidP="00EB113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Коммуникабельность, толерантность и умение работать в команде, хорошая скорость набора текста (10 баллов);</w:t>
      </w:r>
    </w:p>
    <w:p w14:paraId="4AB8BB8C" w14:textId="77777777" w:rsidR="00EB113E" w:rsidRDefault="00EB113E" w:rsidP="00EB113E">
      <w:pPr>
        <w:numPr>
          <w:ilvl w:val="0"/>
          <w:numId w:val="1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Компьютерная грамотность и навыки использования компьютерными программами Microsoft (Excel, Word, PowerPoint) и офисной </w:t>
      </w:r>
      <w:proofErr w:type="spellStart"/>
      <w:proofErr w:type="gramStart"/>
      <w:r>
        <w:rPr>
          <w:sz w:val="22"/>
          <w:szCs w:val="22"/>
        </w:rPr>
        <w:t>орг.техникой</w:t>
      </w:r>
      <w:proofErr w:type="spellEnd"/>
      <w:proofErr w:type="gramEnd"/>
      <w:r>
        <w:rPr>
          <w:sz w:val="22"/>
          <w:szCs w:val="22"/>
        </w:rPr>
        <w:t xml:space="preserve"> (факс, сканер, принтер, копировальная техника и т. д.) (10 баллов);</w:t>
      </w:r>
    </w:p>
    <w:p w14:paraId="2BFFC50D" w14:textId="77777777" w:rsidR="00EB113E" w:rsidRDefault="00EB113E" w:rsidP="00EB113E">
      <w:pPr>
        <w:jc w:val="both"/>
        <w:rPr>
          <w:sz w:val="22"/>
          <w:szCs w:val="22"/>
        </w:rPr>
      </w:pPr>
    </w:p>
    <w:p w14:paraId="0E375061" w14:textId="77777777" w:rsidR="00EB113E" w:rsidRDefault="00EB113E" w:rsidP="00EB113E">
      <w:pPr>
        <w:shd w:val="clear" w:color="auto" w:fill="FFFFFF"/>
        <w:spacing w:after="225"/>
        <w:rPr>
          <w:sz w:val="22"/>
          <w:szCs w:val="22"/>
        </w:rPr>
      </w:pPr>
      <w:r>
        <w:rPr>
          <w:b/>
          <w:sz w:val="22"/>
          <w:szCs w:val="22"/>
        </w:rPr>
        <w:t>Только наиболее подходящие кандидаты будут приглашены на собеседование</w:t>
      </w:r>
    </w:p>
    <w:p w14:paraId="700D681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52B9E"/>
    <w:multiLevelType w:val="multilevel"/>
    <w:tmpl w:val="1062E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B2450A"/>
    <w:multiLevelType w:val="multilevel"/>
    <w:tmpl w:val="BD889E76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2" w15:restartNumberingAfterBreak="0">
    <w:nsid w:val="775260B8"/>
    <w:multiLevelType w:val="multilevel"/>
    <w:tmpl w:val="69068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216019260">
    <w:abstractNumId w:val="2"/>
  </w:num>
  <w:num w:numId="2" w16cid:durableId="291250199">
    <w:abstractNumId w:val="1"/>
  </w:num>
  <w:num w:numId="3" w16cid:durableId="108908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3E"/>
    <w:rsid w:val="005020BD"/>
    <w:rsid w:val="006C0B77"/>
    <w:rsid w:val="008242FF"/>
    <w:rsid w:val="00870751"/>
    <w:rsid w:val="00922C48"/>
    <w:rsid w:val="009F0086"/>
    <w:rsid w:val="00B915B7"/>
    <w:rsid w:val="00E31833"/>
    <w:rsid w:val="00E7221A"/>
    <w:rsid w:val="00EA59DF"/>
    <w:rsid w:val="00EB113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4E44"/>
  <w15:chartTrackingRefBased/>
  <w15:docId w15:val="{1E8DA7D4-0473-43AA-A855-5FB80D78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1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1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13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13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113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B113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B113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B113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B1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1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113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B11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11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113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B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Gulnura Omuralieva</dc:creator>
  <cp:keywords/>
  <dc:description/>
  <cp:lastModifiedBy>Gulnura Omuralieva</cp:lastModifiedBy>
  <cp:revision>1</cp:revision>
  <dcterms:created xsi:type="dcterms:W3CDTF">2025-06-24T04:58:00Z</dcterms:created>
  <dcterms:modified xsi:type="dcterms:W3CDTF">2025-06-24T04:58:00Z</dcterms:modified>
</cp:coreProperties>
</file>