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49E4818" w14:textId="2B4977A4" w:rsidR="009273C2" w:rsidRPr="00CB0EB6" w:rsidRDefault="00984381" w:rsidP="00CB0591">
      <w:pPr>
        <w:spacing w:line="222" w:lineRule="auto"/>
        <w:ind w:right="420"/>
        <w:jc w:val="center"/>
        <w:rPr>
          <w:rFonts w:eastAsia="Arial"/>
          <w:b/>
          <w:bCs/>
          <w:sz w:val="28"/>
          <w:szCs w:val="28"/>
        </w:rPr>
      </w:pPr>
      <w:r w:rsidRPr="00CB0EB6">
        <w:rPr>
          <w:b/>
          <w:sz w:val="28"/>
          <w:szCs w:val="28"/>
        </w:rPr>
        <w:t xml:space="preserve"> </w:t>
      </w:r>
      <w:r w:rsidR="00CB0EB6" w:rsidRPr="00CB0EB6">
        <w:rPr>
          <w:b/>
          <w:sz w:val="28"/>
          <w:szCs w:val="28"/>
        </w:rPr>
        <w:t xml:space="preserve">Специалиста по развитию </w:t>
      </w:r>
      <w:r w:rsidR="007D46D0">
        <w:rPr>
          <w:b/>
          <w:sz w:val="28"/>
          <w:szCs w:val="28"/>
        </w:rPr>
        <w:t>цепочек добавленной стоимости (ЦДС)</w:t>
      </w:r>
    </w:p>
    <w:p w14:paraId="66DBE859" w14:textId="77777777" w:rsidR="00575AE3" w:rsidRPr="00A23965" w:rsidRDefault="00575AE3"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5EFA2410" w:rsidR="00A675F4" w:rsidRPr="00CA263E"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24F4C630" w14:textId="77777777" w:rsidR="00CA263E" w:rsidRPr="00165772" w:rsidRDefault="00CA263E" w:rsidP="00CA263E">
      <w:pPr>
        <w:pStyle w:val="a5"/>
        <w:tabs>
          <w:tab w:val="left" w:pos="472"/>
        </w:tabs>
        <w:ind w:left="0"/>
      </w:pPr>
    </w:p>
    <w:p w14:paraId="628807F3" w14:textId="77777777" w:rsidR="007D46D0" w:rsidRPr="00C30FD7" w:rsidRDefault="007D46D0" w:rsidP="007D46D0">
      <w:pPr>
        <w:pStyle w:val="a5"/>
        <w:widowControl w:val="0"/>
        <w:numPr>
          <w:ilvl w:val="1"/>
          <w:numId w:val="54"/>
        </w:numPr>
        <w:autoSpaceDE w:val="0"/>
        <w:autoSpaceDN w:val="0"/>
        <w:ind w:left="567"/>
        <w:contextualSpacing w:val="0"/>
        <w:jc w:val="both"/>
      </w:pPr>
      <w:r w:rsidRPr="00C30FD7">
        <w:t xml:space="preserve">В сотрудничестве с координатором CRAVCD и международным консультантом по развитию цепочки создания стоимости в </w:t>
      </w:r>
      <w:r>
        <w:t>плодоовощеводстве</w:t>
      </w:r>
      <w:r w:rsidRPr="00C30FD7">
        <w:t xml:space="preserve"> определить целевые цепочки создания стоимости, на которых следует сосредоточить проектные </w:t>
      </w:r>
      <w:r>
        <w:t>интервенции</w:t>
      </w:r>
      <w:r w:rsidRPr="00C30FD7">
        <w:t>, как с точки зрения продукта, так и географии;</w:t>
      </w:r>
    </w:p>
    <w:p w14:paraId="17A5EC6B"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 xml:space="preserve">В сотрудничестве с координатором </w:t>
      </w:r>
      <w:r w:rsidRPr="00C30FD7">
        <w:t>CRAVCD</w:t>
      </w:r>
      <w:r w:rsidRPr="00165772">
        <w:t xml:space="preserve"> и международным консультантом по развитию цепочки создания стоимости в </w:t>
      </w:r>
      <w:r>
        <w:t>плодоовощеводстве</w:t>
      </w:r>
      <w:r w:rsidRPr="00165772">
        <w:t xml:space="preserve"> разработать модели цепочки создания стоимости, определить ключевых заинтересованных лиц с подробным описанием соответствующей добавленной стоимости в маркетинговой цепочке </w:t>
      </w:r>
      <w:r>
        <w:t>с последующим</w:t>
      </w:r>
      <w:r w:rsidRPr="00165772">
        <w:t xml:space="preserve"> использовани</w:t>
      </w:r>
      <w:r>
        <w:t>ем</w:t>
      </w:r>
      <w:r w:rsidRPr="00165772">
        <w:t xml:space="preserve"> </w:t>
      </w:r>
      <w:r>
        <w:t>УФИ</w:t>
      </w:r>
      <w:r w:rsidRPr="00165772">
        <w:t xml:space="preserve"> для определения своих заемщиков;</w:t>
      </w:r>
    </w:p>
    <w:p w14:paraId="536B7101"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 xml:space="preserve">В сотрудничестве с координатором </w:t>
      </w:r>
      <w:r w:rsidRPr="00C30FD7">
        <w:t>CRAVCD</w:t>
      </w:r>
      <w:r w:rsidRPr="00165772">
        <w:t xml:space="preserve"> и международным консультантом по развитию цепочки создания стоимости в </w:t>
      </w:r>
      <w:r>
        <w:t>плодоовощеводстве</w:t>
      </w:r>
      <w:r w:rsidRPr="00165772">
        <w:t xml:space="preserve"> провести обзор имеющихся исследований цепочки создания стоимости, проведенных в Киргизской Республике, подготовить исследования товарного рынка и анализ потенциальных цепочек создания стоимости в </w:t>
      </w:r>
      <w:r>
        <w:t>плодоовощеводстве</w:t>
      </w:r>
      <w:r w:rsidRPr="00165772">
        <w:t xml:space="preserve"> для оказания помощи в определении наиболее перспективных областей для потенциальных под</w:t>
      </w:r>
      <w:r>
        <w:t>-</w:t>
      </w:r>
      <w:r w:rsidRPr="00165772">
        <w:t>проектов;</w:t>
      </w:r>
    </w:p>
    <w:p w14:paraId="5BDB0CAD"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Организовывать и проводить фундаментальные исследования, выявлять новые возможности развития бизнеса;</w:t>
      </w:r>
    </w:p>
    <w:p w14:paraId="7D823677"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Разработать шаблоны бизнес-планов для заявок на кредитование для предприятий по переработке фруктов и овощей в цепочке создания стоимости для выбранных типов кредитов;</w:t>
      </w:r>
    </w:p>
    <w:p w14:paraId="07706979"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Подготовка учебных материалов и проведение обучения по подготовке заявок на кредитование для заинтересованных предприятий цепочки создания стоимости;</w:t>
      </w:r>
    </w:p>
    <w:p w14:paraId="7E8AEC58"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Анализ эффективности существующих цепочек создания стоимости и предоставление рекомендаций по улучшению и повышению эффективности операторов цепочек создания стоимости.</w:t>
      </w:r>
    </w:p>
    <w:p w14:paraId="3299DE4F"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В сотрудничестве с УФ</w:t>
      </w:r>
      <w:r>
        <w:t>И</w:t>
      </w:r>
      <w:r w:rsidRPr="00165772">
        <w:t xml:space="preserve"> проводить ежегодные обзоры суб</w:t>
      </w:r>
      <w:r>
        <w:t>-</w:t>
      </w:r>
      <w:r w:rsidRPr="00165772">
        <w:t>кредитов для определения необходимости внесения изменений в способы выявления потенциальных клиентов банка и в характер вмешательств, предоставляемых в рамках проекта;</w:t>
      </w:r>
    </w:p>
    <w:p w14:paraId="53F25DBB"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Помощь в разработке Системы мониторинга эффективности проекта (</w:t>
      </w:r>
      <w:r w:rsidRPr="00C30FD7">
        <w:t>PPMS</w:t>
      </w:r>
      <w:r w:rsidRPr="00165772">
        <w:t>), которая</w:t>
      </w:r>
      <w:r>
        <w:t xml:space="preserve"> позволяет</w:t>
      </w:r>
      <w:r w:rsidRPr="00165772">
        <w:t xml:space="preserve"> отчитывается о ходе достижения Результата 2 и подготовке отчетов </w:t>
      </w:r>
      <w:r w:rsidRPr="00224907">
        <w:t>ОРСП</w:t>
      </w:r>
      <w:r w:rsidRPr="00165772">
        <w:t>;</w:t>
      </w:r>
    </w:p>
    <w:p w14:paraId="1402B164"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 xml:space="preserve">В сотрудничестве с координатором </w:t>
      </w:r>
      <w:r w:rsidRPr="00C30FD7">
        <w:t>CRAVCD</w:t>
      </w:r>
      <w:r w:rsidRPr="00165772">
        <w:t xml:space="preserve"> проводить ежегодные обзоры кредитов </w:t>
      </w:r>
      <w:r>
        <w:t>УФИ</w:t>
      </w:r>
      <w:r w:rsidRPr="00165772">
        <w:t>, финансируемых в рамках проекта, для определения эффективности реализации и выгод, полученных заемщиками;</w:t>
      </w:r>
    </w:p>
    <w:p w14:paraId="465C16BB" w14:textId="77777777" w:rsidR="007D46D0" w:rsidRPr="00165772" w:rsidRDefault="007D46D0" w:rsidP="007D46D0">
      <w:pPr>
        <w:pStyle w:val="a5"/>
        <w:widowControl w:val="0"/>
        <w:numPr>
          <w:ilvl w:val="1"/>
          <w:numId w:val="54"/>
        </w:numPr>
        <w:autoSpaceDE w:val="0"/>
        <w:autoSpaceDN w:val="0"/>
        <w:ind w:left="567"/>
        <w:contextualSpacing w:val="0"/>
        <w:jc w:val="both"/>
      </w:pPr>
      <w:r w:rsidRPr="00165772">
        <w:t xml:space="preserve">Выполнять другие задачи по указанию директора </w:t>
      </w:r>
      <w:r w:rsidRPr="00224907">
        <w:t>ОРСП</w:t>
      </w:r>
      <w:r w:rsidRPr="00165772">
        <w:t xml:space="preserve"> и координатора </w:t>
      </w:r>
      <w:r w:rsidRPr="00C30FD7">
        <w:t>CRAVCD</w:t>
      </w:r>
      <w:r w:rsidRPr="00165772">
        <w:t>.</w:t>
      </w:r>
    </w:p>
    <w:p w14:paraId="67532A6B" w14:textId="57AD1BB7" w:rsidR="00CB0EB6" w:rsidRDefault="00CB0EB6" w:rsidP="007D46D0">
      <w:pPr>
        <w:pStyle w:val="a5"/>
        <w:widowControl w:val="0"/>
        <w:autoSpaceDE w:val="0"/>
        <w:autoSpaceDN w:val="0"/>
        <w:ind w:left="567"/>
        <w:contextualSpacing w:val="0"/>
        <w:jc w:val="both"/>
      </w:pPr>
    </w:p>
    <w:p w14:paraId="270D152C" w14:textId="3BF1FCB8" w:rsidR="007D46D0" w:rsidRDefault="007D46D0" w:rsidP="007D46D0">
      <w:pPr>
        <w:pStyle w:val="a5"/>
        <w:widowControl w:val="0"/>
        <w:autoSpaceDE w:val="0"/>
        <w:autoSpaceDN w:val="0"/>
        <w:ind w:left="567"/>
        <w:contextualSpacing w:val="0"/>
        <w:jc w:val="both"/>
      </w:pPr>
    </w:p>
    <w:p w14:paraId="322C8974" w14:textId="77777777" w:rsidR="00CB0EB6" w:rsidRDefault="00CB0EB6" w:rsidP="009B3804">
      <w:pPr>
        <w:pStyle w:val="a5"/>
        <w:tabs>
          <w:tab w:val="left" w:pos="473"/>
        </w:tabs>
        <w:ind w:left="0"/>
      </w:pPr>
    </w:p>
    <w:p w14:paraId="64F6E331" w14:textId="77777777" w:rsidR="00B575AB" w:rsidRPr="00B575AB" w:rsidRDefault="00B575AB" w:rsidP="00B575AB">
      <w:pPr>
        <w:pStyle w:val="a5"/>
        <w:numPr>
          <w:ilvl w:val="0"/>
          <w:numId w:val="1"/>
        </w:numPr>
        <w:spacing w:after="160" w:line="259" w:lineRule="auto"/>
        <w:rPr>
          <w:b/>
          <w:bCs/>
        </w:rPr>
      </w:pPr>
      <w:r w:rsidRPr="00B575AB">
        <w:rPr>
          <w:b/>
          <w:bCs/>
        </w:rPr>
        <w:t>Отчетность и процедура одобрения</w:t>
      </w:r>
    </w:p>
    <w:p w14:paraId="6E76BA2C" w14:textId="77777777" w:rsidR="00B575AB" w:rsidRPr="009B3804" w:rsidRDefault="00B575AB" w:rsidP="00B575AB">
      <w:pPr>
        <w:pStyle w:val="a5"/>
        <w:spacing w:after="160" w:line="259" w:lineRule="auto"/>
        <w:ind w:left="786"/>
      </w:pPr>
    </w:p>
    <w:p w14:paraId="5BD10EFD" w14:textId="25796EDD" w:rsidR="00B575AB" w:rsidRDefault="009B3804" w:rsidP="00E13A96">
      <w:pPr>
        <w:spacing w:after="160" w:line="259" w:lineRule="auto"/>
        <w:jc w:val="both"/>
      </w:pPr>
      <w:r w:rsidRPr="00EF4DF0">
        <w:t xml:space="preserve">Специалист по </w:t>
      </w:r>
      <w:r w:rsidR="00211E99">
        <w:t xml:space="preserve">развитию </w:t>
      </w:r>
      <w:r w:rsidR="007D46D0">
        <w:t>ЦДС</w:t>
      </w:r>
      <w:r w:rsidR="00211E99">
        <w:t xml:space="preserve"> </w:t>
      </w:r>
      <w:r w:rsidR="00EF4DF0" w:rsidRPr="00EF4DF0">
        <w:t>будет</w:t>
      </w:r>
      <w:r w:rsidR="00B575AB" w:rsidRPr="00EF4DF0">
        <w:t xml:space="preserve"> подотчетен </w:t>
      </w:r>
      <w:r w:rsidR="00160508" w:rsidRPr="00EF4DF0">
        <w:t>К</w:t>
      </w:r>
      <w:r w:rsidR="008C2BE7" w:rsidRPr="00EF4DF0">
        <w:t xml:space="preserve">оординатору проекта и </w:t>
      </w:r>
      <w:r w:rsidR="00160508" w:rsidRPr="00EF4DF0">
        <w:t>Д</w:t>
      </w:r>
      <w:r w:rsidR="00B575AB" w:rsidRPr="00EF4DF0">
        <w:t xml:space="preserve">иректору </w:t>
      </w:r>
      <w:r w:rsidR="001A3D50" w:rsidRPr="00EF4DF0">
        <w:t>ОРСП, который</w:t>
      </w:r>
      <w:r w:rsidR="00B575AB" w:rsidRPr="00EF4DF0">
        <w:t xml:space="preserve"> буд</w:t>
      </w:r>
      <w:r w:rsidR="001A3D50" w:rsidRPr="00EF4DF0">
        <w:t>е</w:t>
      </w:r>
      <w:r w:rsidR="00B575AB" w:rsidRPr="00EF4DF0">
        <w:t xml:space="preserve">т оценивать исполнение обязанностей данного </w:t>
      </w:r>
      <w:r w:rsidR="008C2BE7" w:rsidRPr="00EF4DF0">
        <w:t>специалиста</w:t>
      </w:r>
      <w:r w:rsidR="00B575AB" w:rsidRPr="00EF4DF0">
        <w:t>.</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lastRenderedPageBreak/>
        <w:t>Квалификационные требования</w:t>
      </w:r>
    </w:p>
    <w:p w14:paraId="7533418E" w14:textId="77777777" w:rsidR="002D62C3" w:rsidRDefault="002D62C3" w:rsidP="002D62C3">
      <w:pPr>
        <w:jc w:val="both"/>
        <w:rPr>
          <w:b/>
        </w:rPr>
      </w:pPr>
    </w:p>
    <w:p w14:paraId="18D4D1CA" w14:textId="6C4530B5" w:rsidR="00F014CD" w:rsidRDefault="007D46D0" w:rsidP="00F014CD">
      <w:pPr>
        <w:tabs>
          <w:tab w:val="left" w:pos="472"/>
        </w:tabs>
        <w:jc w:val="both"/>
      </w:pPr>
      <w:r w:rsidRPr="00EF4DF0">
        <w:t>Специалист по</w:t>
      </w:r>
      <w:r w:rsidR="00211E99" w:rsidRPr="00EF4DF0">
        <w:t xml:space="preserve"> </w:t>
      </w:r>
      <w:r w:rsidR="00211E99">
        <w:t xml:space="preserve">развитию </w:t>
      </w:r>
      <w:r>
        <w:t>ЦДС</w:t>
      </w:r>
      <w:r w:rsidR="00211E99">
        <w:t xml:space="preserve"> </w:t>
      </w:r>
      <w:r w:rsidR="00F014CD" w:rsidRPr="009F3B4B">
        <w:t>должны иметь</w:t>
      </w:r>
      <w:r w:rsidR="00F014CD">
        <w:t>:</w:t>
      </w:r>
      <w:r w:rsidR="00F014CD" w:rsidRPr="009F3B4B">
        <w:t xml:space="preserve"> </w:t>
      </w:r>
    </w:p>
    <w:p w14:paraId="47F8DA5C" w14:textId="77777777" w:rsidR="00CB0EB6" w:rsidRDefault="00CB0EB6" w:rsidP="00CB0EB6">
      <w:pPr>
        <w:pStyle w:val="a5"/>
        <w:tabs>
          <w:tab w:val="left" w:pos="472"/>
        </w:tabs>
        <w:jc w:val="both"/>
      </w:pPr>
    </w:p>
    <w:p w14:paraId="3952752E" w14:textId="4215B971" w:rsidR="007D46D0" w:rsidRDefault="007D46D0" w:rsidP="007D46D0">
      <w:pPr>
        <w:pStyle w:val="a5"/>
        <w:numPr>
          <w:ilvl w:val="0"/>
          <w:numId w:val="58"/>
        </w:numPr>
        <w:tabs>
          <w:tab w:val="left" w:pos="472"/>
        </w:tabs>
        <w:jc w:val="both"/>
      </w:pPr>
      <w:r>
        <w:t xml:space="preserve">    </w:t>
      </w:r>
      <w:r w:rsidR="004D0A16">
        <w:t>В</w:t>
      </w:r>
      <w:r w:rsidRPr="00B30C12">
        <w:t xml:space="preserve">ысшее образование в области экономики сельского хозяйства или смежных областях из признанного учреждения (например, Кыргызского национального аграрного университета). </w:t>
      </w:r>
    </w:p>
    <w:p w14:paraId="1EE2336E" w14:textId="5E93E115" w:rsidR="007D46D0" w:rsidRDefault="007D46D0" w:rsidP="007D46D0">
      <w:pPr>
        <w:pStyle w:val="a5"/>
        <w:numPr>
          <w:ilvl w:val="0"/>
          <w:numId w:val="58"/>
        </w:numPr>
        <w:tabs>
          <w:tab w:val="left" w:pos="472"/>
        </w:tabs>
        <w:jc w:val="both"/>
      </w:pPr>
      <w:r>
        <w:t xml:space="preserve">    </w:t>
      </w:r>
      <w:r w:rsidRPr="00B30C12">
        <w:t xml:space="preserve">Специалист </w:t>
      </w:r>
      <w:r w:rsidR="004D0A16">
        <w:t xml:space="preserve">по развитию ЦДС </w:t>
      </w:r>
      <w:r w:rsidRPr="00B30C12">
        <w:t xml:space="preserve">должен иметь 10-летний опыт работы в области развития цепочки создания стоимости, либо на частных предприятиях, либо в государственных программах, либо в программах развития, финансируемых на многосторонней основе. </w:t>
      </w:r>
    </w:p>
    <w:p w14:paraId="67D1CDD7" w14:textId="227ABBF4" w:rsidR="007D46D0" w:rsidRDefault="007D46D0" w:rsidP="007D46D0">
      <w:pPr>
        <w:pStyle w:val="a5"/>
        <w:numPr>
          <w:ilvl w:val="0"/>
          <w:numId w:val="58"/>
        </w:numPr>
        <w:tabs>
          <w:tab w:val="left" w:pos="472"/>
        </w:tabs>
        <w:jc w:val="both"/>
      </w:pPr>
      <w:r>
        <w:t xml:space="preserve">    </w:t>
      </w:r>
      <w:r w:rsidRPr="00B30C12">
        <w:t xml:space="preserve">Специалист </w:t>
      </w:r>
      <w:r w:rsidR="004D0A16">
        <w:t xml:space="preserve">по развитию ЦДС </w:t>
      </w:r>
      <w:r w:rsidRPr="00B30C12">
        <w:t xml:space="preserve">должен свободно владеть русским и кыргызским языками. </w:t>
      </w:r>
    </w:p>
    <w:p w14:paraId="153E1D41" w14:textId="5E4CC45B" w:rsidR="007D46D0" w:rsidRDefault="007D46D0" w:rsidP="007D46D0">
      <w:pPr>
        <w:pStyle w:val="a5"/>
        <w:numPr>
          <w:ilvl w:val="0"/>
          <w:numId w:val="58"/>
        </w:numPr>
        <w:tabs>
          <w:tab w:val="left" w:pos="472"/>
        </w:tabs>
        <w:jc w:val="both"/>
      </w:pPr>
      <w:r>
        <w:t xml:space="preserve">    </w:t>
      </w:r>
      <w:r w:rsidRPr="00B30C12">
        <w:t xml:space="preserve">Специалист </w:t>
      </w:r>
      <w:r w:rsidR="004D0A16">
        <w:t xml:space="preserve">по развитию ЦДС </w:t>
      </w:r>
      <w:r w:rsidRPr="00B30C12">
        <w:t xml:space="preserve">должен быть в состоянии продемонстрировать сильные аналитические навыки в интерпретации исследований цепочки создания стоимости, проведенных в Кыргызстане за последние 10 лет. </w:t>
      </w:r>
    </w:p>
    <w:p w14:paraId="5C6A5AE1" w14:textId="13D8DBE1" w:rsidR="007D46D0" w:rsidRPr="00B30C12" w:rsidRDefault="007D46D0" w:rsidP="007D46D0">
      <w:pPr>
        <w:pStyle w:val="a5"/>
        <w:numPr>
          <w:ilvl w:val="0"/>
          <w:numId w:val="58"/>
        </w:numPr>
        <w:tabs>
          <w:tab w:val="left" w:pos="472"/>
        </w:tabs>
        <w:jc w:val="both"/>
      </w:pPr>
      <w:r>
        <w:t xml:space="preserve">    </w:t>
      </w:r>
      <w:r w:rsidRPr="00B30C12">
        <w:t>Он или она также должны иметь навыки связей с общественностью.</w:t>
      </w:r>
    </w:p>
    <w:p w14:paraId="48232A55" w14:textId="51ECFF9E" w:rsidR="00CB0EB6" w:rsidRDefault="00CB0EB6" w:rsidP="00CB0EB6">
      <w:pPr>
        <w:pStyle w:val="a5"/>
        <w:tabs>
          <w:tab w:val="left" w:pos="472"/>
        </w:tabs>
        <w:jc w:val="both"/>
      </w:pPr>
      <w:r>
        <w:t xml:space="preserve">    </w:t>
      </w:r>
    </w:p>
    <w:p w14:paraId="0C17443E" w14:textId="73A1AAF4" w:rsidR="007D46D0" w:rsidRDefault="007D46D0" w:rsidP="00CB0EB6">
      <w:pPr>
        <w:pStyle w:val="a5"/>
        <w:tabs>
          <w:tab w:val="left" w:pos="472"/>
        </w:tabs>
        <w:jc w:val="both"/>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7090" w14:textId="77777777" w:rsidR="00871D6E" w:rsidRDefault="00871D6E" w:rsidP="00807939">
      <w:r>
        <w:separator/>
      </w:r>
    </w:p>
  </w:endnote>
  <w:endnote w:type="continuationSeparator" w:id="0">
    <w:p w14:paraId="1613C8DC" w14:textId="77777777" w:rsidR="00871D6E" w:rsidRDefault="00871D6E"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174B3" w14:textId="77777777" w:rsidR="00871D6E" w:rsidRDefault="00871D6E" w:rsidP="00807939">
      <w:r>
        <w:separator/>
      </w:r>
    </w:p>
  </w:footnote>
  <w:footnote w:type="continuationSeparator" w:id="0">
    <w:p w14:paraId="4ED35BB7" w14:textId="77777777" w:rsidR="00871D6E" w:rsidRDefault="00871D6E"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9AA011D"/>
    <w:multiLevelType w:val="hybridMultilevel"/>
    <w:tmpl w:val="B2342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6"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7" w15:restartNumberingAfterBreak="0">
    <w:nsid w:val="48DC6408"/>
    <w:multiLevelType w:val="hybridMultilevel"/>
    <w:tmpl w:val="7FE6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3"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50"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1"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01408830">
    <w:abstractNumId w:val="1"/>
  </w:num>
  <w:num w:numId="2" w16cid:durableId="543641960">
    <w:abstractNumId w:val="14"/>
  </w:num>
  <w:num w:numId="3" w16cid:durableId="281962888">
    <w:abstractNumId w:val="30"/>
  </w:num>
  <w:num w:numId="4" w16cid:durableId="411463448">
    <w:abstractNumId w:val="27"/>
  </w:num>
  <w:num w:numId="5" w16cid:durableId="1933968908">
    <w:abstractNumId w:val="35"/>
  </w:num>
  <w:num w:numId="6" w16cid:durableId="706682145">
    <w:abstractNumId w:val="6"/>
  </w:num>
  <w:num w:numId="7" w16cid:durableId="1039890791">
    <w:abstractNumId w:val="34"/>
  </w:num>
  <w:num w:numId="8" w16cid:durableId="500318938">
    <w:abstractNumId w:val="20"/>
  </w:num>
  <w:num w:numId="9" w16cid:durableId="376852381">
    <w:abstractNumId w:val="2"/>
  </w:num>
  <w:num w:numId="10" w16cid:durableId="1737312664">
    <w:abstractNumId w:val="45"/>
  </w:num>
  <w:num w:numId="11" w16cid:durableId="153567650">
    <w:abstractNumId w:val="48"/>
  </w:num>
  <w:num w:numId="12" w16cid:durableId="1681466498">
    <w:abstractNumId w:val="26"/>
  </w:num>
  <w:num w:numId="13" w16cid:durableId="1440102847">
    <w:abstractNumId w:val="51"/>
  </w:num>
  <w:num w:numId="14" w16cid:durableId="276523659">
    <w:abstractNumId w:val="5"/>
  </w:num>
  <w:num w:numId="15" w16cid:durableId="323513850">
    <w:abstractNumId w:val="55"/>
  </w:num>
  <w:num w:numId="16" w16cid:durableId="1436562066">
    <w:abstractNumId w:val="41"/>
  </w:num>
  <w:num w:numId="17" w16cid:durableId="977950524">
    <w:abstractNumId w:val="9"/>
  </w:num>
  <w:num w:numId="18" w16cid:durableId="330110401">
    <w:abstractNumId w:val="10"/>
  </w:num>
  <w:num w:numId="19" w16cid:durableId="821891780">
    <w:abstractNumId w:val="28"/>
  </w:num>
  <w:num w:numId="20" w16cid:durableId="1537158849">
    <w:abstractNumId w:val="56"/>
  </w:num>
  <w:num w:numId="21" w16cid:durableId="1262643101">
    <w:abstractNumId w:val="39"/>
  </w:num>
  <w:num w:numId="22" w16cid:durableId="1711688005">
    <w:abstractNumId w:val="52"/>
  </w:num>
  <w:num w:numId="23" w16cid:durableId="1936667668">
    <w:abstractNumId w:val="18"/>
  </w:num>
  <w:num w:numId="24" w16cid:durableId="2060854544">
    <w:abstractNumId w:val="23"/>
  </w:num>
  <w:num w:numId="25" w16cid:durableId="1900240059">
    <w:abstractNumId w:val="13"/>
  </w:num>
  <w:num w:numId="26" w16cid:durableId="418716617">
    <w:abstractNumId w:val="15"/>
  </w:num>
  <w:num w:numId="27" w16cid:durableId="676470204">
    <w:abstractNumId w:val="40"/>
  </w:num>
  <w:num w:numId="28" w16cid:durableId="46341799">
    <w:abstractNumId w:val="47"/>
  </w:num>
  <w:num w:numId="29" w16cid:durableId="1714579090">
    <w:abstractNumId w:val="36"/>
  </w:num>
  <w:num w:numId="30" w16cid:durableId="1224759272">
    <w:abstractNumId w:val="17"/>
  </w:num>
  <w:num w:numId="31" w16cid:durableId="967321152">
    <w:abstractNumId w:val="54"/>
  </w:num>
  <w:num w:numId="32" w16cid:durableId="1464543412">
    <w:abstractNumId w:val="19"/>
  </w:num>
  <w:num w:numId="33" w16cid:durableId="1294747918">
    <w:abstractNumId w:val="42"/>
  </w:num>
  <w:num w:numId="34" w16cid:durableId="205483383">
    <w:abstractNumId w:val="11"/>
  </w:num>
  <w:num w:numId="35" w16cid:durableId="1166439338">
    <w:abstractNumId w:val="50"/>
  </w:num>
  <w:num w:numId="36" w16cid:durableId="1105534511">
    <w:abstractNumId w:val="44"/>
  </w:num>
  <w:num w:numId="37" w16cid:durableId="883830481">
    <w:abstractNumId w:val="24"/>
  </w:num>
  <w:num w:numId="38" w16cid:durableId="1254972301">
    <w:abstractNumId w:val="22"/>
  </w:num>
  <w:num w:numId="39" w16cid:durableId="386730260">
    <w:abstractNumId w:val="38"/>
  </w:num>
  <w:num w:numId="40" w16cid:durableId="2077975237">
    <w:abstractNumId w:val="16"/>
  </w:num>
  <w:num w:numId="41" w16cid:durableId="459567668">
    <w:abstractNumId w:val="12"/>
  </w:num>
  <w:num w:numId="42" w16cid:durableId="2116290478">
    <w:abstractNumId w:val="4"/>
  </w:num>
  <w:num w:numId="43" w16cid:durableId="6150680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8460013">
    <w:abstractNumId w:val="33"/>
  </w:num>
  <w:num w:numId="45" w16cid:durableId="1222715775">
    <w:abstractNumId w:val="3"/>
  </w:num>
  <w:num w:numId="46" w16cid:durableId="113600756">
    <w:abstractNumId w:val="7"/>
  </w:num>
  <w:num w:numId="47" w16cid:durableId="1654947345">
    <w:abstractNumId w:val="25"/>
  </w:num>
  <w:num w:numId="48" w16cid:durableId="393091655">
    <w:abstractNumId w:val="8"/>
  </w:num>
  <w:num w:numId="49" w16cid:durableId="739671211">
    <w:abstractNumId w:val="43"/>
  </w:num>
  <w:num w:numId="50" w16cid:durableId="1346398552">
    <w:abstractNumId w:val="21"/>
  </w:num>
  <w:num w:numId="51" w16cid:durableId="2134787101">
    <w:abstractNumId w:val="0"/>
  </w:num>
  <w:num w:numId="52" w16cid:durableId="1944847440">
    <w:abstractNumId w:val="57"/>
  </w:num>
  <w:num w:numId="53" w16cid:durableId="776413366">
    <w:abstractNumId w:val="29"/>
  </w:num>
  <w:num w:numId="54" w16cid:durableId="194923544">
    <w:abstractNumId w:val="49"/>
  </w:num>
  <w:num w:numId="55" w16cid:durableId="811362050">
    <w:abstractNumId w:val="46"/>
  </w:num>
  <w:num w:numId="56" w16cid:durableId="1617563074">
    <w:abstractNumId w:val="53"/>
  </w:num>
  <w:num w:numId="57" w16cid:durableId="1087115013">
    <w:abstractNumId w:val="31"/>
  </w:num>
  <w:num w:numId="58" w16cid:durableId="61104092">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075DF"/>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1E99"/>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399E"/>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0A16"/>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B8A"/>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46D0"/>
    <w:rsid w:val="007D57B8"/>
    <w:rsid w:val="007D7011"/>
    <w:rsid w:val="007E2F16"/>
    <w:rsid w:val="007E3E4C"/>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1D6E"/>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6428"/>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5"/>
    <w:rsid w:val="009B2A48"/>
    <w:rsid w:val="009B3804"/>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5B2"/>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0F6"/>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0EB6"/>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EF4DF0"/>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F98C-92EF-4FA5-91B8-2E195790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2025-06-27T07:30:00Z</dcterms:created>
  <dcterms:modified xsi:type="dcterms:W3CDTF">2025-06-27T07:30:00Z</dcterms:modified>
</cp:coreProperties>
</file>