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F1806" w14:textId="77777777" w:rsidR="00054397" w:rsidRPr="008441AF" w:rsidRDefault="00054397" w:rsidP="00054397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</w:rPr>
      </w:pPr>
      <w:r w:rsidRPr="008441AF">
        <w:rPr>
          <w:rFonts w:ascii="Times New Roman" w:hAnsi="Times New Roman"/>
          <w:b/>
        </w:rPr>
        <w:t>КЫРГЫЗСКАЯ РЕСПУБЛИКА</w:t>
      </w:r>
    </w:p>
    <w:p w14:paraId="3A796896" w14:textId="77777777" w:rsidR="00054397" w:rsidRPr="008441AF" w:rsidRDefault="00054397" w:rsidP="00054397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 w:rsidRPr="008441AF">
        <w:rPr>
          <w:rFonts w:ascii="Times New Roman" w:hAnsi="Times New Roman"/>
          <w:b/>
        </w:rPr>
        <w:t>ПРОЕКТ «ПОВЫШЕНИЕ УСТОЙЧИВОСТИ К РИСКАМ СТИХИЙНЫХ БЕДСТВИЙ В КЫРГЫЗСТАНЕ»</w:t>
      </w:r>
      <w:r>
        <w:rPr>
          <w:rFonts w:ascii="Times New Roman" w:hAnsi="Times New Roman"/>
          <w:b/>
        </w:rPr>
        <w:t>. ДОПОЛНИТЕЛЬНОЕ ФИНАНСИРОВАНИЕ</w:t>
      </w:r>
    </w:p>
    <w:p w14:paraId="48F4C12C" w14:textId="77777777" w:rsidR="00041392" w:rsidRPr="00041392" w:rsidRDefault="00041392" w:rsidP="00041392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outlineLvl w:val="0"/>
        <w:rPr>
          <w:rFonts w:ascii="Times New Roman" w:eastAsia="Arial Unicode MS" w:hAnsi="Times New Roman" w:cs="Arial Unicode MS"/>
          <w:color w:val="000000"/>
          <w:kern w:val="0"/>
          <w:position w:val="-2"/>
          <w:u w:color="000000"/>
          <w:bdr w:val="nil"/>
          <w:lang w:eastAsia="ru-RU"/>
          <w14:ligatures w14:val="none"/>
        </w:rPr>
      </w:pPr>
    </w:p>
    <w:p w14:paraId="5300FA18" w14:textId="4EA54DDB" w:rsidR="00504B0F" w:rsidRPr="00041392" w:rsidRDefault="00504B0F" w:rsidP="00504B0F">
      <w:pPr>
        <w:spacing w:after="120" w:line="259" w:lineRule="auto"/>
        <w:jc w:val="center"/>
        <w:rPr>
          <w:rFonts w:ascii="Times New Roman" w:eastAsia="DengXian" w:hAnsi="Times New Roman" w:cs="Times New Roman"/>
          <w:b/>
          <w:kern w:val="0"/>
          <w14:ligatures w14:val="none"/>
        </w:rPr>
      </w:pPr>
      <w:r w:rsidRPr="00041392">
        <w:rPr>
          <w:rFonts w:ascii="Times New Roman" w:eastAsia="DengXian" w:hAnsi="Times New Roman" w:cs="Times New Roman"/>
          <w:b/>
          <w:kern w:val="0"/>
          <w14:ligatures w14:val="none"/>
        </w:rPr>
        <w:t>ТЕХНИЧЕСКОЕ ЗАДАНИЕ</w:t>
      </w:r>
    </w:p>
    <w:p w14:paraId="70A39185" w14:textId="4F61008B" w:rsidR="00041392" w:rsidRPr="00041392" w:rsidRDefault="00504B0F" w:rsidP="00041392">
      <w:pPr>
        <w:spacing w:after="120" w:line="259" w:lineRule="auto"/>
        <w:jc w:val="center"/>
        <w:rPr>
          <w:rFonts w:ascii="Times New Roman" w:eastAsia="DengXian" w:hAnsi="Times New Roman" w:cs="Times New Roman"/>
          <w:b/>
          <w:kern w:val="0"/>
          <w14:ligatures w14:val="none"/>
        </w:rPr>
      </w:pPr>
      <w:r w:rsidRPr="00504B0F">
        <w:rPr>
          <w:rFonts w:ascii="Times New Roman" w:eastAsia="DengXian" w:hAnsi="Times New Roman" w:cs="Times New Roman"/>
          <w:b/>
          <w:bCs/>
          <w:kern w:val="0"/>
          <w14:ligatures w14:val="none"/>
        </w:rPr>
        <w:t xml:space="preserve">Консультант в области </w:t>
      </w:r>
      <w:r w:rsidR="000E7EB0">
        <w:rPr>
          <w:rFonts w:ascii="Times New Roman" w:eastAsia="DengXian" w:hAnsi="Times New Roman" w:cs="Times New Roman"/>
          <w:b/>
          <w:bCs/>
          <w:kern w:val="0"/>
          <w14:ligatures w14:val="none"/>
        </w:rPr>
        <w:t xml:space="preserve">разработки государственных стратегических документов </w:t>
      </w:r>
    </w:p>
    <w:p w14:paraId="639DE4C3" w14:textId="77777777" w:rsidR="00041392" w:rsidRPr="00041392" w:rsidRDefault="00041392" w:rsidP="00041392">
      <w:pPr>
        <w:spacing w:after="120" w:line="259" w:lineRule="auto"/>
        <w:jc w:val="both"/>
        <w:rPr>
          <w:rFonts w:ascii="Times New Roman" w:eastAsia="DengXian" w:hAnsi="Times New Roman" w:cs="Times New Roman"/>
          <w:kern w:val="0"/>
          <w14:ligatures w14:val="none"/>
        </w:rPr>
      </w:pPr>
    </w:p>
    <w:p w14:paraId="3B5DEB06" w14:textId="77777777" w:rsidR="00041392" w:rsidRPr="00041392" w:rsidRDefault="00041392" w:rsidP="00054397">
      <w:pPr>
        <w:spacing w:before="200" w:after="200" w:line="259" w:lineRule="auto"/>
        <w:ind w:left="720" w:hanging="720"/>
        <w:contextualSpacing/>
        <w:jc w:val="center"/>
        <w:outlineLvl w:val="0"/>
        <w:rPr>
          <w:rFonts w:ascii="Times New Roman" w:eastAsia="DengXian" w:hAnsi="Times New Roman" w:cs="Times New Roman"/>
          <w:b/>
          <w:caps/>
          <w:kern w:val="0"/>
          <w14:ligatures w14:val="none"/>
        </w:rPr>
      </w:pPr>
      <w:r w:rsidRPr="00041392">
        <w:rPr>
          <w:rFonts w:ascii="Times New Roman" w:eastAsia="DengXian" w:hAnsi="Times New Roman" w:cs="Times New Roman"/>
          <w:b/>
          <w:caps/>
          <w:kern w:val="0"/>
          <w14:ligatures w14:val="none"/>
        </w:rPr>
        <w:t>ОБЩАЯ ИНФОРМАЦИЯ</w:t>
      </w:r>
    </w:p>
    <w:p w14:paraId="0EAAA31E" w14:textId="173B801F" w:rsidR="0017486F" w:rsidRPr="00041392" w:rsidRDefault="0017486F" w:rsidP="0017486F">
      <w:pPr>
        <w:spacing w:after="0" w:line="259" w:lineRule="auto"/>
        <w:jc w:val="both"/>
        <w:rPr>
          <w:rFonts w:ascii="Times New Roman" w:eastAsia="DengXian" w:hAnsi="Times New Roman" w:cs="Times New Roman"/>
          <w:kern w:val="0"/>
          <w14:ligatures w14:val="none"/>
        </w:rPr>
      </w:pPr>
      <w:r w:rsidRPr="00041392">
        <w:rPr>
          <w:rFonts w:ascii="Times New Roman" w:eastAsia="DengXian" w:hAnsi="Times New Roman" w:cs="Times New Roman"/>
          <w:kern w:val="0"/>
          <w14:ligatures w14:val="none"/>
        </w:rPr>
        <w:t xml:space="preserve">В </w:t>
      </w:r>
      <w:r w:rsidRPr="006B22A5">
        <w:rPr>
          <w:rFonts w:ascii="Times New Roman" w:eastAsia="DengXian" w:hAnsi="Times New Roman" w:cs="Times New Roman"/>
          <w:kern w:val="0"/>
          <w14:ligatures w14:val="none"/>
        </w:rPr>
        <w:t xml:space="preserve">рамках </w:t>
      </w:r>
      <w:r w:rsidR="00E37037" w:rsidRPr="006B22A5">
        <w:rPr>
          <w:rFonts w:ascii="Times New Roman" w:eastAsia="DengXian" w:hAnsi="Times New Roman" w:cs="Times New Roman"/>
          <w:kern w:val="0"/>
          <w14:ligatures w14:val="none"/>
        </w:rPr>
        <w:t xml:space="preserve">Программы </w:t>
      </w:r>
      <w:r w:rsidR="00E37037" w:rsidRPr="00CB231E">
        <w:rPr>
          <w:rFonts w:ascii="Times New Roman" w:hAnsi="Times New Roman" w:cs="Times New Roman"/>
        </w:rPr>
        <w:t xml:space="preserve">Правительства Кыргызской Республики "Безопасные школы и дошкольные образовательные организации в Кыргызской Республике на 2015-2024 годы", утвержденной постановлением Правительства Кыргызской Республики от 31 июля 2015 года № 551 </w:t>
      </w:r>
      <w:r w:rsidRPr="00041392">
        <w:rPr>
          <w:rFonts w:ascii="Times New Roman" w:eastAsia="DengXian" w:hAnsi="Times New Roman" w:cs="Times New Roman"/>
          <w:kern w:val="0"/>
          <w14:ligatures w14:val="none"/>
        </w:rPr>
        <w:t>Правительство Кыргызской Республики реализует проект «Повышение устойчивости к рискам стихийных бедствий в Кыргызстане» (ERIK) (20 млн. долларов США) и осваивает его дополнительное финансирование (55 млн. долларов США)</w:t>
      </w:r>
      <w:r w:rsidR="00615685">
        <w:rPr>
          <w:rFonts w:ascii="Times New Roman" w:eastAsia="DengXian" w:hAnsi="Times New Roman" w:cs="Times New Roman"/>
          <w:kern w:val="0"/>
          <w14:ligatures w14:val="none"/>
        </w:rPr>
        <w:t xml:space="preserve">, включая </w:t>
      </w:r>
      <w:r w:rsidRPr="00041392">
        <w:rPr>
          <w:rFonts w:ascii="Times New Roman" w:eastAsia="DengXian" w:hAnsi="Times New Roman" w:cs="Times New Roman"/>
          <w:kern w:val="0"/>
          <w14:ligatures w14:val="none"/>
        </w:rPr>
        <w:t xml:space="preserve"> Компонент 2, направленны</w:t>
      </w:r>
      <w:r w:rsidR="00615685">
        <w:rPr>
          <w:rFonts w:ascii="Times New Roman" w:eastAsia="DengXian" w:hAnsi="Times New Roman" w:cs="Times New Roman"/>
          <w:kern w:val="0"/>
          <w14:ligatures w14:val="none"/>
        </w:rPr>
        <w:t>й</w:t>
      </w:r>
      <w:r w:rsidRPr="00041392">
        <w:rPr>
          <w:rFonts w:ascii="Times New Roman" w:eastAsia="DengXian" w:hAnsi="Times New Roman" w:cs="Times New Roman"/>
          <w:kern w:val="0"/>
          <w14:ligatures w14:val="none"/>
        </w:rPr>
        <w:t xml:space="preserve"> на улучшение безопасности и функциональных условий путем вмешательства в </w:t>
      </w:r>
      <w:r w:rsidR="00615685">
        <w:rPr>
          <w:rFonts w:ascii="Times New Roman" w:eastAsia="DengXian" w:hAnsi="Times New Roman" w:cs="Times New Roman"/>
          <w:kern w:val="0"/>
          <w14:ligatures w14:val="none"/>
        </w:rPr>
        <w:t xml:space="preserve">инфраструктуру </w:t>
      </w:r>
      <w:r w:rsidRPr="00041392">
        <w:rPr>
          <w:rFonts w:ascii="Times New Roman" w:eastAsia="DengXian" w:hAnsi="Times New Roman" w:cs="Times New Roman"/>
          <w:kern w:val="0"/>
          <w14:ligatures w14:val="none"/>
        </w:rPr>
        <w:t xml:space="preserve">40 приоритетных школ. При технической помощи Всемирного банка, наряду с реализацией проекта ERIK и его дополнительным финансированием, стратегия вмешательства до сих пор была сосредоточена на удовлетворении потребностей различных уязвимых типов школьных зданий таким образом, чтобы ее можно было воспроизвести по всей стране, и поддерживать определение приоритетов и отбор школ, подлежащих вмешательству. На данный момент </w:t>
      </w:r>
      <w:r>
        <w:rPr>
          <w:rFonts w:ascii="Times New Roman" w:eastAsia="DengXian" w:hAnsi="Times New Roman" w:cs="Times New Roman"/>
          <w:kern w:val="0"/>
          <w14:ligatures w14:val="none"/>
        </w:rPr>
        <w:t>в рамках проекта</w:t>
      </w:r>
      <w:r w:rsidR="00615685">
        <w:rPr>
          <w:rFonts w:ascii="Times New Roman" w:eastAsia="DengXian" w:hAnsi="Times New Roman" w:cs="Times New Roman"/>
          <w:kern w:val="0"/>
          <w14:ligatures w14:val="none"/>
        </w:rPr>
        <w:t>,</w:t>
      </w:r>
      <w:r w:rsidRPr="00041392">
        <w:rPr>
          <w:rFonts w:ascii="Times New Roman" w:eastAsia="DengXian" w:hAnsi="Times New Roman" w:cs="Times New Roman"/>
          <w:kern w:val="0"/>
          <w14:ligatures w14:val="none"/>
        </w:rPr>
        <w:t xml:space="preserve"> </w:t>
      </w:r>
      <w:r>
        <w:rPr>
          <w:rFonts w:ascii="Times New Roman" w:eastAsia="DengXian" w:hAnsi="Times New Roman" w:cs="Times New Roman"/>
          <w:kern w:val="0"/>
          <w14:ligatures w14:val="none"/>
        </w:rPr>
        <w:t xml:space="preserve">после проведения </w:t>
      </w:r>
      <w:r w:rsidRPr="00041392">
        <w:rPr>
          <w:rFonts w:ascii="Times New Roman" w:eastAsia="DengXian" w:hAnsi="Times New Roman" w:cs="Times New Roman"/>
          <w:kern w:val="0"/>
          <w14:ligatures w14:val="none"/>
        </w:rPr>
        <w:t>технико-экономического обоснования и детального проектирования</w:t>
      </w:r>
      <w:r w:rsidR="00615685">
        <w:rPr>
          <w:rFonts w:ascii="Times New Roman" w:eastAsia="DengXian" w:hAnsi="Times New Roman" w:cs="Times New Roman"/>
          <w:kern w:val="0"/>
          <w14:ligatures w14:val="none"/>
        </w:rPr>
        <w:t>,</w:t>
      </w:r>
      <w:r>
        <w:rPr>
          <w:rFonts w:ascii="Times New Roman" w:eastAsia="DengXian" w:hAnsi="Times New Roman" w:cs="Times New Roman"/>
          <w:kern w:val="0"/>
          <w14:ligatures w14:val="none"/>
        </w:rPr>
        <w:t xml:space="preserve"> </w:t>
      </w:r>
      <w:r w:rsidRPr="00041392">
        <w:rPr>
          <w:rFonts w:ascii="Times New Roman" w:eastAsia="DengXian" w:hAnsi="Times New Roman" w:cs="Times New Roman"/>
          <w:kern w:val="0"/>
          <w14:ligatures w14:val="none"/>
        </w:rPr>
        <w:t>1</w:t>
      </w:r>
      <w:r>
        <w:rPr>
          <w:rFonts w:ascii="Times New Roman" w:eastAsia="DengXian" w:hAnsi="Times New Roman" w:cs="Times New Roman"/>
          <w:kern w:val="0"/>
          <w14:ligatures w14:val="none"/>
        </w:rPr>
        <w:t>5</w:t>
      </w:r>
      <w:r w:rsidRPr="00041392">
        <w:rPr>
          <w:rFonts w:ascii="Times New Roman" w:eastAsia="DengXian" w:hAnsi="Times New Roman" w:cs="Times New Roman"/>
          <w:kern w:val="0"/>
          <w14:ligatures w14:val="none"/>
        </w:rPr>
        <w:t xml:space="preserve"> школ находятся </w:t>
      </w:r>
      <w:r>
        <w:rPr>
          <w:rFonts w:ascii="Times New Roman" w:eastAsia="DengXian" w:hAnsi="Times New Roman" w:cs="Times New Roman"/>
          <w:kern w:val="0"/>
          <w14:ligatures w14:val="none"/>
        </w:rPr>
        <w:t>в активной стадии строительства</w:t>
      </w:r>
      <w:r w:rsidRPr="00041392">
        <w:rPr>
          <w:rFonts w:ascii="Times New Roman" w:eastAsia="DengXian" w:hAnsi="Times New Roman" w:cs="Times New Roman"/>
          <w:kern w:val="0"/>
          <w14:ligatures w14:val="none"/>
        </w:rPr>
        <w:t xml:space="preserve">. Кроме того, еще </w:t>
      </w:r>
      <w:r>
        <w:rPr>
          <w:rFonts w:ascii="Times New Roman" w:eastAsia="DengXian" w:hAnsi="Times New Roman" w:cs="Times New Roman"/>
          <w:kern w:val="0"/>
          <w14:ligatures w14:val="none"/>
        </w:rPr>
        <w:t>25</w:t>
      </w:r>
      <w:r w:rsidRPr="00041392">
        <w:rPr>
          <w:rFonts w:ascii="Times New Roman" w:eastAsia="DengXian" w:hAnsi="Times New Roman" w:cs="Times New Roman"/>
          <w:kern w:val="0"/>
          <w14:ligatures w14:val="none"/>
        </w:rPr>
        <w:t xml:space="preserve"> школ были определены в качестве приоритетных Отделом реализации проекта (ОРП) при Министерстве чрезвычайных ситуаций и утверждены Министерством </w:t>
      </w:r>
      <w:r>
        <w:rPr>
          <w:rFonts w:ascii="Times New Roman" w:eastAsia="DengXian" w:hAnsi="Times New Roman" w:cs="Times New Roman"/>
          <w:kern w:val="0"/>
          <w14:ligatures w14:val="none"/>
        </w:rPr>
        <w:t>просвещения КР</w:t>
      </w:r>
      <w:r w:rsidRPr="00041392">
        <w:rPr>
          <w:rFonts w:ascii="Times New Roman" w:eastAsia="DengXian" w:hAnsi="Times New Roman" w:cs="Times New Roman"/>
          <w:kern w:val="0"/>
          <w14:ligatures w14:val="none"/>
        </w:rPr>
        <w:t>,</w:t>
      </w:r>
      <w:r>
        <w:rPr>
          <w:rFonts w:ascii="Times New Roman" w:eastAsia="DengXian" w:hAnsi="Times New Roman" w:cs="Times New Roman"/>
          <w:kern w:val="0"/>
          <w14:ligatures w14:val="none"/>
        </w:rPr>
        <w:t xml:space="preserve"> по которым также разрабатывается детальное проектирование.</w:t>
      </w:r>
    </w:p>
    <w:p w14:paraId="43405FA2" w14:textId="77777777" w:rsidR="0017486F" w:rsidRPr="002B18E7" w:rsidRDefault="0017486F" w:rsidP="0017486F">
      <w:pPr>
        <w:spacing w:after="0" w:line="259" w:lineRule="auto"/>
        <w:jc w:val="both"/>
        <w:rPr>
          <w:rFonts w:ascii="Times New Roman" w:eastAsia="DengXian" w:hAnsi="Times New Roman" w:cs="Times New Roman"/>
          <w:kern w:val="0"/>
          <w14:ligatures w14:val="none"/>
        </w:rPr>
      </w:pPr>
    </w:p>
    <w:p w14:paraId="17A1AA5D" w14:textId="664FB399" w:rsidR="0017486F" w:rsidRDefault="0017486F" w:rsidP="0017486F">
      <w:pPr>
        <w:spacing w:line="276" w:lineRule="auto"/>
        <w:jc w:val="both"/>
        <w:rPr>
          <w:rFonts w:ascii="Times New Roman" w:hAnsi="Times New Roman" w:cs="Times New Roman"/>
        </w:rPr>
      </w:pPr>
      <w:r w:rsidRPr="002B18E7">
        <w:rPr>
          <w:rFonts w:ascii="Times New Roman" w:hAnsi="Times New Roman" w:cs="Times New Roman"/>
        </w:rPr>
        <w:t>В октябре 2024 года со стороны Всемирного Банка в адрес Кабинета Министров КР был направлен Технический отчет «Рекомендации по улучшению школьной инфраструктуры в Кыргызской Республике», разработанный в рамках проекта «Повышение устойчивости к рискам стихийных бедствий в Кыргызстане» (ERIK) командой Всемирного банка в тесном сотрудничестве с Министерством образования и науки</w:t>
      </w:r>
      <w:r w:rsidR="00615685">
        <w:rPr>
          <w:rFonts w:ascii="Times New Roman" w:hAnsi="Times New Roman" w:cs="Times New Roman"/>
        </w:rPr>
        <w:t xml:space="preserve"> КР</w:t>
      </w:r>
      <w:r w:rsidRPr="002B18E7">
        <w:rPr>
          <w:rFonts w:ascii="Times New Roman" w:hAnsi="Times New Roman" w:cs="Times New Roman"/>
        </w:rPr>
        <w:t xml:space="preserve">, Министерством чрезвычайных ситуаций </w:t>
      </w:r>
      <w:r w:rsidR="00615685">
        <w:rPr>
          <w:rFonts w:ascii="Times New Roman" w:hAnsi="Times New Roman" w:cs="Times New Roman"/>
        </w:rPr>
        <w:t xml:space="preserve">КР </w:t>
      </w:r>
      <w:r w:rsidRPr="002B18E7">
        <w:rPr>
          <w:rFonts w:ascii="Times New Roman" w:hAnsi="Times New Roman" w:cs="Times New Roman"/>
        </w:rPr>
        <w:t>и Государственным агентством архитектуры, строительства, жилищно-коммунального хозяйства</w:t>
      </w:r>
      <w:r w:rsidR="00615685">
        <w:rPr>
          <w:rFonts w:ascii="Times New Roman" w:hAnsi="Times New Roman" w:cs="Times New Roman"/>
        </w:rPr>
        <w:t xml:space="preserve"> КР</w:t>
      </w:r>
      <w:r w:rsidRPr="002B18E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30116377" w14:textId="32F94B94" w:rsidR="0017486F" w:rsidRPr="002B18E7" w:rsidRDefault="0017486F" w:rsidP="0017486F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Pr="002B18E7">
        <w:rPr>
          <w:rFonts w:ascii="Times New Roman" w:hAnsi="Times New Roman" w:cs="Times New Roman"/>
        </w:rPr>
        <w:t xml:space="preserve"> отчете</w:t>
      </w:r>
      <w:r>
        <w:rPr>
          <w:rFonts w:ascii="Times New Roman" w:hAnsi="Times New Roman" w:cs="Times New Roman"/>
        </w:rPr>
        <w:t xml:space="preserve"> </w:t>
      </w:r>
      <w:r w:rsidRPr="002B18E7">
        <w:rPr>
          <w:rFonts w:ascii="Times New Roman" w:hAnsi="Times New Roman" w:cs="Times New Roman"/>
        </w:rPr>
        <w:t xml:space="preserve">представлены технические рекомендации Министерству образования и науки </w:t>
      </w:r>
      <w:r w:rsidR="00615685">
        <w:rPr>
          <w:rFonts w:ascii="Times New Roman" w:hAnsi="Times New Roman" w:cs="Times New Roman"/>
        </w:rPr>
        <w:t xml:space="preserve">КР </w:t>
      </w:r>
      <w:r w:rsidRPr="002B18E7">
        <w:rPr>
          <w:rFonts w:ascii="Times New Roman" w:hAnsi="Times New Roman" w:cs="Times New Roman"/>
        </w:rPr>
        <w:t xml:space="preserve">по вопросам улучшения школьной инфраструктуры для расширения доступа к качественному образованию. Это согласуется с целями проекта ERIK по укреплению потенциала реагирования на стихийные бедствия в Кыргызской Республике, обеспечению детей более безопасной и улучшенной средой обучения, а также снижению финансовых последствий стихийных бедствий. В нем также рассматриваются приоритеты развития </w:t>
      </w:r>
      <w:proofErr w:type="gramStart"/>
      <w:r w:rsidR="00615685">
        <w:rPr>
          <w:rFonts w:ascii="Times New Roman" w:hAnsi="Times New Roman" w:cs="Times New Roman"/>
        </w:rPr>
        <w:t xml:space="preserve">Программы </w:t>
      </w:r>
      <w:r w:rsidRPr="002B18E7">
        <w:rPr>
          <w:rFonts w:ascii="Times New Roman" w:hAnsi="Times New Roman" w:cs="Times New Roman"/>
        </w:rPr>
        <w:t xml:space="preserve"> развития</w:t>
      </w:r>
      <w:proofErr w:type="gramEnd"/>
      <w:r w:rsidRPr="002B18E7">
        <w:rPr>
          <w:rFonts w:ascii="Times New Roman" w:hAnsi="Times New Roman" w:cs="Times New Roman"/>
        </w:rPr>
        <w:t xml:space="preserve"> образования на 2021-2040 годы.</w:t>
      </w:r>
    </w:p>
    <w:p w14:paraId="2621901E" w14:textId="77777777" w:rsidR="0017486F" w:rsidRPr="002B18E7" w:rsidRDefault="0017486F" w:rsidP="0017486F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2B18E7">
        <w:rPr>
          <w:rFonts w:ascii="Times New Roman" w:hAnsi="Times New Roman" w:cs="Times New Roman"/>
        </w:rPr>
        <w:t xml:space="preserve">Ключевым компонентом достижения этих целей является школьная инфраструктура. Она играет решающую роль для благополучия учащихся и создания качественной среды обучения, которые способствуют обеспечению качества образования в целом. В частности, в данном техническом отчете рассматриваются основные проблемы и потребности </w:t>
      </w:r>
      <w:r w:rsidRPr="002B18E7">
        <w:rPr>
          <w:rFonts w:ascii="Times New Roman" w:hAnsi="Times New Roman" w:cs="Times New Roman"/>
        </w:rPr>
        <w:lastRenderedPageBreak/>
        <w:t>школьной инфраструктуры в стране, в том числе: 1) уязвимость школьных зданий перед стихийными бедствиями; 2) неадекватное функциональное состояние; 3) недостаточные возможности для удовлетворения спроса на учебные помещения; и 4) необходимость повышения эффективности инвестиций в школьную инфраструктуру. Представленный в настоящем документе анализ основан на архитектурных и инженерных аспектах, основной целью которого является эффективное планирование мероприятий и оценка инвестиционных потребностей для улучшения устойчивости и функциональности школьной инфраструктуры.</w:t>
      </w:r>
    </w:p>
    <w:p w14:paraId="28B2090B" w14:textId="77777777" w:rsidR="0017486F" w:rsidRPr="0007208D" w:rsidRDefault="0017486F" w:rsidP="0017486F">
      <w:pPr>
        <w:spacing w:after="0" w:line="259" w:lineRule="auto"/>
        <w:jc w:val="both"/>
        <w:rPr>
          <w:rFonts w:ascii="Times New Roman" w:eastAsia="DengXian" w:hAnsi="Times New Roman" w:cs="Times New Roman"/>
        </w:rPr>
      </w:pPr>
      <w:r w:rsidRPr="00041392">
        <w:rPr>
          <w:rFonts w:ascii="Times New Roman" w:eastAsia="DengXian" w:hAnsi="Times New Roman" w:cs="Times New Roman"/>
          <w:kern w:val="0"/>
          <w14:ligatures w14:val="none"/>
        </w:rPr>
        <w:t>Основываясь на этих ре</w:t>
      </w:r>
      <w:r>
        <w:rPr>
          <w:rFonts w:ascii="Times New Roman" w:eastAsia="DengXian" w:hAnsi="Times New Roman" w:cs="Times New Roman"/>
          <w:kern w:val="0"/>
          <w14:ligatures w14:val="none"/>
        </w:rPr>
        <w:t xml:space="preserve">комендациях, Министерство просвещения КР (как правопреемник </w:t>
      </w:r>
      <w:r w:rsidRPr="00041392">
        <w:rPr>
          <w:rFonts w:ascii="Times New Roman" w:eastAsia="DengXian" w:hAnsi="Times New Roman" w:cs="Times New Roman"/>
          <w:kern w:val="0"/>
          <w14:ligatures w14:val="none"/>
        </w:rPr>
        <w:t>МОН</w:t>
      </w:r>
      <w:r>
        <w:rPr>
          <w:rFonts w:ascii="Times New Roman" w:eastAsia="DengXian" w:hAnsi="Times New Roman" w:cs="Times New Roman"/>
          <w:kern w:val="0"/>
          <w14:ligatures w14:val="none"/>
        </w:rPr>
        <w:t>)</w:t>
      </w:r>
      <w:r w:rsidRPr="00041392">
        <w:rPr>
          <w:rFonts w:ascii="Times New Roman" w:eastAsia="DengXian" w:hAnsi="Times New Roman" w:cs="Times New Roman"/>
          <w:kern w:val="0"/>
          <w14:ligatures w14:val="none"/>
        </w:rPr>
        <w:t xml:space="preserve"> возглавит подготовку </w:t>
      </w:r>
      <w:r>
        <w:rPr>
          <w:rFonts w:ascii="Times New Roman" w:eastAsia="DengXian" w:hAnsi="Times New Roman" w:cs="Times New Roman"/>
          <w:kern w:val="0"/>
          <w14:ligatures w14:val="none"/>
        </w:rPr>
        <w:t xml:space="preserve">среднесрочного государственного стратегического документа в целях развития школьной инфраструктуры, </w:t>
      </w:r>
      <w:r w:rsidRPr="0007208D">
        <w:rPr>
          <w:rFonts w:ascii="Times New Roman" w:eastAsia="DengXian" w:hAnsi="Times New Roman" w:cs="Times New Roman"/>
          <w:kern w:val="0"/>
          <w14:ligatures w14:val="none"/>
        </w:rPr>
        <w:t xml:space="preserve">который может быть расширен и реализован для обеспечения большей безопасности школ по всей стране. </w:t>
      </w:r>
      <w:r w:rsidRPr="005633D1">
        <w:rPr>
          <w:rFonts w:ascii="Times New Roman" w:eastAsia="DengXian" w:hAnsi="Times New Roman" w:cs="Times New Roman"/>
          <w:kern w:val="0"/>
          <w14:ligatures w14:val="none"/>
        </w:rPr>
        <w:t xml:space="preserve">В частности, </w:t>
      </w:r>
      <w:r>
        <w:rPr>
          <w:rFonts w:ascii="Times New Roman" w:eastAsia="DengXian" w:hAnsi="Times New Roman" w:cs="Times New Roman"/>
          <w:kern w:val="0"/>
          <w14:ligatures w14:val="none"/>
        </w:rPr>
        <w:t xml:space="preserve">данный проект государственного стратегического документа будет соответствовать требованиям, установленным </w:t>
      </w:r>
      <w:r w:rsidRPr="0007208D">
        <w:rPr>
          <w:rFonts w:ascii="Times New Roman" w:eastAsia="DengXian" w:hAnsi="Times New Roman" w:cs="Times New Roman"/>
          <w:kern w:val="0"/>
          <w14:ligatures w14:val="none"/>
        </w:rPr>
        <w:t>постановлением Кабинета Министров КР от 22 августа 2024 года № 484</w:t>
      </w:r>
      <w:r>
        <w:rPr>
          <w:rFonts w:ascii="Times New Roman" w:eastAsia="DengXian" w:hAnsi="Times New Roman" w:cs="Times New Roman"/>
          <w:kern w:val="0"/>
          <w14:ligatures w14:val="none"/>
        </w:rPr>
        <w:t xml:space="preserve"> «</w:t>
      </w:r>
      <w:r w:rsidRPr="0007208D">
        <w:rPr>
          <w:rFonts w:ascii="Times New Roman" w:eastAsia="DengXian" w:hAnsi="Times New Roman" w:cs="Times New Roman"/>
          <w:kern w:val="0"/>
          <w14:ligatures w14:val="none"/>
        </w:rPr>
        <w:t>О некоторых вопросах в сфере стратегического управления</w:t>
      </w:r>
      <w:r>
        <w:rPr>
          <w:rFonts w:ascii="Times New Roman" w:eastAsia="DengXian" w:hAnsi="Times New Roman" w:cs="Times New Roman"/>
          <w:kern w:val="0"/>
          <w14:ligatures w14:val="none"/>
        </w:rPr>
        <w:t>».</w:t>
      </w:r>
    </w:p>
    <w:p w14:paraId="5111BE8A" w14:textId="77777777" w:rsidR="0017486F" w:rsidRDefault="0017486F" w:rsidP="0017486F">
      <w:pPr>
        <w:spacing w:after="0" w:line="259" w:lineRule="auto"/>
        <w:jc w:val="both"/>
        <w:rPr>
          <w:rFonts w:ascii="Times New Roman" w:eastAsia="DengXian" w:hAnsi="Times New Roman" w:cs="Times New Roman"/>
          <w:kern w:val="0"/>
          <w14:ligatures w14:val="none"/>
        </w:rPr>
      </w:pPr>
    </w:p>
    <w:p w14:paraId="30C7A247" w14:textId="20D5330D" w:rsidR="0017486F" w:rsidRPr="00041392" w:rsidRDefault="0017486F" w:rsidP="0017486F">
      <w:pPr>
        <w:spacing w:after="0" w:line="259" w:lineRule="auto"/>
        <w:jc w:val="both"/>
        <w:rPr>
          <w:rFonts w:ascii="Times New Roman" w:eastAsia="DengXian" w:hAnsi="Times New Roman" w:cs="Times New Roman"/>
          <w:kern w:val="0"/>
          <w14:ligatures w14:val="none"/>
        </w:rPr>
      </w:pPr>
      <w:r w:rsidRPr="00041392">
        <w:rPr>
          <w:rFonts w:ascii="Times New Roman" w:eastAsia="DengXian" w:hAnsi="Times New Roman" w:cs="Times New Roman"/>
          <w:kern w:val="0"/>
          <w14:ligatures w14:val="none"/>
        </w:rPr>
        <w:t xml:space="preserve">Текущая помощь Всемирного банка в интеграции соображений по стоимости жизненного цикла в </w:t>
      </w:r>
      <w:r>
        <w:rPr>
          <w:rFonts w:ascii="Times New Roman" w:eastAsia="DengXian" w:hAnsi="Times New Roman" w:cs="Times New Roman"/>
          <w:kern w:val="0"/>
          <w14:ligatures w14:val="none"/>
        </w:rPr>
        <w:t xml:space="preserve">среднесрочный государственный стратегический документ </w:t>
      </w:r>
      <w:r w:rsidRPr="00041392">
        <w:rPr>
          <w:rFonts w:ascii="Times New Roman" w:eastAsia="DengXian" w:hAnsi="Times New Roman" w:cs="Times New Roman"/>
          <w:kern w:val="0"/>
          <w14:ligatures w14:val="none"/>
        </w:rPr>
        <w:t xml:space="preserve">поддержит разработку </w:t>
      </w:r>
      <w:r>
        <w:rPr>
          <w:rFonts w:ascii="Times New Roman" w:eastAsia="DengXian" w:hAnsi="Times New Roman" w:cs="Times New Roman"/>
          <w:kern w:val="0"/>
          <w14:ligatures w14:val="none"/>
        </w:rPr>
        <w:t xml:space="preserve">Плана </w:t>
      </w:r>
      <w:r w:rsidR="00FB36BE">
        <w:rPr>
          <w:rFonts w:ascii="Times New Roman" w:eastAsia="DengXian" w:hAnsi="Times New Roman" w:cs="Times New Roman"/>
          <w:kern w:val="0"/>
          <w14:ligatures w14:val="none"/>
        </w:rPr>
        <w:t xml:space="preserve">Кабинета Министров КР </w:t>
      </w:r>
      <w:r>
        <w:rPr>
          <w:rFonts w:ascii="Times New Roman" w:eastAsia="DengXian" w:hAnsi="Times New Roman" w:cs="Times New Roman"/>
          <w:kern w:val="0"/>
          <w14:ligatures w14:val="none"/>
        </w:rPr>
        <w:t xml:space="preserve">по развитию школьной инфраструктуры </w:t>
      </w:r>
      <w:r w:rsidRPr="00041392">
        <w:rPr>
          <w:rFonts w:ascii="Times New Roman" w:eastAsia="DengXian" w:hAnsi="Times New Roman" w:cs="Times New Roman"/>
          <w:kern w:val="0"/>
          <w14:ligatures w14:val="none"/>
        </w:rPr>
        <w:t xml:space="preserve">необходимыми материалами. Работа в рамках данного Технического задания (ТЗ) окажет поддержку Министерству </w:t>
      </w:r>
      <w:r>
        <w:rPr>
          <w:rFonts w:ascii="Times New Roman" w:eastAsia="DengXian" w:hAnsi="Times New Roman" w:cs="Times New Roman"/>
          <w:kern w:val="0"/>
          <w14:ligatures w14:val="none"/>
        </w:rPr>
        <w:t>просвещения КР</w:t>
      </w:r>
      <w:r w:rsidRPr="00041392">
        <w:rPr>
          <w:rFonts w:ascii="Times New Roman" w:eastAsia="DengXian" w:hAnsi="Times New Roman" w:cs="Times New Roman"/>
          <w:kern w:val="0"/>
          <w14:ligatures w14:val="none"/>
        </w:rPr>
        <w:t xml:space="preserve"> в руководстве и координации разработки </w:t>
      </w:r>
      <w:r>
        <w:rPr>
          <w:rFonts w:ascii="Times New Roman" w:eastAsia="DengXian" w:hAnsi="Times New Roman" w:cs="Times New Roman"/>
          <w:kern w:val="0"/>
          <w14:ligatures w14:val="none"/>
        </w:rPr>
        <w:t>среднесрочного государственного стратегического документа в целях развития школьной инфраструктуры</w:t>
      </w:r>
      <w:r w:rsidRPr="00041392" w:rsidDel="00E528B8">
        <w:rPr>
          <w:rFonts w:ascii="Times New Roman" w:eastAsia="DengXian" w:hAnsi="Times New Roman" w:cs="Times New Roman"/>
          <w:kern w:val="0"/>
          <w14:ligatures w14:val="none"/>
        </w:rPr>
        <w:t xml:space="preserve"> </w:t>
      </w:r>
      <w:r w:rsidRPr="00041392">
        <w:rPr>
          <w:rFonts w:ascii="Times New Roman" w:eastAsia="DengXian" w:hAnsi="Times New Roman" w:cs="Times New Roman"/>
          <w:kern w:val="0"/>
          <w14:ligatures w14:val="none"/>
        </w:rPr>
        <w:t>с участием многочисленных партнеров.</w:t>
      </w:r>
    </w:p>
    <w:p w14:paraId="4845B821" w14:textId="77777777" w:rsidR="00041392" w:rsidRPr="00041392" w:rsidRDefault="00041392" w:rsidP="00041392">
      <w:pPr>
        <w:spacing w:after="0" w:line="259" w:lineRule="auto"/>
        <w:jc w:val="both"/>
        <w:rPr>
          <w:rFonts w:ascii="Times New Roman" w:eastAsia="DengXian" w:hAnsi="Times New Roman" w:cs="Times New Roman"/>
          <w:kern w:val="0"/>
          <w14:ligatures w14:val="none"/>
        </w:rPr>
      </w:pPr>
    </w:p>
    <w:p w14:paraId="35B59B36" w14:textId="4DDFD81D" w:rsidR="00041392" w:rsidRPr="00041392" w:rsidRDefault="00041392" w:rsidP="00841CA4">
      <w:pPr>
        <w:spacing w:before="200" w:after="200" w:line="259" w:lineRule="auto"/>
        <w:ind w:left="720" w:hanging="720"/>
        <w:contextualSpacing/>
        <w:jc w:val="center"/>
        <w:outlineLvl w:val="0"/>
        <w:rPr>
          <w:rFonts w:ascii="Times New Roman" w:eastAsia="DengXian" w:hAnsi="Times New Roman" w:cs="Times New Roman"/>
          <w:b/>
          <w:caps/>
          <w:kern w:val="0"/>
          <w14:ligatures w14:val="none"/>
        </w:rPr>
      </w:pPr>
      <w:r w:rsidRPr="00041392">
        <w:rPr>
          <w:rFonts w:ascii="Times New Roman" w:eastAsia="DengXian" w:hAnsi="Times New Roman" w:cs="Times New Roman"/>
          <w:b/>
          <w:caps/>
          <w:kern w:val="0"/>
          <w14:ligatures w14:val="none"/>
        </w:rPr>
        <w:t>ЦЕЛИ</w:t>
      </w:r>
      <w:r w:rsidR="00FE5965">
        <w:rPr>
          <w:rFonts w:ascii="Times New Roman" w:eastAsia="DengXian" w:hAnsi="Times New Roman" w:cs="Times New Roman"/>
          <w:b/>
          <w:caps/>
          <w:kern w:val="0"/>
          <w14:ligatures w14:val="none"/>
        </w:rPr>
        <w:t xml:space="preserve"> ЗАДАНИЯ</w:t>
      </w:r>
    </w:p>
    <w:p w14:paraId="13103C90" w14:textId="011A93E2" w:rsidR="00041392" w:rsidRPr="00041392" w:rsidRDefault="0017486F" w:rsidP="0017486F">
      <w:pPr>
        <w:spacing w:after="120" w:line="259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О</w:t>
      </w:r>
      <w:r w:rsidR="00041392" w:rsidRPr="00041392">
        <w:rPr>
          <w:rFonts w:ascii="Times New Roman" w:eastAsia="Times New Roman" w:hAnsi="Times New Roman" w:cs="Times New Roman"/>
          <w:kern w:val="0"/>
          <w14:ligatures w14:val="none"/>
        </w:rPr>
        <w:t xml:space="preserve">бщая цель данной работы заключается в </w:t>
      </w:r>
      <w:r w:rsidR="00474992">
        <w:rPr>
          <w:rFonts w:ascii="Times New Roman" w:eastAsia="Times New Roman" w:hAnsi="Times New Roman" w:cs="Times New Roman"/>
          <w:kern w:val="0"/>
          <w14:ligatures w14:val="none"/>
        </w:rPr>
        <w:t xml:space="preserve">разработке, внедрении стратегических инструментов управления программой развития школьной инфраструктуры, </w:t>
      </w:r>
      <w:r w:rsidR="00041392" w:rsidRPr="00041392">
        <w:rPr>
          <w:rFonts w:ascii="Times New Roman" w:eastAsia="Times New Roman" w:hAnsi="Times New Roman" w:cs="Times New Roman"/>
          <w:kern w:val="0"/>
          <w14:ligatures w14:val="none"/>
        </w:rPr>
        <w:t xml:space="preserve">координации подготовки </w:t>
      </w:r>
      <w:r w:rsidR="00E528B8">
        <w:rPr>
          <w:rFonts w:ascii="Times New Roman" w:eastAsia="DengXian" w:hAnsi="Times New Roman" w:cs="Times New Roman"/>
          <w:kern w:val="0"/>
          <w14:ligatures w14:val="none"/>
        </w:rPr>
        <w:t>среднесрочного государственного стратегического документа в целях развития школьной инфраструктуры</w:t>
      </w:r>
      <w:r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70F020E6" w14:textId="529AA31D" w:rsidR="00041392" w:rsidRPr="00041392" w:rsidRDefault="00041392" w:rsidP="00041392">
      <w:pPr>
        <w:spacing w:after="120" w:line="259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41392">
        <w:rPr>
          <w:rFonts w:ascii="Times New Roman" w:eastAsia="Times New Roman" w:hAnsi="Times New Roman" w:cs="Times New Roman"/>
          <w:kern w:val="0"/>
          <w14:ligatures w14:val="none"/>
        </w:rPr>
        <w:t>В частности, данная работа направлена на:</w:t>
      </w:r>
    </w:p>
    <w:p w14:paraId="472B076C" w14:textId="737911DB" w:rsidR="00041392" w:rsidRPr="00041392" w:rsidRDefault="00474992" w:rsidP="00041392">
      <w:pPr>
        <w:numPr>
          <w:ilvl w:val="0"/>
          <w:numId w:val="10"/>
        </w:numPr>
        <w:spacing w:after="120" w:line="259" w:lineRule="auto"/>
        <w:contextualSpacing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Формирование </w:t>
      </w:r>
      <w:r w:rsidR="00E528B8">
        <w:rPr>
          <w:rFonts w:ascii="Times New Roman" w:eastAsia="DengXian" w:hAnsi="Times New Roman" w:cs="Times New Roman"/>
          <w:kern w:val="0"/>
          <w14:ligatures w14:val="none"/>
        </w:rPr>
        <w:t>среднесрочного государственного стратегического документа в целях развития школьной инфраструктуры, включая Программу, План мер, Матрицу индикаторов и оценку ресурсной обеспеченности</w:t>
      </w:r>
      <w:r w:rsidR="00E528B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041392" w:rsidRPr="00041392">
        <w:rPr>
          <w:rFonts w:ascii="Times New Roman" w:eastAsia="Times New Roman" w:hAnsi="Times New Roman" w:cs="Times New Roman"/>
          <w:kern w:val="0"/>
          <w14:ligatures w14:val="none"/>
        </w:rPr>
        <w:t xml:space="preserve">от </w:t>
      </w:r>
      <w:proofErr w:type="spellStart"/>
      <w:r w:rsidR="00E528B8">
        <w:rPr>
          <w:rFonts w:ascii="Times New Roman" w:eastAsia="Times New Roman" w:hAnsi="Times New Roman" w:cs="Times New Roman"/>
          <w:kern w:val="0"/>
          <w14:ligatures w14:val="none"/>
        </w:rPr>
        <w:t>Минпросвещения</w:t>
      </w:r>
      <w:proofErr w:type="spellEnd"/>
      <w:r w:rsidR="00E528B8">
        <w:rPr>
          <w:rFonts w:ascii="Times New Roman" w:eastAsia="Times New Roman" w:hAnsi="Times New Roman" w:cs="Times New Roman"/>
          <w:kern w:val="0"/>
          <w14:ligatures w14:val="none"/>
        </w:rPr>
        <w:t xml:space="preserve"> КР</w:t>
      </w:r>
      <w:r w:rsidR="00041392" w:rsidRPr="00041392">
        <w:rPr>
          <w:rFonts w:ascii="Times New Roman" w:eastAsia="Times New Roman" w:hAnsi="Times New Roman" w:cs="Times New Roman"/>
          <w:kern w:val="0"/>
          <w14:ligatures w14:val="none"/>
        </w:rPr>
        <w:t xml:space="preserve">, Всемирного банка и других соответствующих </w:t>
      </w:r>
      <w:r w:rsidR="00E528B8">
        <w:rPr>
          <w:rFonts w:ascii="Times New Roman" w:eastAsia="Times New Roman" w:hAnsi="Times New Roman" w:cs="Times New Roman"/>
          <w:kern w:val="0"/>
          <w14:ligatures w14:val="none"/>
        </w:rPr>
        <w:t xml:space="preserve">организаций и </w:t>
      </w:r>
      <w:r w:rsidR="00041392" w:rsidRPr="00041392">
        <w:rPr>
          <w:rFonts w:ascii="Times New Roman" w:eastAsia="Times New Roman" w:hAnsi="Times New Roman" w:cs="Times New Roman"/>
          <w:kern w:val="0"/>
          <w14:ligatures w14:val="none"/>
        </w:rPr>
        <w:t>учреждений;</w:t>
      </w:r>
    </w:p>
    <w:p w14:paraId="58C89B6A" w14:textId="73A7ECD0" w:rsidR="00041392" w:rsidRPr="00041392" w:rsidRDefault="00474992" w:rsidP="00041392">
      <w:pPr>
        <w:numPr>
          <w:ilvl w:val="0"/>
          <w:numId w:val="10"/>
        </w:numPr>
        <w:spacing w:after="120" w:line="259" w:lineRule="auto"/>
        <w:contextualSpacing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Интеграция планов </w:t>
      </w:r>
      <w:r w:rsidR="00E31A92">
        <w:rPr>
          <w:rFonts w:ascii="Times New Roman" w:eastAsia="Times New Roman" w:hAnsi="Times New Roman" w:cs="Times New Roman"/>
          <w:kern w:val="0"/>
          <w14:ligatures w14:val="none"/>
        </w:rPr>
        <w:t xml:space="preserve">развития школьной инфраструктуры с </w:t>
      </w:r>
      <w:r w:rsidR="00C04459">
        <w:rPr>
          <w:rFonts w:ascii="Times New Roman" w:eastAsia="Times New Roman" w:hAnsi="Times New Roman" w:cs="Times New Roman"/>
          <w:kern w:val="0"/>
          <w14:ligatures w14:val="none"/>
        </w:rPr>
        <w:t xml:space="preserve">Национальной стратегией развития Кыргызской Республики до 2040 года, Национальной программой развития Кыргызской Республики до 2030 года и </w:t>
      </w:r>
      <w:r w:rsidR="008425A1">
        <w:rPr>
          <w:rFonts w:ascii="Times New Roman" w:eastAsia="Times New Roman" w:hAnsi="Times New Roman" w:cs="Times New Roman"/>
          <w:kern w:val="0"/>
          <w14:ligatures w14:val="none"/>
        </w:rPr>
        <w:t>Программой развития образования в Кыргызской Республик</w:t>
      </w:r>
      <w:r w:rsidR="000E7EB0">
        <w:rPr>
          <w:rFonts w:ascii="Times New Roman" w:eastAsia="Times New Roman" w:hAnsi="Times New Roman" w:cs="Times New Roman"/>
          <w:kern w:val="0"/>
          <w14:ligatures w14:val="none"/>
        </w:rPr>
        <w:t>е</w:t>
      </w:r>
      <w:r w:rsidR="008425A1">
        <w:rPr>
          <w:rFonts w:ascii="Times New Roman" w:eastAsia="Times New Roman" w:hAnsi="Times New Roman" w:cs="Times New Roman"/>
          <w:kern w:val="0"/>
          <w14:ligatures w14:val="none"/>
        </w:rPr>
        <w:t xml:space="preserve"> до 2040 года</w:t>
      </w:r>
      <w:r w:rsidR="00041392" w:rsidRPr="00041392">
        <w:rPr>
          <w:rFonts w:ascii="Times New Roman" w:eastAsia="Times New Roman" w:hAnsi="Times New Roman" w:cs="Times New Roman"/>
          <w:kern w:val="0"/>
          <w14:ligatures w14:val="none"/>
        </w:rPr>
        <w:t xml:space="preserve">; </w:t>
      </w:r>
    </w:p>
    <w:p w14:paraId="22FF21E7" w14:textId="34B5191A" w:rsidR="00041392" w:rsidRPr="00041392" w:rsidRDefault="00041392" w:rsidP="00041392">
      <w:pPr>
        <w:numPr>
          <w:ilvl w:val="0"/>
          <w:numId w:val="10"/>
        </w:numPr>
        <w:spacing w:after="120" w:line="259" w:lineRule="auto"/>
        <w:contextualSpacing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41392">
        <w:rPr>
          <w:rFonts w:ascii="Times New Roman" w:eastAsia="Times New Roman" w:hAnsi="Times New Roman" w:cs="Times New Roman"/>
          <w:kern w:val="0"/>
          <w14:ligatures w14:val="none"/>
        </w:rPr>
        <w:t>Организ</w:t>
      </w:r>
      <w:r w:rsidR="00C0546B">
        <w:rPr>
          <w:rFonts w:ascii="Times New Roman" w:eastAsia="Times New Roman" w:hAnsi="Times New Roman" w:cs="Times New Roman"/>
          <w:kern w:val="0"/>
          <w14:ligatures w14:val="none"/>
        </w:rPr>
        <w:t>ация</w:t>
      </w:r>
      <w:r w:rsidRPr="00041392">
        <w:rPr>
          <w:rFonts w:ascii="Times New Roman" w:eastAsia="Times New Roman" w:hAnsi="Times New Roman" w:cs="Times New Roman"/>
          <w:kern w:val="0"/>
          <w14:ligatures w14:val="none"/>
        </w:rPr>
        <w:t xml:space="preserve"> и содейств</w:t>
      </w:r>
      <w:r w:rsidR="00C0546B">
        <w:rPr>
          <w:rFonts w:ascii="Times New Roman" w:eastAsia="Times New Roman" w:hAnsi="Times New Roman" w:cs="Times New Roman"/>
          <w:kern w:val="0"/>
          <w14:ligatures w14:val="none"/>
        </w:rPr>
        <w:t xml:space="preserve">ие </w:t>
      </w:r>
      <w:r w:rsidRPr="00041392">
        <w:rPr>
          <w:rFonts w:ascii="Times New Roman" w:eastAsia="Times New Roman" w:hAnsi="Times New Roman" w:cs="Times New Roman"/>
          <w:kern w:val="0"/>
          <w14:ligatures w14:val="none"/>
        </w:rPr>
        <w:t xml:space="preserve">проведению рабочих заседаний с участием </w:t>
      </w:r>
      <w:proofErr w:type="spellStart"/>
      <w:r w:rsidR="000E7EB0">
        <w:rPr>
          <w:rFonts w:ascii="Times New Roman" w:eastAsia="Times New Roman" w:hAnsi="Times New Roman" w:cs="Times New Roman"/>
          <w:kern w:val="0"/>
          <w14:ligatures w14:val="none"/>
        </w:rPr>
        <w:t>Минпросвещения</w:t>
      </w:r>
      <w:proofErr w:type="spellEnd"/>
      <w:r w:rsidRPr="00041392">
        <w:rPr>
          <w:rFonts w:ascii="Times New Roman" w:eastAsia="Times New Roman" w:hAnsi="Times New Roman" w:cs="Times New Roman"/>
          <w:kern w:val="0"/>
          <w14:ligatures w14:val="none"/>
        </w:rPr>
        <w:t xml:space="preserve">, ОРП, Всемирного банка и других </w:t>
      </w:r>
      <w:r w:rsidR="000E7EB0">
        <w:rPr>
          <w:rFonts w:ascii="Times New Roman" w:eastAsia="Times New Roman" w:hAnsi="Times New Roman" w:cs="Times New Roman"/>
          <w:kern w:val="0"/>
          <w14:ligatures w14:val="none"/>
        </w:rPr>
        <w:t>государственных органов Кыргызской Республики</w:t>
      </w:r>
      <w:r w:rsidRPr="00041392">
        <w:rPr>
          <w:rFonts w:ascii="Times New Roman" w:eastAsia="Times New Roman" w:hAnsi="Times New Roman" w:cs="Times New Roman"/>
          <w:kern w:val="0"/>
          <w14:ligatures w14:val="none"/>
        </w:rPr>
        <w:t xml:space="preserve">-партнеров для </w:t>
      </w:r>
      <w:r w:rsidR="000E7EB0">
        <w:rPr>
          <w:rFonts w:ascii="Times New Roman" w:eastAsia="Times New Roman" w:hAnsi="Times New Roman" w:cs="Times New Roman"/>
          <w:kern w:val="0"/>
          <w14:ligatures w14:val="none"/>
        </w:rPr>
        <w:t xml:space="preserve">разработки и </w:t>
      </w:r>
      <w:r w:rsidR="00E31A92">
        <w:rPr>
          <w:rFonts w:ascii="Times New Roman" w:eastAsia="Times New Roman" w:hAnsi="Times New Roman" w:cs="Times New Roman"/>
          <w:kern w:val="0"/>
          <w14:ligatures w14:val="none"/>
        </w:rPr>
        <w:t xml:space="preserve">утверждения </w:t>
      </w:r>
      <w:r w:rsidR="000E7EB0">
        <w:rPr>
          <w:rFonts w:ascii="Times New Roman" w:eastAsia="DengXian" w:hAnsi="Times New Roman" w:cs="Times New Roman"/>
          <w:kern w:val="0"/>
          <w14:ligatures w14:val="none"/>
        </w:rPr>
        <w:t>среднесрочного государственного стратегического документа в целях развития школьной инфраструктуры</w:t>
      </w:r>
      <w:r w:rsidRPr="00041392">
        <w:rPr>
          <w:rFonts w:ascii="Times New Roman" w:eastAsia="Times New Roman" w:hAnsi="Times New Roman" w:cs="Times New Roman"/>
          <w:kern w:val="0"/>
          <w14:ligatures w14:val="none"/>
        </w:rPr>
        <w:t>,</w:t>
      </w:r>
      <w:r w:rsidR="00E31A92">
        <w:rPr>
          <w:rFonts w:ascii="Times New Roman" w:eastAsia="Times New Roman" w:hAnsi="Times New Roman" w:cs="Times New Roman"/>
          <w:kern w:val="0"/>
          <w14:ligatures w14:val="none"/>
        </w:rPr>
        <w:t xml:space="preserve"> сроков реализации</w:t>
      </w:r>
      <w:r w:rsidR="000E7EB0">
        <w:rPr>
          <w:rFonts w:ascii="Times New Roman" w:eastAsia="Times New Roman" w:hAnsi="Times New Roman" w:cs="Times New Roman"/>
          <w:kern w:val="0"/>
          <w14:ligatures w14:val="none"/>
        </w:rPr>
        <w:t xml:space="preserve"> и индикаторов результата</w:t>
      </w:r>
      <w:r w:rsidR="005F1214"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  <w:r w:rsidRPr="0004139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</w:p>
    <w:p w14:paraId="30C46014" w14:textId="77777777" w:rsidR="00041392" w:rsidRPr="00041392" w:rsidRDefault="00041392" w:rsidP="00FE5965">
      <w:pPr>
        <w:spacing w:after="120" w:line="259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8A6ABD7" w14:textId="251F8583" w:rsidR="00041392" w:rsidRPr="00041392" w:rsidRDefault="00041392" w:rsidP="00FE5965">
      <w:pPr>
        <w:spacing w:before="200" w:after="200" w:line="259" w:lineRule="auto"/>
        <w:ind w:left="720" w:hanging="720"/>
        <w:contextualSpacing/>
        <w:jc w:val="center"/>
        <w:outlineLvl w:val="0"/>
        <w:rPr>
          <w:rFonts w:ascii="Times New Roman" w:eastAsia="DengXian" w:hAnsi="Times New Roman" w:cs="Times New Roman"/>
          <w:b/>
          <w:caps/>
          <w:kern w:val="0"/>
          <w14:ligatures w14:val="none"/>
        </w:rPr>
      </w:pPr>
      <w:r w:rsidRPr="00041392">
        <w:rPr>
          <w:rFonts w:ascii="Times New Roman" w:eastAsia="Times New Roman" w:hAnsi="Times New Roman" w:cs="Times New Roman"/>
          <w:b/>
          <w:caps/>
          <w:kern w:val="0"/>
          <w14:ligatures w14:val="none"/>
        </w:rPr>
        <w:t>ОБЪЕМ РАБОТ</w:t>
      </w:r>
    </w:p>
    <w:p w14:paraId="2D1B495F" w14:textId="780BDDB0" w:rsidR="00041392" w:rsidRPr="00041392" w:rsidRDefault="00041392" w:rsidP="00527052">
      <w:pPr>
        <w:spacing w:after="120" w:line="259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41392">
        <w:rPr>
          <w:rFonts w:ascii="Times New Roman" w:eastAsia="DengXian" w:hAnsi="Times New Roman" w:cs="Times New Roman"/>
          <w:kern w:val="0"/>
          <w14:ligatures w14:val="none"/>
        </w:rPr>
        <w:t>Задачи, которые предстоит выполнить консультанту, включают:</w:t>
      </w:r>
    </w:p>
    <w:p w14:paraId="36CB19AA" w14:textId="6ABFEFEB" w:rsidR="001B5C9F" w:rsidRPr="00CB231E" w:rsidRDefault="00041392" w:rsidP="003C48D0">
      <w:pPr>
        <w:numPr>
          <w:ilvl w:val="0"/>
          <w:numId w:val="11"/>
        </w:numPr>
        <w:spacing w:after="120" w:line="259" w:lineRule="auto"/>
        <w:ind w:left="360" w:hanging="283"/>
        <w:contextualSpacing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17486F">
        <w:rPr>
          <w:rFonts w:ascii="Times New Roman" w:eastAsia="DengXian" w:hAnsi="Times New Roman" w:cs="Times New Roman"/>
          <w:kern w:val="0"/>
          <w14:ligatures w14:val="none"/>
        </w:rPr>
        <w:lastRenderedPageBreak/>
        <w:t>Стартовое совещание</w:t>
      </w:r>
      <w:proofErr w:type="gramStart"/>
      <w:r w:rsidRPr="0017486F">
        <w:rPr>
          <w:rFonts w:ascii="Times New Roman" w:eastAsia="DengXian" w:hAnsi="Times New Roman" w:cs="Times New Roman"/>
          <w:kern w:val="0"/>
          <w14:ligatures w14:val="none"/>
        </w:rPr>
        <w:t>: После</w:t>
      </w:r>
      <w:proofErr w:type="gramEnd"/>
      <w:r w:rsidRPr="0017486F">
        <w:rPr>
          <w:rFonts w:ascii="Times New Roman" w:eastAsia="DengXian" w:hAnsi="Times New Roman" w:cs="Times New Roman"/>
          <w:kern w:val="0"/>
          <w14:ligatures w14:val="none"/>
        </w:rPr>
        <w:t xml:space="preserve"> начала выполнения контракта, Консультант примет участие в стартовом совещании с </w:t>
      </w:r>
      <w:proofErr w:type="spellStart"/>
      <w:r w:rsidR="000E7EB0" w:rsidRPr="0017486F">
        <w:rPr>
          <w:rFonts w:ascii="Times New Roman" w:eastAsia="DengXian" w:hAnsi="Times New Roman" w:cs="Times New Roman"/>
          <w:kern w:val="0"/>
          <w14:ligatures w14:val="none"/>
        </w:rPr>
        <w:t>Минпросвещения</w:t>
      </w:r>
      <w:proofErr w:type="spellEnd"/>
      <w:r w:rsidRPr="0017486F">
        <w:rPr>
          <w:rFonts w:ascii="Times New Roman" w:eastAsia="DengXian" w:hAnsi="Times New Roman" w:cs="Times New Roman"/>
          <w:kern w:val="0"/>
          <w14:ligatures w14:val="none"/>
        </w:rPr>
        <w:t>, ОРП ERIK</w:t>
      </w:r>
      <w:r w:rsidR="001B5C9F">
        <w:rPr>
          <w:rFonts w:ascii="Times New Roman" w:eastAsia="DengXian" w:hAnsi="Times New Roman" w:cs="Times New Roman"/>
          <w:kern w:val="0"/>
          <w14:ligatures w14:val="none"/>
        </w:rPr>
        <w:t>,</w:t>
      </w:r>
      <w:r w:rsidRPr="0017486F">
        <w:rPr>
          <w:rFonts w:ascii="Times New Roman" w:eastAsia="DengXian" w:hAnsi="Times New Roman" w:cs="Times New Roman"/>
          <w:kern w:val="0"/>
          <w14:ligatures w14:val="none"/>
        </w:rPr>
        <w:t xml:space="preserve"> </w:t>
      </w:r>
      <w:r w:rsidR="001B5C9F" w:rsidRPr="0017486F">
        <w:rPr>
          <w:rFonts w:ascii="Times New Roman" w:eastAsia="DengXian" w:hAnsi="Times New Roman" w:cs="Times New Roman"/>
          <w:kern w:val="0"/>
          <w14:ligatures w14:val="none"/>
        </w:rPr>
        <w:t>команд</w:t>
      </w:r>
      <w:r w:rsidR="00FB36BE">
        <w:rPr>
          <w:rFonts w:ascii="Times New Roman" w:eastAsia="DengXian" w:hAnsi="Times New Roman" w:cs="Times New Roman"/>
          <w:kern w:val="0"/>
          <w14:ligatures w14:val="none"/>
        </w:rPr>
        <w:t>ой</w:t>
      </w:r>
      <w:r w:rsidR="001B5C9F" w:rsidRPr="0017486F">
        <w:rPr>
          <w:rFonts w:ascii="Times New Roman" w:eastAsia="DengXian" w:hAnsi="Times New Roman" w:cs="Times New Roman"/>
          <w:kern w:val="0"/>
          <w14:ligatures w14:val="none"/>
        </w:rPr>
        <w:t xml:space="preserve"> </w:t>
      </w:r>
      <w:r w:rsidRPr="0017486F">
        <w:rPr>
          <w:rFonts w:ascii="Times New Roman" w:eastAsia="DengXian" w:hAnsi="Times New Roman" w:cs="Times New Roman"/>
          <w:kern w:val="0"/>
          <w14:ligatures w14:val="none"/>
        </w:rPr>
        <w:t xml:space="preserve">ВБ, чтобы представить </w:t>
      </w:r>
      <w:r w:rsidR="002269A8">
        <w:rPr>
          <w:rFonts w:ascii="Times New Roman" w:eastAsia="DengXian" w:hAnsi="Times New Roman" w:cs="Times New Roman"/>
          <w:kern w:val="0"/>
          <w14:ligatures w14:val="none"/>
        </w:rPr>
        <w:t>видение</w:t>
      </w:r>
      <w:r w:rsidR="002269A8" w:rsidRPr="0017486F">
        <w:rPr>
          <w:rFonts w:ascii="Times New Roman" w:eastAsia="DengXian" w:hAnsi="Times New Roman" w:cs="Times New Roman"/>
          <w:kern w:val="0"/>
          <w14:ligatures w14:val="none"/>
        </w:rPr>
        <w:t xml:space="preserve"> </w:t>
      </w:r>
      <w:r w:rsidR="000E7EB0" w:rsidRPr="0017486F">
        <w:rPr>
          <w:rFonts w:ascii="Times New Roman" w:eastAsia="DengXian" w:hAnsi="Times New Roman" w:cs="Times New Roman"/>
          <w:kern w:val="0"/>
          <w14:ligatures w14:val="none"/>
        </w:rPr>
        <w:t>по разработке среднесрочного государственного стратегического документа в целях развития школьной инфраструктуры</w:t>
      </w:r>
      <w:r w:rsidRPr="0017486F">
        <w:rPr>
          <w:rFonts w:ascii="Times New Roman" w:eastAsia="DengXian" w:hAnsi="Times New Roman" w:cs="Times New Roman"/>
          <w:kern w:val="0"/>
          <w14:ligatures w14:val="none"/>
        </w:rPr>
        <w:t xml:space="preserve">, обсудить </w:t>
      </w:r>
      <w:r w:rsidR="001B5C9F">
        <w:rPr>
          <w:rFonts w:ascii="Times New Roman" w:eastAsia="DengXian" w:hAnsi="Times New Roman" w:cs="Times New Roman"/>
          <w:kern w:val="0"/>
          <w14:ligatures w14:val="none"/>
        </w:rPr>
        <w:t xml:space="preserve">план работы, </w:t>
      </w:r>
      <w:r w:rsidR="00AE5647" w:rsidRPr="0017486F">
        <w:rPr>
          <w:rFonts w:ascii="Times New Roman" w:eastAsia="DengXian" w:hAnsi="Times New Roman" w:cs="Times New Roman"/>
          <w:kern w:val="0"/>
          <w14:ligatures w14:val="none"/>
        </w:rPr>
        <w:t>положение о механизмах взаимодействия с гражданами</w:t>
      </w:r>
      <w:r w:rsidRPr="0017486F">
        <w:rPr>
          <w:rFonts w:ascii="Times New Roman" w:eastAsia="DengXian" w:hAnsi="Times New Roman" w:cs="Times New Roman"/>
          <w:kern w:val="0"/>
          <w14:ligatures w14:val="none"/>
        </w:rPr>
        <w:t xml:space="preserve">, </w:t>
      </w:r>
      <w:r w:rsidR="00AE5647" w:rsidRPr="0017486F">
        <w:rPr>
          <w:rFonts w:ascii="Times New Roman" w:eastAsia="DengXian" w:hAnsi="Times New Roman" w:cs="Times New Roman"/>
          <w:kern w:val="0"/>
          <w14:ligatures w14:val="none"/>
        </w:rPr>
        <w:t>анализ правовых про</w:t>
      </w:r>
      <w:r w:rsidR="008E1DF9" w:rsidRPr="0017486F">
        <w:rPr>
          <w:rFonts w:ascii="Times New Roman" w:eastAsia="DengXian" w:hAnsi="Times New Roman" w:cs="Times New Roman"/>
          <w:kern w:val="0"/>
          <w14:ligatures w14:val="none"/>
        </w:rPr>
        <w:t>ц</w:t>
      </w:r>
      <w:r w:rsidR="00AE5647" w:rsidRPr="0017486F">
        <w:rPr>
          <w:rFonts w:ascii="Times New Roman" w:eastAsia="DengXian" w:hAnsi="Times New Roman" w:cs="Times New Roman"/>
          <w:kern w:val="0"/>
          <w14:ligatures w14:val="none"/>
        </w:rPr>
        <w:t>еду</w:t>
      </w:r>
      <w:r w:rsidR="008E1DF9" w:rsidRPr="0017486F">
        <w:rPr>
          <w:rFonts w:ascii="Times New Roman" w:eastAsia="DengXian" w:hAnsi="Times New Roman" w:cs="Times New Roman"/>
          <w:kern w:val="0"/>
          <w14:ligatures w14:val="none"/>
        </w:rPr>
        <w:t>р</w:t>
      </w:r>
      <w:r w:rsidRPr="0017486F">
        <w:rPr>
          <w:rFonts w:ascii="Times New Roman" w:eastAsia="DengXian" w:hAnsi="Times New Roman" w:cs="Times New Roman"/>
          <w:kern w:val="0"/>
          <w14:ligatures w14:val="none"/>
        </w:rPr>
        <w:t>.</w:t>
      </w:r>
      <w:r w:rsidR="001B5C9F" w:rsidRPr="001B5C9F">
        <w:t xml:space="preserve"> </w:t>
      </w:r>
    </w:p>
    <w:p w14:paraId="0B18CB5A" w14:textId="75BD8030" w:rsidR="0017486F" w:rsidRPr="0017486F" w:rsidRDefault="001B5C9F" w:rsidP="003C48D0">
      <w:pPr>
        <w:numPr>
          <w:ilvl w:val="0"/>
          <w:numId w:val="11"/>
        </w:numPr>
        <w:spacing w:after="120" w:line="259" w:lineRule="auto"/>
        <w:ind w:left="360" w:hanging="283"/>
        <w:contextualSpacing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1B5C9F">
        <w:rPr>
          <w:rFonts w:ascii="Times New Roman" w:eastAsia="DengXian" w:hAnsi="Times New Roman" w:cs="Times New Roman"/>
          <w:kern w:val="0"/>
          <w14:ligatures w14:val="none"/>
        </w:rPr>
        <w:t>Подготов</w:t>
      </w:r>
      <w:r w:rsidR="002269A8">
        <w:rPr>
          <w:rFonts w:ascii="Times New Roman" w:eastAsia="DengXian" w:hAnsi="Times New Roman" w:cs="Times New Roman"/>
          <w:kern w:val="0"/>
          <w14:ligatures w14:val="none"/>
        </w:rPr>
        <w:t>ку</w:t>
      </w:r>
      <w:r w:rsidRPr="001B5C9F">
        <w:rPr>
          <w:rFonts w:ascii="Times New Roman" w:eastAsia="DengXian" w:hAnsi="Times New Roman" w:cs="Times New Roman"/>
          <w:kern w:val="0"/>
          <w14:ligatures w14:val="none"/>
        </w:rPr>
        <w:t xml:space="preserve"> план</w:t>
      </w:r>
      <w:r w:rsidR="002269A8">
        <w:rPr>
          <w:rFonts w:ascii="Times New Roman" w:eastAsia="DengXian" w:hAnsi="Times New Roman" w:cs="Times New Roman"/>
          <w:kern w:val="0"/>
          <w14:ligatures w14:val="none"/>
        </w:rPr>
        <w:t>а</w:t>
      </w:r>
      <w:r w:rsidRPr="001B5C9F">
        <w:rPr>
          <w:rFonts w:ascii="Times New Roman" w:eastAsia="DengXian" w:hAnsi="Times New Roman" w:cs="Times New Roman"/>
          <w:kern w:val="0"/>
          <w14:ligatures w14:val="none"/>
        </w:rPr>
        <w:t xml:space="preserve"> работы по разработке среднесрочного </w:t>
      </w:r>
      <w:proofErr w:type="gramStart"/>
      <w:r w:rsidR="002269A8">
        <w:rPr>
          <w:rFonts w:ascii="Times New Roman" w:eastAsia="DengXian" w:hAnsi="Times New Roman" w:cs="Times New Roman"/>
          <w:kern w:val="0"/>
          <w14:ligatures w14:val="none"/>
        </w:rPr>
        <w:t xml:space="preserve">государственного </w:t>
      </w:r>
      <w:r w:rsidRPr="001B5C9F">
        <w:rPr>
          <w:rFonts w:ascii="Times New Roman" w:eastAsia="DengXian" w:hAnsi="Times New Roman" w:cs="Times New Roman"/>
          <w:kern w:val="0"/>
          <w14:ligatures w14:val="none"/>
        </w:rPr>
        <w:t xml:space="preserve"> стратегического</w:t>
      </w:r>
      <w:proofErr w:type="gramEnd"/>
      <w:r w:rsidRPr="001B5C9F">
        <w:rPr>
          <w:rFonts w:ascii="Times New Roman" w:eastAsia="DengXian" w:hAnsi="Times New Roman" w:cs="Times New Roman"/>
          <w:kern w:val="0"/>
          <w14:ligatures w14:val="none"/>
        </w:rPr>
        <w:t xml:space="preserve"> документа, включая координацию усилий и участия других консультантов в рамках проекта и соответствующих заинтересованных сторон, а также основные этапы и график</w:t>
      </w:r>
      <w:r w:rsidR="00244259">
        <w:rPr>
          <w:rFonts w:ascii="Times New Roman" w:eastAsia="DengXian" w:hAnsi="Times New Roman" w:cs="Times New Roman"/>
          <w:kern w:val="0"/>
          <w14:ligatures w14:val="none"/>
        </w:rPr>
        <w:t>.</w:t>
      </w:r>
    </w:p>
    <w:p w14:paraId="3D8802B4" w14:textId="232D55BF" w:rsidR="0017486F" w:rsidRPr="0017486F" w:rsidRDefault="00041392" w:rsidP="003C48D0">
      <w:pPr>
        <w:numPr>
          <w:ilvl w:val="0"/>
          <w:numId w:val="11"/>
        </w:numPr>
        <w:spacing w:after="120" w:line="259" w:lineRule="auto"/>
        <w:ind w:left="360" w:hanging="283"/>
        <w:contextualSpacing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17486F">
        <w:rPr>
          <w:rFonts w:ascii="Times New Roman" w:eastAsia="Times New Roman" w:hAnsi="Times New Roman" w:cs="Times New Roman"/>
          <w:kern w:val="0"/>
          <w14:ligatures w14:val="none"/>
        </w:rPr>
        <w:t>Изуч</w:t>
      </w:r>
      <w:r w:rsidR="00CB3CFD">
        <w:rPr>
          <w:rFonts w:ascii="Times New Roman" w:eastAsia="Times New Roman" w:hAnsi="Times New Roman" w:cs="Times New Roman"/>
          <w:kern w:val="0"/>
          <w14:ligatures w14:val="none"/>
        </w:rPr>
        <w:t>ение</w:t>
      </w:r>
      <w:r w:rsidRPr="0017486F">
        <w:rPr>
          <w:rFonts w:ascii="Times New Roman" w:eastAsia="Times New Roman" w:hAnsi="Times New Roman" w:cs="Times New Roman"/>
          <w:kern w:val="0"/>
          <w14:ligatures w14:val="none"/>
        </w:rPr>
        <w:t xml:space="preserve"> имеющ</w:t>
      </w:r>
      <w:r w:rsidR="00CB3CFD">
        <w:rPr>
          <w:rFonts w:ascii="Times New Roman" w:eastAsia="Times New Roman" w:hAnsi="Times New Roman" w:cs="Times New Roman"/>
          <w:kern w:val="0"/>
          <w14:ligatures w14:val="none"/>
        </w:rPr>
        <w:t>ейся</w:t>
      </w:r>
      <w:r w:rsidRPr="0017486F">
        <w:rPr>
          <w:rFonts w:ascii="Times New Roman" w:eastAsia="Times New Roman" w:hAnsi="Times New Roman" w:cs="Times New Roman"/>
          <w:kern w:val="0"/>
          <w14:ligatures w14:val="none"/>
        </w:rPr>
        <w:t xml:space="preserve"> информаци</w:t>
      </w:r>
      <w:r w:rsidR="00CB3CFD">
        <w:rPr>
          <w:rFonts w:ascii="Times New Roman" w:eastAsia="Times New Roman" w:hAnsi="Times New Roman" w:cs="Times New Roman"/>
          <w:kern w:val="0"/>
          <w14:ligatures w14:val="none"/>
        </w:rPr>
        <w:t>и</w:t>
      </w:r>
      <w:r w:rsidRPr="0017486F">
        <w:rPr>
          <w:rFonts w:ascii="Times New Roman" w:eastAsia="Times New Roman" w:hAnsi="Times New Roman" w:cs="Times New Roman"/>
          <w:kern w:val="0"/>
          <w14:ligatures w14:val="none"/>
        </w:rPr>
        <w:t xml:space="preserve"> о проекте ERIK и существующей школьной инфраструктуре</w:t>
      </w:r>
      <w:r w:rsidR="000E7EB0" w:rsidRPr="0017486F">
        <w:rPr>
          <w:rFonts w:ascii="Times New Roman" w:eastAsia="Times New Roman" w:hAnsi="Times New Roman" w:cs="Times New Roman"/>
          <w:kern w:val="0"/>
          <w14:ligatures w14:val="none"/>
        </w:rPr>
        <w:t>,</w:t>
      </w:r>
      <w:r w:rsidR="008E1DF9" w:rsidRPr="0017486F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gramStart"/>
      <w:r w:rsidR="008E1DF9" w:rsidRPr="0017486F">
        <w:rPr>
          <w:rFonts w:ascii="Times New Roman" w:eastAsia="Times New Roman" w:hAnsi="Times New Roman" w:cs="Times New Roman"/>
          <w:kern w:val="0"/>
          <w14:ligatures w14:val="none"/>
        </w:rPr>
        <w:t>включая  нормативные</w:t>
      </w:r>
      <w:proofErr w:type="gramEnd"/>
      <w:r w:rsidR="008E1DF9" w:rsidRPr="0017486F">
        <w:rPr>
          <w:rFonts w:ascii="Times New Roman" w:eastAsia="Times New Roman" w:hAnsi="Times New Roman" w:cs="Times New Roman"/>
          <w:kern w:val="0"/>
          <w14:ligatures w14:val="none"/>
        </w:rPr>
        <w:t xml:space="preserve"> документы</w:t>
      </w:r>
      <w:r w:rsidRPr="0017486F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r w:rsidR="00CB3CFD">
        <w:rPr>
          <w:rFonts w:ascii="Times New Roman" w:eastAsia="Times New Roman" w:hAnsi="Times New Roman" w:cs="Times New Roman"/>
          <w:kern w:val="0"/>
          <w14:ligatures w14:val="none"/>
        </w:rPr>
        <w:t xml:space="preserve">для </w:t>
      </w:r>
      <w:r w:rsidRPr="0017486F">
        <w:rPr>
          <w:rFonts w:ascii="Times New Roman" w:eastAsia="Times New Roman" w:hAnsi="Times New Roman" w:cs="Times New Roman"/>
          <w:kern w:val="0"/>
          <w14:ligatures w14:val="none"/>
        </w:rPr>
        <w:t xml:space="preserve"> подготовк</w:t>
      </w:r>
      <w:r w:rsidR="00CB3CFD">
        <w:rPr>
          <w:rFonts w:ascii="Times New Roman" w:eastAsia="Times New Roman" w:hAnsi="Times New Roman" w:cs="Times New Roman"/>
          <w:kern w:val="0"/>
          <w14:ligatures w14:val="none"/>
        </w:rPr>
        <w:t>и</w:t>
      </w:r>
      <w:r w:rsidRPr="0017486F">
        <w:rPr>
          <w:rFonts w:ascii="Times New Roman" w:eastAsia="Times New Roman" w:hAnsi="Times New Roman" w:cs="Times New Roman"/>
          <w:kern w:val="0"/>
          <w14:ligatures w14:val="none"/>
        </w:rPr>
        <w:t xml:space="preserve"> всех компонентов </w:t>
      </w:r>
      <w:r w:rsidR="000E7EB0" w:rsidRPr="0017486F">
        <w:rPr>
          <w:rFonts w:ascii="Times New Roman" w:eastAsia="DengXian" w:hAnsi="Times New Roman" w:cs="Times New Roman"/>
          <w:kern w:val="0"/>
          <w14:ligatures w14:val="none"/>
        </w:rPr>
        <w:t>среднесрочного государственного стратегического документа в целях развития школьной инфраструктуры</w:t>
      </w:r>
      <w:r w:rsidRPr="0017486F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4454B589" w14:textId="31006751" w:rsidR="0017486F" w:rsidRPr="0017486F" w:rsidRDefault="00CB3CFD" w:rsidP="00966B8A">
      <w:pPr>
        <w:numPr>
          <w:ilvl w:val="0"/>
          <w:numId w:val="11"/>
        </w:numPr>
        <w:spacing w:after="120" w:line="259" w:lineRule="auto"/>
        <w:ind w:left="360" w:hanging="283"/>
        <w:contextualSpacing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У</w:t>
      </w:r>
      <w:r w:rsidR="00041392" w:rsidRPr="0017486F">
        <w:rPr>
          <w:rFonts w:ascii="Times New Roman" w:eastAsia="Times New Roman" w:hAnsi="Times New Roman" w:cs="Times New Roman"/>
          <w:kern w:val="0"/>
          <w14:ligatures w14:val="none"/>
        </w:rPr>
        <w:t xml:space="preserve">частие 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в </w:t>
      </w:r>
      <w:r w:rsidR="008E1DF9" w:rsidRPr="0017486F">
        <w:rPr>
          <w:rFonts w:ascii="Times New Roman" w:eastAsia="Times New Roman" w:hAnsi="Times New Roman" w:cs="Times New Roman"/>
          <w:kern w:val="0"/>
          <w14:ligatures w14:val="none"/>
        </w:rPr>
        <w:t>рабочих группах и межведомственных совещаниях</w:t>
      </w:r>
      <w:r w:rsidR="00041392" w:rsidRPr="0017486F">
        <w:rPr>
          <w:rFonts w:ascii="Times New Roman" w:eastAsia="Times New Roman" w:hAnsi="Times New Roman" w:cs="Times New Roman"/>
          <w:kern w:val="0"/>
          <w14:ligatures w14:val="none"/>
        </w:rPr>
        <w:t xml:space="preserve"> организованн</w:t>
      </w:r>
      <w:r w:rsidR="008E1DF9" w:rsidRPr="0017486F">
        <w:rPr>
          <w:rFonts w:ascii="Times New Roman" w:eastAsia="Times New Roman" w:hAnsi="Times New Roman" w:cs="Times New Roman"/>
          <w:kern w:val="0"/>
          <w14:ligatures w14:val="none"/>
        </w:rPr>
        <w:t>ы</w:t>
      </w:r>
      <w:r>
        <w:rPr>
          <w:rFonts w:ascii="Times New Roman" w:eastAsia="Times New Roman" w:hAnsi="Times New Roman" w:cs="Times New Roman"/>
          <w:kern w:val="0"/>
          <w14:ligatures w14:val="none"/>
        </w:rPr>
        <w:t>х</w:t>
      </w:r>
      <w:r w:rsidR="00041392" w:rsidRPr="0017486F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="000E7EB0" w:rsidRPr="0017486F">
        <w:rPr>
          <w:rFonts w:ascii="Times New Roman" w:eastAsia="Times New Roman" w:hAnsi="Times New Roman" w:cs="Times New Roman"/>
          <w:kern w:val="0"/>
          <w14:ligatures w14:val="none"/>
        </w:rPr>
        <w:t>Минпросвещения</w:t>
      </w:r>
      <w:proofErr w:type="spellEnd"/>
      <w:r w:rsidR="008E1DF9" w:rsidRPr="0017486F">
        <w:rPr>
          <w:rFonts w:ascii="Times New Roman" w:eastAsia="Times New Roman" w:hAnsi="Times New Roman" w:cs="Times New Roman"/>
          <w:kern w:val="0"/>
          <w14:ligatures w14:val="none"/>
        </w:rPr>
        <w:t>,</w:t>
      </w:r>
      <w:r w:rsidR="00473F31" w:rsidRPr="0017486F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041392" w:rsidRPr="0017486F">
        <w:rPr>
          <w:rFonts w:ascii="Times New Roman" w:eastAsia="Times New Roman" w:hAnsi="Times New Roman" w:cs="Times New Roman"/>
          <w:kern w:val="0"/>
          <w14:ligatures w14:val="none"/>
        </w:rPr>
        <w:t xml:space="preserve">ВБ по </w:t>
      </w:r>
      <w:r w:rsidR="00AE6A49" w:rsidRPr="0017486F">
        <w:rPr>
          <w:rFonts w:ascii="Times New Roman" w:eastAsia="Times New Roman" w:hAnsi="Times New Roman" w:cs="Times New Roman"/>
          <w:kern w:val="0"/>
          <w14:ligatures w14:val="none"/>
        </w:rPr>
        <w:t xml:space="preserve">разработке </w:t>
      </w:r>
      <w:r w:rsidR="00AE6A49" w:rsidRPr="0017486F">
        <w:rPr>
          <w:rFonts w:ascii="Times New Roman" w:eastAsia="DengXian" w:hAnsi="Times New Roman" w:cs="Times New Roman"/>
          <w:kern w:val="0"/>
          <w14:ligatures w14:val="none"/>
        </w:rPr>
        <w:t>среднесрочного государственного стратегического документа в целях развития школьной инфраструктуры</w:t>
      </w:r>
      <w:r w:rsidR="00953113" w:rsidRPr="0017486F"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</w:p>
    <w:p w14:paraId="3617A9DE" w14:textId="5CE6458E" w:rsidR="0017486F" w:rsidRDefault="00041392" w:rsidP="0017486F">
      <w:pPr>
        <w:numPr>
          <w:ilvl w:val="0"/>
          <w:numId w:val="11"/>
        </w:numPr>
        <w:spacing w:after="120" w:line="259" w:lineRule="auto"/>
        <w:ind w:left="360" w:hanging="283"/>
        <w:contextualSpacing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17486F">
        <w:rPr>
          <w:rFonts w:ascii="Times New Roman" w:eastAsia="Times New Roman" w:hAnsi="Times New Roman" w:cs="Times New Roman"/>
          <w:kern w:val="0"/>
          <w14:ligatures w14:val="none"/>
        </w:rPr>
        <w:t>Подготов</w:t>
      </w:r>
      <w:r w:rsidR="00CB3CFD">
        <w:rPr>
          <w:rFonts w:ascii="Times New Roman" w:eastAsia="Times New Roman" w:hAnsi="Times New Roman" w:cs="Times New Roman"/>
          <w:kern w:val="0"/>
          <w14:ligatures w14:val="none"/>
        </w:rPr>
        <w:t>ка</w:t>
      </w:r>
      <w:r w:rsidRPr="0017486F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C04459" w:rsidRPr="0017486F">
        <w:rPr>
          <w:rFonts w:ascii="Times New Roman" w:eastAsia="DengXian" w:hAnsi="Times New Roman" w:cs="Times New Roman"/>
          <w:kern w:val="0"/>
          <w14:ligatures w14:val="none"/>
        </w:rPr>
        <w:t>среднесрочн</w:t>
      </w:r>
      <w:r w:rsidR="00CB3CFD">
        <w:rPr>
          <w:rFonts w:ascii="Times New Roman" w:eastAsia="DengXian" w:hAnsi="Times New Roman" w:cs="Times New Roman"/>
          <w:kern w:val="0"/>
          <w14:ligatures w14:val="none"/>
        </w:rPr>
        <w:t>ого</w:t>
      </w:r>
      <w:r w:rsidR="00C04459" w:rsidRPr="0017486F">
        <w:rPr>
          <w:rFonts w:ascii="Times New Roman" w:eastAsia="DengXian" w:hAnsi="Times New Roman" w:cs="Times New Roman"/>
          <w:kern w:val="0"/>
          <w14:ligatures w14:val="none"/>
        </w:rPr>
        <w:t xml:space="preserve"> государственн</w:t>
      </w:r>
      <w:r w:rsidR="00CB3CFD">
        <w:rPr>
          <w:rFonts w:ascii="Times New Roman" w:eastAsia="DengXian" w:hAnsi="Times New Roman" w:cs="Times New Roman"/>
          <w:kern w:val="0"/>
          <w14:ligatures w14:val="none"/>
        </w:rPr>
        <w:t>ого</w:t>
      </w:r>
      <w:r w:rsidR="00C04459" w:rsidRPr="0017486F">
        <w:rPr>
          <w:rFonts w:ascii="Times New Roman" w:eastAsia="DengXian" w:hAnsi="Times New Roman" w:cs="Times New Roman"/>
          <w:kern w:val="0"/>
          <w14:ligatures w14:val="none"/>
        </w:rPr>
        <w:t xml:space="preserve"> стратегическ</w:t>
      </w:r>
      <w:r w:rsidR="00CB3CFD">
        <w:rPr>
          <w:rFonts w:ascii="Times New Roman" w:eastAsia="DengXian" w:hAnsi="Times New Roman" w:cs="Times New Roman"/>
          <w:kern w:val="0"/>
          <w14:ligatures w14:val="none"/>
        </w:rPr>
        <w:t>ого</w:t>
      </w:r>
      <w:r w:rsidR="00C04459" w:rsidRPr="0017486F">
        <w:rPr>
          <w:rFonts w:ascii="Times New Roman" w:eastAsia="DengXian" w:hAnsi="Times New Roman" w:cs="Times New Roman"/>
          <w:kern w:val="0"/>
          <w14:ligatures w14:val="none"/>
        </w:rPr>
        <w:t xml:space="preserve"> документ</w:t>
      </w:r>
      <w:r w:rsidR="00CB3CFD">
        <w:rPr>
          <w:rFonts w:ascii="Times New Roman" w:eastAsia="DengXian" w:hAnsi="Times New Roman" w:cs="Times New Roman"/>
          <w:kern w:val="0"/>
          <w14:ligatures w14:val="none"/>
        </w:rPr>
        <w:t>а</w:t>
      </w:r>
      <w:r w:rsidR="0017486F" w:rsidRPr="0017486F">
        <w:rPr>
          <w:rFonts w:ascii="Times New Roman" w:eastAsia="DengXian" w:hAnsi="Times New Roman" w:cs="Times New Roman"/>
          <w:kern w:val="0"/>
          <w14:ligatures w14:val="none"/>
        </w:rPr>
        <w:t xml:space="preserve"> совместно с другими экспертами</w:t>
      </w:r>
      <w:r w:rsidR="00C04459" w:rsidRPr="0017486F">
        <w:rPr>
          <w:rFonts w:ascii="Times New Roman" w:eastAsia="DengXian" w:hAnsi="Times New Roman" w:cs="Times New Roman"/>
          <w:kern w:val="0"/>
          <w14:ligatures w14:val="none"/>
        </w:rPr>
        <w:t xml:space="preserve"> в целях развития школьной инфраструктуры</w:t>
      </w:r>
      <w:r w:rsidR="004D4C83">
        <w:rPr>
          <w:rFonts w:ascii="Times New Roman" w:eastAsia="Times New Roman" w:hAnsi="Times New Roman" w:cs="Times New Roman"/>
          <w:kern w:val="0"/>
          <w14:ligatures w14:val="none"/>
        </w:rPr>
        <w:t>.</w:t>
      </w:r>
      <w:r w:rsidRPr="0017486F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</w:p>
    <w:p w14:paraId="593D34A2" w14:textId="77777777" w:rsidR="0017486F" w:rsidRDefault="0017486F" w:rsidP="0017486F">
      <w:pPr>
        <w:spacing w:after="120" w:line="259" w:lineRule="auto"/>
        <w:ind w:left="360"/>
        <w:contextualSpacing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99A2898" w14:textId="44DC79E6" w:rsidR="009E45CE" w:rsidRPr="0017486F" w:rsidRDefault="009E45CE" w:rsidP="0017486F">
      <w:pPr>
        <w:spacing w:after="120" w:line="259" w:lineRule="auto"/>
        <w:ind w:left="360"/>
        <w:contextualSpacing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17486F">
        <w:rPr>
          <w:rFonts w:ascii="Times New Roman" w:eastAsia="Times New Roman" w:hAnsi="Times New Roman" w:cs="Times New Roman"/>
          <w:kern w:val="0"/>
          <w14:ligatures w14:val="none"/>
        </w:rPr>
        <w:t xml:space="preserve">Структура </w:t>
      </w:r>
      <w:r w:rsidR="00E15D68" w:rsidRPr="0017486F">
        <w:rPr>
          <w:rFonts w:ascii="Times New Roman" w:eastAsia="Times New Roman" w:hAnsi="Times New Roman" w:cs="Times New Roman"/>
          <w:kern w:val="0"/>
          <w14:ligatures w14:val="none"/>
        </w:rPr>
        <w:t>среднесрочного государственного стратегического документа в целях развития школьной инфраструктуры должна соответствовать Стандарту</w:t>
      </w:r>
      <w:r w:rsidR="00E15D68" w:rsidRPr="0017486F">
        <w:rPr>
          <w:rFonts w:ascii="Times New Roman" w:eastAsia="Times New Roman" w:hAnsi="Times New Roman" w:cs="Times New Roman"/>
          <w:kern w:val="0"/>
          <w14:ligatures w14:val="none"/>
        </w:rPr>
        <w:br/>
        <w:t xml:space="preserve">по формированию государственных стратегических документов, утвержденному постановлением Кабинета Министров КР </w:t>
      </w:r>
      <w:bookmarkStart w:id="0" w:name="_Hlk200724601"/>
      <w:r w:rsidR="00E15D68" w:rsidRPr="0017486F">
        <w:rPr>
          <w:rFonts w:ascii="Times New Roman" w:eastAsia="Times New Roman" w:hAnsi="Times New Roman" w:cs="Times New Roman"/>
          <w:kern w:val="0"/>
          <w14:ligatures w14:val="none"/>
        </w:rPr>
        <w:t>от 22 августа 2024 года № 484</w:t>
      </w:r>
      <w:bookmarkEnd w:id="0"/>
      <w:r w:rsidR="00E15D68" w:rsidRPr="0017486F">
        <w:rPr>
          <w:rFonts w:ascii="Times New Roman" w:eastAsia="Times New Roman" w:hAnsi="Times New Roman" w:cs="Times New Roman"/>
          <w:kern w:val="0"/>
          <w14:ligatures w14:val="none"/>
        </w:rPr>
        <w:t>:</w:t>
      </w:r>
    </w:p>
    <w:p w14:paraId="3A143918" w14:textId="77777777" w:rsidR="009E45CE" w:rsidRPr="0007208D" w:rsidRDefault="009E45CE" w:rsidP="009E45CE">
      <w:pPr>
        <w:pStyle w:val="tkTekst"/>
        <w:rPr>
          <w:rFonts w:ascii="Times New Roman" w:hAnsi="Times New Roman" w:cs="Times New Roman"/>
          <w:sz w:val="24"/>
          <w:szCs w:val="24"/>
        </w:rPr>
      </w:pPr>
      <w:r w:rsidRPr="0007208D">
        <w:rPr>
          <w:rFonts w:ascii="Times New Roman" w:hAnsi="Times New Roman" w:cs="Times New Roman"/>
          <w:sz w:val="24"/>
          <w:szCs w:val="24"/>
        </w:rPr>
        <w:t>1. Введение.</w:t>
      </w:r>
    </w:p>
    <w:p w14:paraId="34DF1A72" w14:textId="77777777" w:rsidR="009E45CE" w:rsidRPr="0007208D" w:rsidRDefault="009E45CE" w:rsidP="009E45CE">
      <w:pPr>
        <w:pStyle w:val="tkTekst"/>
        <w:rPr>
          <w:rFonts w:ascii="Times New Roman" w:hAnsi="Times New Roman" w:cs="Times New Roman"/>
          <w:sz w:val="24"/>
          <w:szCs w:val="24"/>
        </w:rPr>
      </w:pPr>
      <w:r w:rsidRPr="0007208D">
        <w:rPr>
          <w:rFonts w:ascii="Times New Roman" w:hAnsi="Times New Roman" w:cs="Times New Roman"/>
          <w:sz w:val="24"/>
          <w:szCs w:val="24"/>
        </w:rPr>
        <w:t>2. Общий анализ ситуации.</w:t>
      </w:r>
    </w:p>
    <w:p w14:paraId="6E066140" w14:textId="77777777" w:rsidR="009E45CE" w:rsidRPr="0007208D" w:rsidRDefault="009E45CE" w:rsidP="009E45CE">
      <w:pPr>
        <w:pStyle w:val="tkTekst"/>
        <w:rPr>
          <w:rFonts w:ascii="Times New Roman" w:hAnsi="Times New Roman" w:cs="Times New Roman"/>
          <w:sz w:val="24"/>
          <w:szCs w:val="24"/>
        </w:rPr>
      </w:pPr>
      <w:r w:rsidRPr="0007208D">
        <w:rPr>
          <w:rFonts w:ascii="Times New Roman" w:hAnsi="Times New Roman" w:cs="Times New Roman"/>
          <w:sz w:val="24"/>
          <w:szCs w:val="24"/>
        </w:rPr>
        <w:t>3. Цель программы.</w:t>
      </w:r>
    </w:p>
    <w:p w14:paraId="05CDCC4A" w14:textId="77777777" w:rsidR="009E45CE" w:rsidRPr="0007208D" w:rsidRDefault="009E45CE" w:rsidP="009E45CE">
      <w:pPr>
        <w:pStyle w:val="tkTekst"/>
        <w:rPr>
          <w:rFonts w:ascii="Times New Roman" w:hAnsi="Times New Roman" w:cs="Times New Roman"/>
          <w:sz w:val="24"/>
          <w:szCs w:val="24"/>
        </w:rPr>
      </w:pPr>
      <w:r w:rsidRPr="0007208D">
        <w:rPr>
          <w:rFonts w:ascii="Times New Roman" w:hAnsi="Times New Roman" w:cs="Times New Roman"/>
          <w:sz w:val="24"/>
          <w:szCs w:val="24"/>
        </w:rPr>
        <w:t>4. Приоритетные направления развития (при необходимости группировки разделов приоритетов может быть несколько, например, в межотраслевых/сквозных программах):</w:t>
      </w:r>
    </w:p>
    <w:p w14:paraId="4322E60F" w14:textId="77777777" w:rsidR="009E45CE" w:rsidRPr="0007208D" w:rsidRDefault="009E45CE" w:rsidP="009E45CE">
      <w:pPr>
        <w:pStyle w:val="tkTekst"/>
        <w:rPr>
          <w:rFonts w:ascii="Times New Roman" w:hAnsi="Times New Roman" w:cs="Times New Roman"/>
          <w:sz w:val="24"/>
          <w:szCs w:val="24"/>
        </w:rPr>
      </w:pPr>
      <w:r w:rsidRPr="0007208D">
        <w:rPr>
          <w:rFonts w:ascii="Times New Roman" w:hAnsi="Times New Roman" w:cs="Times New Roman"/>
          <w:sz w:val="24"/>
          <w:szCs w:val="24"/>
        </w:rPr>
        <w:t>4.1.1. Раздел 1.</w:t>
      </w:r>
    </w:p>
    <w:p w14:paraId="2CE0A99D" w14:textId="77777777" w:rsidR="009E45CE" w:rsidRPr="0007208D" w:rsidRDefault="009E45CE" w:rsidP="009E45CE">
      <w:pPr>
        <w:pStyle w:val="tkTekst"/>
        <w:rPr>
          <w:rFonts w:ascii="Times New Roman" w:hAnsi="Times New Roman" w:cs="Times New Roman"/>
          <w:sz w:val="24"/>
          <w:szCs w:val="24"/>
        </w:rPr>
      </w:pPr>
      <w:r w:rsidRPr="0007208D">
        <w:rPr>
          <w:rFonts w:ascii="Times New Roman" w:hAnsi="Times New Roman" w:cs="Times New Roman"/>
          <w:sz w:val="24"/>
          <w:szCs w:val="24"/>
        </w:rPr>
        <w:t>4.1.2. Раздел 2.</w:t>
      </w:r>
    </w:p>
    <w:p w14:paraId="41D7AF8C" w14:textId="77777777" w:rsidR="009E45CE" w:rsidRPr="0007208D" w:rsidRDefault="009E45CE" w:rsidP="009E45CE">
      <w:pPr>
        <w:pStyle w:val="tkTekst"/>
        <w:rPr>
          <w:rFonts w:ascii="Times New Roman" w:hAnsi="Times New Roman" w:cs="Times New Roman"/>
          <w:sz w:val="24"/>
          <w:szCs w:val="24"/>
        </w:rPr>
      </w:pPr>
      <w:r w:rsidRPr="0007208D">
        <w:rPr>
          <w:rFonts w:ascii="Times New Roman" w:hAnsi="Times New Roman" w:cs="Times New Roman"/>
          <w:sz w:val="24"/>
          <w:szCs w:val="24"/>
        </w:rPr>
        <w:t>4.1.3. Раздел...</w:t>
      </w:r>
    </w:p>
    <w:p w14:paraId="0A765A97" w14:textId="77777777" w:rsidR="009E45CE" w:rsidRPr="0007208D" w:rsidRDefault="009E45CE" w:rsidP="009E45CE">
      <w:pPr>
        <w:pStyle w:val="tkTekst"/>
        <w:rPr>
          <w:rFonts w:ascii="Times New Roman" w:hAnsi="Times New Roman" w:cs="Times New Roman"/>
          <w:sz w:val="24"/>
          <w:szCs w:val="24"/>
        </w:rPr>
      </w:pPr>
      <w:r w:rsidRPr="0007208D">
        <w:rPr>
          <w:rFonts w:ascii="Times New Roman" w:hAnsi="Times New Roman" w:cs="Times New Roman"/>
          <w:sz w:val="24"/>
          <w:szCs w:val="24"/>
        </w:rPr>
        <w:t>5. Ожидаемые результаты.</w:t>
      </w:r>
    </w:p>
    <w:p w14:paraId="797E0654" w14:textId="77777777" w:rsidR="009E45CE" w:rsidRPr="0007208D" w:rsidRDefault="009E45CE" w:rsidP="009E45CE">
      <w:pPr>
        <w:pStyle w:val="tkTekst"/>
        <w:rPr>
          <w:rFonts w:ascii="Times New Roman" w:hAnsi="Times New Roman" w:cs="Times New Roman"/>
          <w:sz w:val="24"/>
          <w:szCs w:val="24"/>
        </w:rPr>
      </w:pPr>
      <w:r w:rsidRPr="0007208D">
        <w:rPr>
          <w:rFonts w:ascii="Times New Roman" w:hAnsi="Times New Roman" w:cs="Times New Roman"/>
          <w:sz w:val="24"/>
          <w:szCs w:val="24"/>
        </w:rPr>
        <w:t>6. Благоприятные предпосылки и риски.</w:t>
      </w:r>
    </w:p>
    <w:p w14:paraId="72C5BC8C" w14:textId="77777777" w:rsidR="009E45CE" w:rsidRPr="0007208D" w:rsidRDefault="009E45CE" w:rsidP="009E45CE">
      <w:pPr>
        <w:pStyle w:val="tkTekst"/>
        <w:rPr>
          <w:rFonts w:ascii="Times New Roman" w:hAnsi="Times New Roman" w:cs="Times New Roman"/>
          <w:sz w:val="24"/>
          <w:szCs w:val="24"/>
        </w:rPr>
      </w:pPr>
      <w:r w:rsidRPr="0007208D">
        <w:rPr>
          <w:rFonts w:ascii="Times New Roman" w:hAnsi="Times New Roman" w:cs="Times New Roman"/>
          <w:sz w:val="24"/>
          <w:szCs w:val="24"/>
        </w:rPr>
        <w:t>7. Мониторинг и оценка.</w:t>
      </w:r>
    </w:p>
    <w:p w14:paraId="26DF46C4" w14:textId="77777777" w:rsidR="009E45CE" w:rsidRPr="0007208D" w:rsidRDefault="009E45CE" w:rsidP="009E45CE">
      <w:pPr>
        <w:pStyle w:val="tkTekst"/>
        <w:rPr>
          <w:rFonts w:ascii="Times New Roman" w:hAnsi="Times New Roman" w:cs="Times New Roman"/>
          <w:sz w:val="24"/>
          <w:szCs w:val="24"/>
        </w:rPr>
      </w:pPr>
      <w:r w:rsidRPr="0007208D">
        <w:rPr>
          <w:rFonts w:ascii="Times New Roman" w:hAnsi="Times New Roman" w:cs="Times New Roman"/>
          <w:sz w:val="24"/>
          <w:szCs w:val="24"/>
        </w:rPr>
        <w:t>8. Приложения:</w:t>
      </w:r>
    </w:p>
    <w:p w14:paraId="5EAA8313" w14:textId="77777777" w:rsidR="009E45CE" w:rsidRPr="0007208D" w:rsidRDefault="009E45CE" w:rsidP="009E45CE">
      <w:pPr>
        <w:pStyle w:val="tkTekst"/>
        <w:rPr>
          <w:rFonts w:ascii="Times New Roman" w:hAnsi="Times New Roman" w:cs="Times New Roman"/>
          <w:sz w:val="24"/>
          <w:szCs w:val="24"/>
        </w:rPr>
      </w:pPr>
      <w:r w:rsidRPr="0007208D">
        <w:rPr>
          <w:rFonts w:ascii="Times New Roman" w:hAnsi="Times New Roman" w:cs="Times New Roman"/>
          <w:sz w:val="24"/>
          <w:szCs w:val="24"/>
        </w:rPr>
        <w:t>8.1. План мер.</w:t>
      </w:r>
    </w:p>
    <w:p w14:paraId="4E7360BE" w14:textId="77777777" w:rsidR="009E45CE" w:rsidRPr="0007208D" w:rsidRDefault="009E45CE" w:rsidP="009E45CE">
      <w:pPr>
        <w:pStyle w:val="tkTekst"/>
        <w:rPr>
          <w:rFonts w:ascii="Times New Roman" w:hAnsi="Times New Roman" w:cs="Times New Roman"/>
          <w:sz w:val="24"/>
          <w:szCs w:val="24"/>
        </w:rPr>
      </w:pPr>
      <w:r w:rsidRPr="0007208D">
        <w:rPr>
          <w:rFonts w:ascii="Times New Roman" w:hAnsi="Times New Roman" w:cs="Times New Roman"/>
          <w:sz w:val="24"/>
          <w:szCs w:val="24"/>
        </w:rPr>
        <w:t>8.2. Матрица индикаторов.</w:t>
      </w:r>
    </w:p>
    <w:p w14:paraId="3B5347FE" w14:textId="77777777" w:rsidR="009E45CE" w:rsidRPr="0007208D" w:rsidRDefault="009E45CE" w:rsidP="009E45CE">
      <w:pPr>
        <w:pStyle w:val="tkTekst"/>
        <w:rPr>
          <w:rFonts w:ascii="Times New Roman" w:hAnsi="Times New Roman" w:cs="Times New Roman"/>
          <w:sz w:val="24"/>
          <w:szCs w:val="24"/>
        </w:rPr>
      </w:pPr>
      <w:r w:rsidRPr="0007208D">
        <w:rPr>
          <w:rFonts w:ascii="Times New Roman" w:hAnsi="Times New Roman" w:cs="Times New Roman"/>
          <w:sz w:val="24"/>
          <w:szCs w:val="24"/>
        </w:rPr>
        <w:t>8.3. Оценка ресурсной обеспеченности.</w:t>
      </w:r>
    </w:p>
    <w:p w14:paraId="55A1AF2F" w14:textId="77777777" w:rsidR="00041392" w:rsidRPr="00041392" w:rsidRDefault="00041392" w:rsidP="00041392">
      <w:pPr>
        <w:spacing w:after="120" w:line="259" w:lineRule="auto"/>
        <w:ind w:left="360"/>
        <w:contextualSpacing/>
        <w:jc w:val="both"/>
        <w:rPr>
          <w:rFonts w:ascii="Times New Roman" w:eastAsia="DengXian" w:hAnsi="Times New Roman" w:cs="Times New Roman"/>
          <w:kern w:val="0"/>
          <w14:ligatures w14:val="none"/>
        </w:rPr>
      </w:pPr>
    </w:p>
    <w:p w14:paraId="6576D91C" w14:textId="77777777" w:rsidR="00041392" w:rsidRPr="00041392" w:rsidRDefault="00041392" w:rsidP="00953113">
      <w:pPr>
        <w:spacing w:before="200" w:after="200" w:line="259" w:lineRule="auto"/>
        <w:ind w:left="720" w:hanging="720"/>
        <w:contextualSpacing/>
        <w:jc w:val="center"/>
        <w:outlineLvl w:val="0"/>
        <w:rPr>
          <w:rFonts w:ascii="Times New Roman" w:eastAsia="DengXian" w:hAnsi="Times New Roman" w:cs="Times New Roman"/>
          <w:b/>
          <w:caps/>
          <w:kern w:val="0"/>
          <w14:ligatures w14:val="none"/>
        </w:rPr>
      </w:pPr>
      <w:r w:rsidRPr="00041392">
        <w:rPr>
          <w:rFonts w:ascii="Times New Roman" w:eastAsia="DengXian" w:hAnsi="Times New Roman" w:cs="Times New Roman"/>
          <w:b/>
          <w:caps/>
          <w:kern w:val="0"/>
          <w14:ligatures w14:val="none"/>
        </w:rPr>
        <w:t>ДОКУМЕНТЫ И МАТЕРИАЛЫ</w:t>
      </w:r>
    </w:p>
    <w:p w14:paraId="1B73FEE9" w14:textId="1C192104" w:rsidR="00041392" w:rsidRPr="00041392" w:rsidRDefault="00C04459" w:rsidP="00041392">
      <w:pPr>
        <w:numPr>
          <w:ilvl w:val="0"/>
          <w:numId w:val="2"/>
        </w:numPr>
        <w:spacing w:before="40" w:after="40" w:line="259" w:lineRule="auto"/>
        <w:contextualSpacing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DengXian" w:hAnsi="Times New Roman" w:cs="Times New Roman"/>
          <w:kern w:val="0"/>
          <w14:ligatures w14:val="none"/>
        </w:rPr>
        <w:t xml:space="preserve">Проект среднесрочного государственного стратегического документа в целях развития школьной инфраструктуры </w:t>
      </w:r>
      <w:r w:rsidR="00041392" w:rsidRPr="00041392">
        <w:rPr>
          <w:rFonts w:ascii="Times New Roman" w:eastAsia="Times New Roman" w:hAnsi="Times New Roman" w:cs="Times New Roman"/>
          <w:kern w:val="0"/>
          <w14:ligatures w14:val="none"/>
        </w:rPr>
        <w:t>в цифровом формате (файл .</w:t>
      </w:r>
      <w:proofErr w:type="spellStart"/>
      <w:r w:rsidR="00041392" w:rsidRPr="00041392">
        <w:rPr>
          <w:rFonts w:ascii="Times New Roman" w:eastAsia="Times New Roman" w:hAnsi="Times New Roman" w:cs="Times New Roman"/>
          <w:kern w:val="0"/>
          <w14:ligatures w14:val="none"/>
        </w:rPr>
        <w:t>doc</w:t>
      </w:r>
      <w:proofErr w:type="spellEnd"/>
      <w:r w:rsidR="00041392" w:rsidRPr="00041392">
        <w:rPr>
          <w:rFonts w:ascii="Times New Roman" w:eastAsia="Times New Roman" w:hAnsi="Times New Roman" w:cs="Times New Roman"/>
          <w:kern w:val="0"/>
          <w14:ligatures w14:val="none"/>
        </w:rPr>
        <w:t xml:space="preserve"> и PDF), на русском</w:t>
      </w:r>
      <w:r>
        <w:rPr>
          <w:rFonts w:ascii="Times New Roman" w:eastAsia="Times New Roman" w:hAnsi="Times New Roman" w:cs="Times New Roman"/>
          <w:kern w:val="0"/>
          <w14:ligatures w14:val="none"/>
        </w:rPr>
        <w:t>,</w:t>
      </w:r>
      <w:r w:rsidR="00041392" w:rsidRPr="00041392">
        <w:rPr>
          <w:rFonts w:ascii="Times New Roman" w:eastAsia="Times New Roman" w:hAnsi="Times New Roman" w:cs="Times New Roman"/>
          <w:kern w:val="0"/>
          <w14:ligatures w14:val="none"/>
        </w:rPr>
        <w:t xml:space="preserve"> английском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и кыргызском</w:t>
      </w:r>
      <w:r w:rsidR="00041392" w:rsidRPr="00041392">
        <w:rPr>
          <w:rFonts w:ascii="Times New Roman" w:eastAsia="Times New Roman" w:hAnsi="Times New Roman" w:cs="Times New Roman"/>
          <w:kern w:val="0"/>
          <w14:ligatures w14:val="none"/>
        </w:rPr>
        <w:t xml:space="preserve"> языках. </w:t>
      </w:r>
    </w:p>
    <w:p w14:paraId="4C06EE29" w14:textId="6FD1F654" w:rsidR="00041392" w:rsidRPr="00041392" w:rsidRDefault="00041392" w:rsidP="00041392">
      <w:pPr>
        <w:numPr>
          <w:ilvl w:val="0"/>
          <w:numId w:val="2"/>
        </w:numPr>
        <w:spacing w:before="40" w:after="40" w:line="259" w:lineRule="auto"/>
        <w:contextualSpacing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41392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 xml:space="preserve">Актуализация </w:t>
      </w:r>
      <w:r w:rsidR="00527052">
        <w:rPr>
          <w:rFonts w:ascii="Times New Roman" w:eastAsia="Times New Roman" w:hAnsi="Times New Roman" w:cs="Times New Roman"/>
          <w:kern w:val="0"/>
          <w14:ligatures w14:val="none"/>
        </w:rPr>
        <w:t xml:space="preserve">и </w:t>
      </w:r>
      <w:r w:rsidR="00C04459">
        <w:rPr>
          <w:rFonts w:ascii="Times New Roman" w:eastAsia="Times New Roman" w:hAnsi="Times New Roman" w:cs="Times New Roman"/>
          <w:kern w:val="0"/>
          <w14:ligatures w14:val="none"/>
        </w:rPr>
        <w:t>подготовка проекта</w:t>
      </w:r>
      <w:r w:rsidR="00C04459" w:rsidRPr="0004139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041392">
        <w:rPr>
          <w:rFonts w:ascii="Times New Roman" w:eastAsia="Times New Roman" w:hAnsi="Times New Roman" w:cs="Times New Roman"/>
          <w:kern w:val="0"/>
          <w14:ligatures w14:val="none"/>
        </w:rPr>
        <w:t xml:space="preserve">соответствующего решения </w:t>
      </w:r>
      <w:r w:rsidR="00C04459">
        <w:rPr>
          <w:rFonts w:ascii="Times New Roman" w:eastAsia="Times New Roman" w:hAnsi="Times New Roman" w:cs="Times New Roman"/>
          <w:kern w:val="0"/>
          <w14:ligatures w14:val="none"/>
        </w:rPr>
        <w:t>Кабинета Министров</w:t>
      </w:r>
      <w:r w:rsidRPr="00041392">
        <w:rPr>
          <w:rFonts w:ascii="Times New Roman" w:eastAsia="Times New Roman" w:hAnsi="Times New Roman" w:cs="Times New Roman"/>
          <w:kern w:val="0"/>
          <w14:ligatures w14:val="none"/>
        </w:rPr>
        <w:t xml:space="preserve"> Кыргызской Республики</w:t>
      </w:r>
      <w:r w:rsidR="00024180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40EB799B" w14:textId="77777777" w:rsidR="00041392" w:rsidRPr="00041392" w:rsidRDefault="00041392" w:rsidP="00041392">
      <w:pPr>
        <w:spacing w:before="40" w:after="40" w:line="259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5902784" w14:textId="77777777" w:rsidR="00041392" w:rsidRPr="00041392" w:rsidRDefault="00041392" w:rsidP="00041392">
      <w:pPr>
        <w:spacing w:after="120" w:line="259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FF0000"/>
          <w:kern w:val="0"/>
          <w14:ligatures w14:val="none"/>
        </w:rPr>
      </w:pPr>
    </w:p>
    <w:p w14:paraId="3648DF60" w14:textId="0BCCE218" w:rsidR="00041392" w:rsidRPr="00041392" w:rsidRDefault="00041392" w:rsidP="00953113">
      <w:pPr>
        <w:spacing w:before="200" w:after="200" w:line="259" w:lineRule="auto"/>
        <w:ind w:left="720" w:hanging="720"/>
        <w:contextualSpacing/>
        <w:jc w:val="center"/>
        <w:outlineLvl w:val="0"/>
        <w:rPr>
          <w:rFonts w:ascii="Times New Roman" w:eastAsia="DengXian" w:hAnsi="Times New Roman" w:cs="Times New Roman"/>
          <w:b/>
          <w:caps/>
          <w:kern w:val="0"/>
          <w14:ligatures w14:val="none"/>
        </w:rPr>
      </w:pPr>
      <w:r w:rsidRPr="00041392">
        <w:rPr>
          <w:rFonts w:ascii="Times New Roman" w:eastAsia="DengXian" w:hAnsi="Times New Roman" w:cs="Times New Roman"/>
          <w:b/>
          <w:caps/>
          <w:kern w:val="0"/>
          <w14:ligatures w14:val="none"/>
        </w:rPr>
        <w:t>СРОКИ И УСЛОВИЯ ОПЛАТЫ</w:t>
      </w:r>
    </w:p>
    <w:p w14:paraId="4ADDAC04" w14:textId="53649AB7" w:rsidR="00041392" w:rsidRPr="00041392" w:rsidRDefault="00C04459" w:rsidP="00041392">
      <w:pPr>
        <w:spacing w:after="120" w:line="259" w:lineRule="auto"/>
        <w:jc w:val="both"/>
        <w:rPr>
          <w:rFonts w:ascii="Times New Roman" w:eastAsia="DengXian" w:hAnsi="Times New Roman" w:cs="Times New Roman"/>
          <w:kern w:val="0"/>
          <w14:ligatures w14:val="none"/>
        </w:rPr>
      </w:pPr>
      <w:r>
        <w:rPr>
          <w:rFonts w:ascii="Times New Roman" w:eastAsia="DengXian" w:hAnsi="Times New Roman" w:cs="Times New Roman"/>
          <w:kern w:val="0"/>
          <w14:ligatures w14:val="none"/>
        </w:rPr>
        <w:t>Министерству просвещения</w:t>
      </w:r>
      <w:r w:rsidR="00527052">
        <w:rPr>
          <w:rFonts w:ascii="Times New Roman" w:eastAsia="DengXian" w:hAnsi="Times New Roman" w:cs="Times New Roman"/>
          <w:kern w:val="0"/>
          <w14:ligatures w14:val="none"/>
        </w:rPr>
        <w:t xml:space="preserve"> КР</w:t>
      </w:r>
      <w:r w:rsidR="00041392" w:rsidRPr="00041392">
        <w:rPr>
          <w:rFonts w:ascii="Times New Roman" w:eastAsia="DengXian" w:hAnsi="Times New Roman" w:cs="Times New Roman"/>
          <w:kern w:val="0"/>
          <w14:ligatures w14:val="none"/>
        </w:rPr>
        <w:t xml:space="preserve"> потребуется услуга консультанта</w:t>
      </w:r>
      <w:r w:rsidR="00527052">
        <w:rPr>
          <w:rFonts w:ascii="Times New Roman" w:eastAsia="DengXian" w:hAnsi="Times New Roman" w:cs="Times New Roman"/>
          <w:kern w:val="0"/>
          <w14:ligatures w14:val="none"/>
        </w:rPr>
        <w:t xml:space="preserve"> предварительно</w:t>
      </w:r>
      <w:r w:rsidR="00041392" w:rsidRPr="00041392">
        <w:rPr>
          <w:rFonts w:ascii="Times New Roman" w:eastAsia="DengXian" w:hAnsi="Times New Roman" w:cs="Times New Roman"/>
          <w:kern w:val="0"/>
          <w14:ligatures w14:val="none"/>
        </w:rPr>
        <w:t xml:space="preserve"> на </w:t>
      </w:r>
      <w:r w:rsidR="00473F31">
        <w:rPr>
          <w:rFonts w:ascii="Times New Roman" w:eastAsia="DengXian" w:hAnsi="Times New Roman" w:cs="Times New Roman"/>
          <w:kern w:val="0"/>
          <w14:ligatures w14:val="none"/>
        </w:rPr>
        <w:t xml:space="preserve">6 месяцев с заключением контракта </w:t>
      </w:r>
      <w:r w:rsidR="00527052">
        <w:rPr>
          <w:rFonts w:ascii="Times New Roman" w:eastAsia="DengXian" w:hAnsi="Times New Roman" w:cs="Times New Roman"/>
          <w:kern w:val="0"/>
          <w14:ligatures w14:val="none"/>
        </w:rPr>
        <w:t>с фиксированной</w:t>
      </w:r>
      <w:r w:rsidR="00473F31">
        <w:rPr>
          <w:rFonts w:ascii="Times New Roman" w:eastAsia="DengXian" w:hAnsi="Times New Roman" w:cs="Times New Roman"/>
          <w:kern w:val="0"/>
          <w14:ligatures w14:val="none"/>
        </w:rPr>
        <w:t xml:space="preserve"> оплат</w:t>
      </w:r>
      <w:r w:rsidR="00527052">
        <w:rPr>
          <w:rFonts w:ascii="Times New Roman" w:eastAsia="DengXian" w:hAnsi="Times New Roman" w:cs="Times New Roman"/>
          <w:kern w:val="0"/>
          <w14:ligatures w14:val="none"/>
        </w:rPr>
        <w:t>ой.</w:t>
      </w:r>
      <w:r w:rsidR="00041392" w:rsidRPr="00041392">
        <w:rPr>
          <w:rFonts w:ascii="Times New Roman" w:eastAsia="DengXian" w:hAnsi="Times New Roman" w:cs="Times New Roman"/>
          <w:kern w:val="0"/>
          <w14:ligatures w14:val="none"/>
        </w:rPr>
        <w:t xml:space="preserve"> </w:t>
      </w:r>
    </w:p>
    <w:p w14:paraId="351CEFBE" w14:textId="0318BD96" w:rsidR="00041392" w:rsidRPr="00041392" w:rsidRDefault="00527052" w:rsidP="00041392">
      <w:pPr>
        <w:spacing w:after="120" w:line="259" w:lineRule="auto"/>
        <w:jc w:val="both"/>
        <w:rPr>
          <w:rFonts w:ascii="Times New Roman" w:eastAsia="DengXian" w:hAnsi="Times New Roman" w:cs="Times New Roman"/>
          <w:kern w:val="0"/>
          <w14:ligatures w14:val="none"/>
        </w:rPr>
      </w:pPr>
      <w:r>
        <w:rPr>
          <w:rFonts w:ascii="Times New Roman" w:eastAsia="DengXian" w:hAnsi="Times New Roman" w:cs="Times New Roman"/>
          <w:kern w:val="0"/>
          <w14:ligatures w14:val="none"/>
        </w:rPr>
        <w:t>Оплата по результатам работ будет проводиться ОРП при МЧС КР только при предоставлении всех утверждённых Заказчиком копий отчетов и счетов на оплату.</w:t>
      </w:r>
    </w:p>
    <w:tbl>
      <w:tblPr>
        <w:tblStyle w:val="23"/>
        <w:tblW w:w="0" w:type="auto"/>
        <w:tblLook w:val="04A0" w:firstRow="1" w:lastRow="0" w:firstColumn="1" w:lastColumn="0" w:noHBand="0" w:noVBand="1"/>
      </w:tblPr>
      <w:tblGrid>
        <w:gridCol w:w="458"/>
        <w:gridCol w:w="5782"/>
        <w:gridCol w:w="3105"/>
      </w:tblGrid>
      <w:tr w:rsidR="00041392" w:rsidRPr="00041392" w14:paraId="2B45E29F" w14:textId="77777777" w:rsidTr="00527052">
        <w:tc>
          <w:tcPr>
            <w:tcW w:w="458" w:type="dxa"/>
          </w:tcPr>
          <w:p w14:paraId="7BD2491A" w14:textId="77777777" w:rsidR="00041392" w:rsidRPr="00527052" w:rsidRDefault="00041392" w:rsidP="00041392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05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782" w:type="dxa"/>
          </w:tcPr>
          <w:p w14:paraId="4D4B6148" w14:textId="77777777" w:rsidR="00041392" w:rsidRPr="00527052" w:rsidRDefault="00041392" w:rsidP="00041392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27052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  <w:proofErr w:type="spellEnd"/>
          </w:p>
        </w:tc>
        <w:tc>
          <w:tcPr>
            <w:tcW w:w="3105" w:type="dxa"/>
          </w:tcPr>
          <w:p w14:paraId="5FDFE44A" w14:textId="09538CD0" w:rsidR="00041392" w:rsidRPr="00527052" w:rsidRDefault="00527052" w:rsidP="00041392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Предварительная дата предоставления отчета</w:t>
            </w:r>
          </w:p>
        </w:tc>
      </w:tr>
      <w:tr w:rsidR="00041392" w:rsidRPr="00041392" w14:paraId="26C004F7" w14:textId="77777777" w:rsidTr="00527052">
        <w:tc>
          <w:tcPr>
            <w:tcW w:w="458" w:type="dxa"/>
          </w:tcPr>
          <w:p w14:paraId="3313AB47" w14:textId="77777777" w:rsidR="00041392" w:rsidRPr="00527052" w:rsidRDefault="00041392" w:rsidP="0004139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270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82" w:type="dxa"/>
          </w:tcPr>
          <w:p w14:paraId="149EA181" w14:textId="26F74385" w:rsidR="00041392" w:rsidRPr="00527052" w:rsidRDefault="009672C8" w:rsidP="009672C8">
            <w:pPr>
              <w:spacing w:after="120" w:line="259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Отчет по ф</w:t>
            </w:r>
            <w:r w:rsidRPr="009672C8">
              <w:rPr>
                <w:rFonts w:ascii="Times New Roman" w:eastAsia="Times New Roman" w:hAnsi="Times New Roman" w:cs="Times New Roman"/>
                <w:lang w:val="ru-RU"/>
              </w:rPr>
              <w:t>ормировани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ю</w:t>
            </w:r>
            <w:r w:rsidRPr="009672C8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C04459">
              <w:rPr>
                <w:rFonts w:ascii="Times New Roman" w:eastAsia="Times New Roman" w:hAnsi="Times New Roman" w:cs="Times New Roman"/>
                <w:lang w:val="ru-RU"/>
              </w:rPr>
              <w:t xml:space="preserve">проекта Программы - </w:t>
            </w:r>
            <w:r w:rsidR="00C04459" w:rsidRPr="0007208D">
              <w:rPr>
                <w:rFonts w:ascii="Times New Roman" w:hAnsi="Times New Roman" w:cs="Times New Roman"/>
                <w:lang w:val="ru-RU"/>
              </w:rPr>
              <w:t>среднесрочного государственного стратегического документа в целях развития школьной инфраструктуры</w:t>
            </w:r>
            <w:r w:rsidRPr="009672C8">
              <w:rPr>
                <w:rFonts w:ascii="Times New Roman" w:eastAsia="Times New Roman" w:hAnsi="Times New Roman" w:cs="Times New Roman"/>
                <w:lang w:val="ru-RU"/>
              </w:rPr>
              <w:t>;</w:t>
            </w:r>
          </w:p>
        </w:tc>
        <w:tc>
          <w:tcPr>
            <w:tcW w:w="3105" w:type="dxa"/>
            <w:shd w:val="clear" w:color="auto" w:fill="auto"/>
          </w:tcPr>
          <w:p w14:paraId="24A69C1F" w14:textId="09072F22" w:rsidR="00041392" w:rsidRPr="00527052" w:rsidRDefault="00527052" w:rsidP="009672C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52705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en-AU"/>
              </w:rPr>
              <w:t xml:space="preserve">В течение </w:t>
            </w:r>
            <w:r w:rsidR="00CB3CF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en-AU"/>
              </w:rPr>
              <w:t>6</w:t>
            </w:r>
            <w:r w:rsidR="00CB3CFD" w:rsidRPr="0052705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en-AU"/>
              </w:rPr>
              <w:t xml:space="preserve"> </w:t>
            </w:r>
            <w:r w:rsidRPr="0052705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en-AU"/>
              </w:rPr>
              <w:t xml:space="preserve">недель с момента начала реализации контракта </w:t>
            </w:r>
          </w:p>
        </w:tc>
      </w:tr>
      <w:tr w:rsidR="00527052" w:rsidRPr="00041392" w14:paraId="4702BE1B" w14:textId="77777777" w:rsidTr="00527052">
        <w:tc>
          <w:tcPr>
            <w:tcW w:w="458" w:type="dxa"/>
          </w:tcPr>
          <w:p w14:paraId="2F8B37F2" w14:textId="77777777" w:rsidR="00527052" w:rsidRPr="00527052" w:rsidRDefault="00527052" w:rsidP="0052705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270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82" w:type="dxa"/>
          </w:tcPr>
          <w:p w14:paraId="0AEE0BF2" w14:textId="336DE89E" w:rsidR="00527052" w:rsidRPr="00527052" w:rsidRDefault="009672C8" w:rsidP="00527052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Отчет по</w:t>
            </w:r>
            <w:r w:rsidR="00C04459">
              <w:rPr>
                <w:rFonts w:ascii="Times New Roman" w:eastAsia="Times New Roman" w:hAnsi="Times New Roman" w:cs="Times New Roman"/>
                <w:lang w:val="ru-RU"/>
              </w:rPr>
              <w:t xml:space="preserve"> формированию Плана мер</w:t>
            </w:r>
            <w:r w:rsidR="00A15BEE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="00C04459">
              <w:rPr>
                <w:rFonts w:ascii="Times New Roman" w:eastAsia="Times New Roman" w:hAnsi="Times New Roman" w:cs="Times New Roman"/>
                <w:lang w:val="ru-RU"/>
              </w:rPr>
              <w:t xml:space="preserve"> Матрицы индикаторов проекта Программы, включая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и</w:t>
            </w:r>
            <w:r w:rsidRPr="009672C8">
              <w:rPr>
                <w:rFonts w:ascii="Times New Roman" w:eastAsia="Times New Roman" w:hAnsi="Times New Roman" w:cs="Times New Roman"/>
                <w:lang w:val="ru-RU"/>
              </w:rPr>
              <w:t>нтеграци</w:t>
            </w:r>
            <w:r w:rsidR="00A15BEE">
              <w:rPr>
                <w:rFonts w:ascii="Times New Roman" w:eastAsia="Times New Roman" w:hAnsi="Times New Roman" w:cs="Times New Roman"/>
                <w:lang w:val="ru-RU"/>
              </w:rPr>
              <w:t>ю с основными государственными стратегическими документами развития страны и развития образования</w:t>
            </w:r>
          </w:p>
        </w:tc>
        <w:tc>
          <w:tcPr>
            <w:tcW w:w="3105" w:type="dxa"/>
            <w:shd w:val="clear" w:color="auto" w:fill="auto"/>
          </w:tcPr>
          <w:p w14:paraId="694CEBE6" w14:textId="73A7D6F5" w:rsidR="00527052" w:rsidRPr="00527052" w:rsidRDefault="00527052" w:rsidP="00527052">
            <w:pPr>
              <w:spacing w:after="12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2705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en-AU"/>
              </w:rPr>
              <w:t xml:space="preserve">Не позднее </w:t>
            </w:r>
            <w:r w:rsidR="00CB3CFD" w:rsidRPr="0052705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en-AU"/>
              </w:rPr>
              <w:t>1</w:t>
            </w:r>
            <w:r w:rsidR="00CB3CF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en-AU"/>
              </w:rPr>
              <w:t>8</w:t>
            </w:r>
            <w:r w:rsidR="00CB3CFD" w:rsidRPr="0052705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en-AU"/>
              </w:rPr>
              <w:t xml:space="preserve"> </w:t>
            </w:r>
            <w:r w:rsidRPr="0052705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en-AU"/>
              </w:rPr>
              <w:t xml:space="preserve">недель с момента начала реализации контракта </w:t>
            </w:r>
          </w:p>
        </w:tc>
      </w:tr>
      <w:tr w:rsidR="00527052" w:rsidRPr="00041392" w14:paraId="2298E8C2" w14:textId="77777777" w:rsidTr="00527052">
        <w:tc>
          <w:tcPr>
            <w:tcW w:w="458" w:type="dxa"/>
          </w:tcPr>
          <w:p w14:paraId="4F43ECB2" w14:textId="77777777" w:rsidR="00527052" w:rsidRPr="00527052" w:rsidRDefault="00527052" w:rsidP="0052705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270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82" w:type="dxa"/>
          </w:tcPr>
          <w:p w14:paraId="7BDC4F2A" w14:textId="762EB0B3" w:rsidR="00527052" w:rsidRPr="00527052" w:rsidRDefault="00A15BEE" w:rsidP="009672C8">
            <w:pPr>
              <w:spacing w:after="120" w:line="259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Разработка проекта нормативного правового акта, включая оценку ресурсного обеспечения, </w:t>
            </w:r>
            <w:bookmarkStart w:id="1" w:name="_Hlk204092309"/>
            <w:r>
              <w:rPr>
                <w:rFonts w:ascii="Times New Roman" w:eastAsia="Times New Roman" w:hAnsi="Times New Roman" w:cs="Times New Roman"/>
                <w:lang w:val="ru-RU"/>
              </w:rPr>
              <w:t xml:space="preserve">согласование и направление на утверждение в установленном порядке </w:t>
            </w:r>
            <w:r w:rsidRPr="0007208D">
              <w:rPr>
                <w:rFonts w:ascii="Times New Roman" w:hAnsi="Times New Roman" w:cs="Times New Roman"/>
                <w:lang w:val="ru-RU"/>
              </w:rPr>
              <w:t>среднесрочного государственного стратегического документа</w:t>
            </w:r>
            <w:bookmarkEnd w:id="1"/>
            <w:r w:rsidR="004D4C83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3105" w:type="dxa"/>
            <w:shd w:val="clear" w:color="auto" w:fill="auto"/>
          </w:tcPr>
          <w:p w14:paraId="4DD5EAAE" w14:textId="149775C4" w:rsidR="00527052" w:rsidRPr="00527052" w:rsidRDefault="00527052" w:rsidP="00527052">
            <w:pPr>
              <w:spacing w:after="12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2705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en-AU"/>
              </w:rPr>
              <w:t xml:space="preserve">Не позднее течение 24 недель с момента начала реализации контракта </w:t>
            </w:r>
          </w:p>
        </w:tc>
      </w:tr>
    </w:tbl>
    <w:p w14:paraId="5F262242" w14:textId="77777777" w:rsidR="00041392" w:rsidRPr="00041392" w:rsidRDefault="00041392" w:rsidP="00041392">
      <w:pPr>
        <w:spacing w:after="120" w:line="259" w:lineRule="auto"/>
        <w:jc w:val="both"/>
        <w:rPr>
          <w:rFonts w:ascii="Times New Roman" w:eastAsia="DengXian" w:hAnsi="Times New Roman" w:cs="Times New Roman"/>
          <w:kern w:val="0"/>
          <w14:ligatures w14:val="none"/>
        </w:rPr>
      </w:pPr>
    </w:p>
    <w:p w14:paraId="54FD1844" w14:textId="77777777" w:rsidR="00041392" w:rsidRPr="00041392" w:rsidRDefault="00041392" w:rsidP="008156D3">
      <w:pPr>
        <w:spacing w:before="200" w:after="200" w:line="259" w:lineRule="auto"/>
        <w:ind w:left="720" w:hanging="720"/>
        <w:contextualSpacing/>
        <w:jc w:val="center"/>
        <w:outlineLvl w:val="0"/>
        <w:rPr>
          <w:rFonts w:ascii="Times New Roman" w:eastAsia="DengXian" w:hAnsi="Times New Roman" w:cs="Times New Roman"/>
          <w:b/>
          <w:caps/>
          <w:kern w:val="0"/>
          <w14:ligatures w14:val="none"/>
        </w:rPr>
      </w:pPr>
      <w:r w:rsidRPr="00041392">
        <w:rPr>
          <w:rFonts w:ascii="Times New Roman" w:eastAsia="DengXian" w:hAnsi="Times New Roman" w:cs="Times New Roman"/>
          <w:b/>
          <w:caps/>
          <w:kern w:val="0"/>
          <w14:ligatures w14:val="none"/>
        </w:rPr>
        <w:t>ОТЧЕТНОСТЬ И КООРДИНАЦИЯ</w:t>
      </w:r>
    </w:p>
    <w:p w14:paraId="15108EB1" w14:textId="43638450" w:rsidR="004D4C83" w:rsidRDefault="00612F29" w:rsidP="004D4C83">
      <w:pPr>
        <w:spacing w:after="120" w:line="259" w:lineRule="auto"/>
        <w:contextualSpacing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Документ </w:t>
      </w:r>
      <w:r w:rsidR="004D4C83" w:rsidRPr="00015DED">
        <w:rPr>
          <w:rFonts w:ascii="Times New Roman" w:eastAsia="Times New Roman" w:hAnsi="Times New Roman" w:cs="Times New Roman"/>
          <w:kern w:val="0"/>
          <w14:ligatures w14:val="none"/>
        </w:rPr>
        <w:t>будет разработан в электронном формате (как .</w:t>
      </w:r>
      <w:proofErr w:type="spellStart"/>
      <w:r w:rsidR="004D4C83" w:rsidRPr="00015DED">
        <w:rPr>
          <w:rFonts w:ascii="Times New Roman" w:eastAsia="Times New Roman" w:hAnsi="Times New Roman" w:cs="Times New Roman"/>
          <w:kern w:val="0"/>
          <w14:ligatures w14:val="none"/>
        </w:rPr>
        <w:t>doc</w:t>
      </w:r>
      <w:proofErr w:type="spellEnd"/>
      <w:r w:rsidR="004D4C83" w:rsidRPr="00015DED">
        <w:rPr>
          <w:rFonts w:ascii="Times New Roman" w:eastAsia="Times New Roman" w:hAnsi="Times New Roman" w:cs="Times New Roman"/>
          <w:kern w:val="0"/>
          <w14:ligatures w14:val="none"/>
        </w:rPr>
        <w:t xml:space="preserve">, так и PDF файл). 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Документ будет разработан на русском языке, переведен на английский язык для рассмотрения ВБ, и далее – на кыргызский язык для нормативного правового оформления в соответствии с законодательством Кыргызской Республики. </w:t>
      </w:r>
    </w:p>
    <w:p w14:paraId="373EE9B4" w14:textId="77777777" w:rsidR="004D4C83" w:rsidRPr="00015DED" w:rsidRDefault="004D4C83" w:rsidP="004D4C83">
      <w:pPr>
        <w:spacing w:after="120" w:line="259" w:lineRule="auto"/>
        <w:contextualSpacing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D90E1DD" w14:textId="310D502F" w:rsidR="004D4C83" w:rsidRDefault="004D4C83" w:rsidP="004D4C83">
      <w:pPr>
        <w:spacing w:after="120" w:line="257" w:lineRule="auto"/>
        <w:contextualSpacing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DengXian" w:hAnsi="Times New Roman" w:cs="Times New Roman"/>
          <w:kern w:val="0"/>
          <w14:ligatures w14:val="none"/>
        </w:rPr>
        <w:t>Консультант для реализации данного задания будет работать в тесном сотрудничестве с экспертами</w:t>
      </w:r>
      <w:r w:rsidR="003319DE">
        <w:rPr>
          <w:rFonts w:ascii="Times New Roman" w:eastAsia="DengXian" w:hAnsi="Times New Roman" w:cs="Times New Roman"/>
          <w:kern w:val="0"/>
          <w14:ligatures w14:val="none"/>
        </w:rPr>
        <w:t xml:space="preserve">, отобранными в рамках данного проекта в сфере юриспруденции, </w:t>
      </w:r>
      <w:r>
        <w:rPr>
          <w:rFonts w:ascii="Times New Roman" w:eastAsia="DengXian" w:hAnsi="Times New Roman" w:cs="Times New Roman"/>
          <w:kern w:val="0"/>
          <w14:ligatures w14:val="none"/>
        </w:rPr>
        <w:t>экономистом</w:t>
      </w:r>
      <w:r w:rsidR="003319DE">
        <w:rPr>
          <w:rFonts w:ascii="Times New Roman" w:eastAsia="DengXian" w:hAnsi="Times New Roman" w:cs="Times New Roman"/>
          <w:kern w:val="0"/>
          <w14:ligatures w14:val="none"/>
        </w:rPr>
        <w:t xml:space="preserve"> и </w:t>
      </w:r>
      <w:r>
        <w:rPr>
          <w:rFonts w:ascii="Times New Roman" w:eastAsia="DengXian" w:hAnsi="Times New Roman" w:cs="Times New Roman"/>
          <w:kern w:val="0"/>
          <w14:ligatures w14:val="none"/>
        </w:rPr>
        <w:t>Министерством просвещения КР.</w:t>
      </w:r>
      <w:r w:rsidRPr="0052705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</w:p>
    <w:p w14:paraId="66C9F0DD" w14:textId="77777777" w:rsidR="00CB231E" w:rsidRDefault="00CB231E" w:rsidP="004D4C83">
      <w:pPr>
        <w:spacing w:after="120" w:line="257" w:lineRule="auto"/>
        <w:contextualSpacing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1BBC179" w14:textId="502DF3FC" w:rsidR="00CB231E" w:rsidRDefault="00CB231E" w:rsidP="004D4C83">
      <w:pPr>
        <w:spacing w:after="120" w:line="257" w:lineRule="auto"/>
        <w:contextualSpacing/>
        <w:jc w:val="both"/>
        <w:rPr>
          <w:rFonts w:ascii="Times New Roman" w:hAnsi="Times New Roman" w:cs="Times New Roman"/>
        </w:rPr>
      </w:pPr>
      <w:r w:rsidRPr="00CB231E">
        <w:rPr>
          <w:rFonts w:ascii="Times New Roman" w:hAnsi="Times New Roman" w:cs="Times New Roman"/>
        </w:rPr>
        <w:t>Консультант будет координировать работу двух других консультантов и нести ответственность за обобщение информации, полученной от других экспертов, а также за общую координацию процесса подготовки Плана.</w:t>
      </w:r>
    </w:p>
    <w:p w14:paraId="0DF5FD91" w14:textId="77777777" w:rsidR="00CB231E" w:rsidRPr="00CB231E" w:rsidRDefault="00CB231E" w:rsidP="004D4C83">
      <w:pPr>
        <w:spacing w:after="120" w:line="257" w:lineRule="auto"/>
        <w:contextualSpacing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03D3A92" w14:textId="72B48220" w:rsidR="00527052" w:rsidRPr="00041392" w:rsidRDefault="00527052" w:rsidP="00527052">
      <w:pPr>
        <w:spacing w:after="120" w:line="257" w:lineRule="auto"/>
        <w:contextualSpacing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Консультант будет п</w:t>
      </w:r>
      <w:r w:rsidRPr="00041392">
        <w:rPr>
          <w:rFonts w:ascii="Times New Roman" w:eastAsia="Times New Roman" w:hAnsi="Times New Roman" w:cs="Times New Roman"/>
          <w:kern w:val="0"/>
          <w14:ligatures w14:val="none"/>
        </w:rPr>
        <w:t xml:space="preserve">оддерживать связь с </w:t>
      </w:r>
      <w:r w:rsidR="00A15BEE">
        <w:rPr>
          <w:rFonts w:ascii="Times New Roman" w:eastAsia="Times New Roman" w:hAnsi="Times New Roman" w:cs="Times New Roman"/>
          <w:kern w:val="0"/>
          <w14:ligatures w14:val="none"/>
        </w:rPr>
        <w:t>Министерством просвещения КР</w:t>
      </w:r>
      <w:r w:rsidRPr="00041392">
        <w:rPr>
          <w:rFonts w:ascii="Times New Roman" w:eastAsia="Times New Roman" w:hAnsi="Times New Roman" w:cs="Times New Roman"/>
          <w:kern w:val="0"/>
          <w14:ligatures w14:val="none"/>
        </w:rPr>
        <w:t xml:space="preserve">, ОРП ERIK, ВБ и </w:t>
      </w:r>
      <w:proofErr w:type="gramStart"/>
      <w:r w:rsidRPr="00041392">
        <w:rPr>
          <w:rFonts w:ascii="Times New Roman" w:eastAsia="Times New Roman" w:hAnsi="Times New Roman" w:cs="Times New Roman"/>
          <w:kern w:val="0"/>
          <w14:ligatures w14:val="none"/>
        </w:rPr>
        <w:t xml:space="preserve">другими соответствующими </w:t>
      </w:r>
      <w:r w:rsidR="00A15BEE">
        <w:rPr>
          <w:rFonts w:ascii="Times New Roman" w:eastAsia="Times New Roman" w:hAnsi="Times New Roman" w:cs="Times New Roman"/>
          <w:kern w:val="0"/>
          <w14:ligatures w14:val="none"/>
        </w:rPr>
        <w:t>организациями</w:t>
      </w:r>
      <w:proofErr w:type="gramEnd"/>
      <w:r w:rsidR="00A15BEE">
        <w:rPr>
          <w:rFonts w:ascii="Times New Roman" w:eastAsia="Times New Roman" w:hAnsi="Times New Roman" w:cs="Times New Roman"/>
          <w:kern w:val="0"/>
          <w14:ligatures w14:val="none"/>
        </w:rPr>
        <w:t xml:space="preserve"> и </w:t>
      </w:r>
      <w:r w:rsidRPr="00041392">
        <w:rPr>
          <w:rFonts w:ascii="Times New Roman" w:eastAsia="Times New Roman" w:hAnsi="Times New Roman" w:cs="Times New Roman"/>
          <w:kern w:val="0"/>
          <w14:ligatures w14:val="none"/>
        </w:rPr>
        <w:t xml:space="preserve">учреждениями, </w:t>
      </w:r>
      <w:r w:rsidR="00A15BEE">
        <w:rPr>
          <w:rFonts w:ascii="Times New Roman" w:eastAsia="Times New Roman" w:hAnsi="Times New Roman" w:cs="Times New Roman"/>
          <w:kern w:val="0"/>
          <w14:ligatures w14:val="none"/>
        </w:rPr>
        <w:t xml:space="preserve">а также </w:t>
      </w:r>
      <w:r w:rsidRPr="00041392">
        <w:rPr>
          <w:rFonts w:ascii="Times New Roman" w:eastAsia="Times New Roman" w:hAnsi="Times New Roman" w:cs="Times New Roman"/>
          <w:kern w:val="0"/>
          <w14:ligatures w14:val="none"/>
        </w:rPr>
        <w:t>лицами для подготовки различных мероприятий по мере необходимости.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Также консультант будет у</w:t>
      </w:r>
      <w:r w:rsidRPr="00041392">
        <w:rPr>
          <w:rFonts w:ascii="Times New Roman" w:eastAsia="Times New Roman" w:hAnsi="Times New Roman" w:cs="Times New Roman"/>
          <w:kern w:val="0"/>
          <w14:ligatures w14:val="none"/>
        </w:rPr>
        <w:t>частвовать в совещаниях</w:t>
      </w:r>
      <w:r>
        <w:rPr>
          <w:rFonts w:ascii="Times New Roman" w:eastAsia="Times New Roman" w:hAnsi="Times New Roman" w:cs="Times New Roman"/>
          <w:kern w:val="0"/>
          <w14:ligatures w14:val="none"/>
        </w:rPr>
        <w:t>/встречах</w:t>
      </w:r>
      <w:r w:rsidRPr="00041392">
        <w:rPr>
          <w:rFonts w:ascii="Times New Roman" w:eastAsia="Times New Roman" w:hAnsi="Times New Roman" w:cs="Times New Roman"/>
          <w:kern w:val="0"/>
          <w14:ligatures w14:val="none"/>
        </w:rPr>
        <w:t xml:space="preserve"> по просьбе </w:t>
      </w:r>
      <w:proofErr w:type="spellStart"/>
      <w:r w:rsidR="00A15BEE">
        <w:rPr>
          <w:rFonts w:ascii="Times New Roman" w:eastAsia="Times New Roman" w:hAnsi="Times New Roman" w:cs="Times New Roman"/>
          <w:kern w:val="0"/>
          <w14:ligatures w14:val="none"/>
        </w:rPr>
        <w:t>Минпросвещения</w:t>
      </w:r>
      <w:proofErr w:type="spellEnd"/>
      <w:r w:rsidR="00A15BEE">
        <w:rPr>
          <w:rFonts w:ascii="Times New Roman" w:eastAsia="Times New Roman" w:hAnsi="Times New Roman" w:cs="Times New Roman"/>
          <w:kern w:val="0"/>
          <w14:ligatures w14:val="none"/>
        </w:rPr>
        <w:t xml:space="preserve"> КР</w:t>
      </w:r>
      <w:r w:rsidRPr="00041392">
        <w:rPr>
          <w:rFonts w:ascii="Times New Roman" w:eastAsia="Times New Roman" w:hAnsi="Times New Roman" w:cs="Times New Roman"/>
          <w:kern w:val="0"/>
          <w14:ligatures w14:val="none"/>
        </w:rPr>
        <w:t xml:space="preserve"> и ОРП ERIK.</w:t>
      </w:r>
    </w:p>
    <w:p w14:paraId="5AB70850" w14:textId="29B779C9" w:rsidR="00041392" w:rsidRPr="00041392" w:rsidRDefault="00041392" w:rsidP="00041392">
      <w:pPr>
        <w:spacing w:after="120" w:line="259" w:lineRule="auto"/>
        <w:jc w:val="both"/>
        <w:rPr>
          <w:rFonts w:ascii="Times New Roman" w:eastAsia="DengXian" w:hAnsi="Times New Roman" w:cs="Times New Roman"/>
          <w:kern w:val="0"/>
          <w14:ligatures w14:val="none"/>
        </w:rPr>
      </w:pPr>
      <w:r w:rsidRPr="00041392">
        <w:rPr>
          <w:rFonts w:ascii="Times New Roman" w:eastAsia="DengXian" w:hAnsi="Times New Roman" w:cs="Times New Roman"/>
          <w:kern w:val="0"/>
          <w14:ligatures w14:val="none"/>
        </w:rPr>
        <w:t xml:space="preserve">Все отчеты должны предоставляться в твердом и электронном виде. Отчеты консультанта будут утверждаться Министерством </w:t>
      </w:r>
      <w:r w:rsidR="00A15BEE">
        <w:rPr>
          <w:rFonts w:ascii="Times New Roman" w:eastAsia="DengXian" w:hAnsi="Times New Roman" w:cs="Times New Roman"/>
          <w:kern w:val="0"/>
          <w14:ligatures w14:val="none"/>
        </w:rPr>
        <w:t>просвещения</w:t>
      </w:r>
      <w:r w:rsidRPr="00041392">
        <w:rPr>
          <w:rFonts w:ascii="Times New Roman" w:eastAsia="DengXian" w:hAnsi="Times New Roman" w:cs="Times New Roman"/>
          <w:kern w:val="0"/>
          <w14:ligatures w14:val="none"/>
        </w:rPr>
        <w:t xml:space="preserve"> КР.</w:t>
      </w:r>
      <w:r w:rsidR="00473F31">
        <w:rPr>
          <w:rFonts w:ascii="Times New Roman" w:eastAsia="DengXian" w:hAnsi="Times New Roman" w:cs="Times New Roman"/>
          <w:kern w:val="0"/>
          <w14:ligatures w14:val="none"/>
        </w:rPr>
        <w:t xml:space="preserve"> </w:t>
      </w:r>
    </w:p>
    <w:p w14:paraId="3AC6DBE6" w14:textId="77777777" w:rsidR="00041392" w:rsidRPr="00041392" w:rsidRDefault="00041392" w:rsidP="00041392">
      <w:pPr>
        <w:spacing w:after="120" w:line="259" w:lineRule="auto"/>
        <w:jc w:val="both"/>
        <w:rPr>
          <w:rFonts w:ascii="Times New Roman" w:eastAsia="DengXian" w:hAnsi="Times New Roman" w:cs="Times New Roman"/>
          <w:strike/>
          <w:kern w:val="0"/>
          <w14:ligatures w14:val="none"/>
        </w:rPr>
      </w:pPr>
    </w:p>
    <w:p w14:paraId="1ACC82EC" w14:textId="5BB6E722" w:rsidR="00FE5965" w:rsidRDefault="00FE5965" w:rsidP="008156D3">
      <w:pPr>
        <w:spacing w:before="200" w:after="200" w:line="259" w:lineRule="auto"/>
        <w:ind w:left="720" w:hanging="720"/>
        <w:contextualSpacing/>
        <w:jc w:val="center"/>
        <w:outlineLvl w:val="0"/>
        <w:rPr>
          <w:rFonts w:ascii="Times New Roman" w:eastAsia="DengXian" w:hAnsi="Times New Roman" w:cs="Times New Roman"/>
          <w:b/>
          <w:caps/>
          <w:kern w:val="0"/>
          <w14:ligatures w14:val="none"/>
        </w:rPr>
      </w:pPr>
      <w:r w:rsidRPr="00041392">
        <w:rPr>
          <w:rFonts w:ascii="Times New Roman" w:eastAsia="DengXian" w:hAnsi="Times New Roman" w:cs="Times New Roman"/>
          <w:b/>
          <w:caps/>
          <w:kern w:val="0"/>
          <w14:ligatures w14:val="none"/>
        </w:rPr>
        <w:t>КВалификационные требования</w:t>
      </w:r>
    </w:p>
    <w:p w14:paraId="2A5A8662" w14:textId="3342CD7F" w:rsidR="00FE5965" w:rsidRDefault="00FE5965" w:rsidP="00FE5965">
      <w:pPr>
        <w:spacing w:after="120" w:line="259" w:lineRule="auto"/>
        <w:contextualSpacing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>Отобранный консультант должен отвечать следующим минимальным квалификационным требованиям:</w:t>
      </w:r>
    </w:p>
    <w:p w14:paraId="32C75DF1" w14:textId="0389D521" w:rsidR="00FE5965" w:rsidRPr="00041392" w:rsidRDefault="00FE5965" w:rsidP="00FE5965">
      <w:pPr>
        <w:spacing w:after="120" w:line="259" w:lineRule="auto"/>
        <w:ind w:left="360"/>
        <w:contextualSpacing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41392">
        <w:rPr>
          <w:rFonts w:ascii="Times New Roman" w:eastAsia="Times New Roman" w:hAnsi="Times New Roman" w:cs="Times New Roman"/>
          <w:kern w:val="0"/>
          <w14:ligatures w14:val="none"/>
        </w:rPr>
        <w:t xml:space="preserve">- </w:t>
      </w:r>
      <w:r>
        <w:rPr>
          <w:rFonts w:ascii="Times New Roman" w:eastAsia="Times New Roman" w:hAnsi="Times New Roman" w:cs="Times New Roman"/>
          <w:kern w:val="0"/>
          <w14:ligatures w14:val="none"/>
        </w:rPr>
        <w:t>Высшее образование</w:t>
      </w:r>
      <w:r w:rsidRPr="00041392">
        <w:rPr>
          <w:rFonts w:ascii="Times New Roman" w:eastAsia="Times New Roman" w:hAnsi="Times New Roman" w:cs="Times New Roman"/>
          <w:kern w:val="0"/>
          <w14:ligatures w14:val="none"/>
        </w:rPr>
        <w:t xml:space="preserve"> в области </w:t>
      </w:r>
      <w:r w:rsidR="009672C8">
        <w:rPr>
          <w:rFonts w:ascii="Times New Roman" w:eastAsia="Times New Roman" w:hAnsi="Times New Roman" w:cs="Times New Roman"/>
          <w:kern w:val="0"/>
          <w14:ligatures w14:val="none"/>
        </w:rPr>
        <w:t>в экономики, финансов</w:t>
      </w:r>
      <w:r w:rsidR="00A15BEE">
        <w:rPr>
          <w:rFonts w:ascii="Times New Roman" w:eastAsia="Times New Roman" w:hAnsi="Times New Roman" w:cs="Times New Roman"/>
          <w:kern w:val="0"/>
          <w14:ligatures w14:val="none"/>
        </w:rPr>
        <w:t>,</w:t>
      </w:r>
      <w:r w:rsidR="009672C8">
        <w:rPr>
          <w:rFonts w:ascii="Times New Roman" w:eastAsia="Times New Roman" w:hAnsi="Times New Roman" w:cs="Times New Roman"/>
          <w:kern w:val="0"/>
          <w14:ligatures w14:val="none"/>
        </w:rPr>
        <w:t xml:space="preserve"> маркетинга</w:t>
      </w:r>
      <w:r w:rsidR="00A15BEE">
        <w:rPr>
          <w:rFonts w:ascii="Times New Roman" w:eastAsia="Times New Roman" w:hAnsi="Times New Roman" w:cs="Times New Roman"/>
          <w:kern w:val="0"/>
          <w14:ligatures w14:val="none"/>
        </w:rPr>
        <w:t>, менеджмента, государственного управления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– 10 баллов;</w:t>
      </w:r>
      <w:r w:rsidRPr="0004139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</w:p>
    <w:p w14:paraId="256BC7F6" w14:textId="5E021937" w:rsidR="00FE5965" w:rsidRPr="00041392" w:rsidRDefault="00FE5965" w:rsidP="00FE5965">
      <w:pPr>
        <w:spacing w:after="120" w:line="259" w:lineRule="auto"/>
        <w:ind w:left="360"/>
        <w:contextualSpacing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41392">
        <w:rPr>
          <w:rFonts w:ascii="Times New Roman" w:eastAsia="Times New Roman" w:hAnsi="Times New Roman" w:cs="Times New Roman"/>
          <w:kern w:val="0"/>
          <w14:ligatures w14:val="none"/>
        </w:rPr>
        <w:t xml:space="preserve">- Минимум пять (5) лет профессиональной практики в области </w:t>
      </w:r>
      <w:r w:rsidR="009672C8">
        <w:rPr>
          <w:rFonts w:ascii="Times New Roman" w:eastAsia="Times New Roman" w:hAnsi="Times New Roman" w:cs="Times New Roman"/>
          <w:kern w:val="0"/>
          <w14:ligatures w14:val="none"/>
        </w:rPr>
        <w:t>подготовки</w:t>
      </w:r>
      <w:r w:rsidR="00A15BEE">
        <w:rPr>
          <w:rFonts w:ascii="Times New Roman" w:eastAsia="Times New Roman" w:hAnsi="Times New Roman" w:cs="Times New Roman"/>
          <w:kern w:val="0"/>
          <w14:ligatures w14:val="none"/>
        </w:rPr>
        <w:t xml:space="preserve"> государственных стратегических документов, и/ или</w:t>
      </w:r>
      <w:r w:rsidR="009672C8">
        <w:rPr>
          <w:rFonts w:ascii="Times New Roman" w:eastAsia="Times New Roman" w:hAnsi="Times New Roman" w:cs="Times New Roman"/>
          <w:kern w:val="0"/>
          <w14:ligatures w14:val="none"/>
        </w:rPr>
        <w:t xml:space="preserve"> стратегии компании или организации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– 20 баллов;</w:t>
      </w:r>
    </w:p>
    <w:p w14:paraId="44DC3659" w14:textId="05DB6BB2" w:rsidR="00FE5965" w:rsidRDefault="00FE5965" w:rsidP="00FE5965">
      <w:pPr>
        <w:spacing w:after="120" w:line="259" w:lineRule="auto"/>
        <w:ind w:left="360"/>
        <w:contextualSpacing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41392">
        <w:rPr>
          <w:rFonts w:ascii="Times New Roman" w:eastAsia="Times New Roman" w:hAnsi="Times New Roman" w:cs="Times New Roman"/>
          <w:kern w:val="0"/>
          <w14:ligatures w14:val="none"/>
        </w:rPr>
        <w:t xml:space="preserve">- Подтвержденный 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опыт </w:t>
      </w:r>
      <w:r w:rsidRPr="00041392">
        <w:rPr>
          <w:rFonts w:ascii="Times New Roman" w:eastAsia="Times New Roman" w:hAnsi="Times New Roman" w:cs="Times New Roman"/>
          <w:kern w:val="0"/>
          <w14:ligatures w14:val="none"/>
        </w:rPr>
        <w:t xml:space="preserve">работы с государственными структурами в Кыргызской Республике, предпочтительно в областях, связанных </w:t>
      </w:r>
      <w:r w:rsidR="004D4C83">
        <w:rPr>
          <w:rFonts w:ascii="Times New Roman" w:eastAsia="Times New Roman" w:hAnsi="Times New Roman" w:cs="Times New Roman"/>
          <w:kern w:val="0"/>
          <w14:ligatures w14:val="none"/>
        </w:rPr>
        <w:t xml:space="preserve">с образованием </w:t>
      </w:r>
      <w:r w:rsidR="003319DE" w:rsidRPr="003319DE">
        <w:rPr>
          <w:rFonts w:ascii="Times New Roman" w:eastAsia="Times New Roman" w:hAnsi="Times New Roman" w:cs="Times New Roman"/>
          <w:kern w:val="0"/>
          <w14:ligatures w14:val="none"/>
        </w:rPr>
        <w:t>(опыт работы в сфере образовательной инфраструктуры является преимуществом)</w:t>
      </w:r>
      <w:r w:rsidR="003319D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14:ligatures w14:val="none"/>
        </w:rPr>
        <w:t>– 30 баллов;</w:t>
      </w:r>
    </w:p>
    <w:p w14:paraId="2689C969" w14:textId="622E81C7" w:rsidR="00FE5965" w:rsidRPr="00041392" w:rsidRDefault="00FE5965" w:rsidP="00FE5965">
      <w:pPr>
        <w:spacing w:after="120" w:line="259" w:lineRule="auto"/>
        <w:ind w:left="360"/>
        <w:contextualSpacing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- Глубокие знания в </w:t>
      </w:r>
      <w:r w:rsidR="009672C8">
        <w:rPr>
          <w:rFonts w:ascii="Times New Roman" w:eastAsia="Times New Roman" w:hAnsi="Times New Roman" w:cs="Times New Roman"/>
          <w:kern w:val="0"/>
          <w14:ligatures w14:val="none"/>
        </w:rPr>
        <w:t>области стратегического планирования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– 20 баллов;</w:t>
      </w:r>
    </w:p>
    <w:p w14:paraId="6F04761F" w14:textId="6873497C" w:rsidR="00953113" w:rsidRPr="00953113" w:rsidRDefault="00FE5965" w:rsidP="00CB231E">
      <w:pPr>
        <w:spacing w:after="120" w:line="259" w:lineRule="auto"/>
        <w:ind w:left="360"/>
        <w:contextualSpacing/>
        <w:jc w:val="both"/>
      </w:pPr>
      <w:r w:rsidRPr="00041392">
        <w:rPr>
          <w:rFonts w:ascii="Times New Roman" w:eastAsia="Times New Roman" w:hAnsi="Times New Roman" w:cs="Times New Roman"/>
          <w:kern w:val="0"/>
          <w14:ligatures w14:val="none"/>
        </w:rPr>
        <w:t xml:space="preserve">- </w:t>
      </w:r>
      <w:bookmarkStart w:id="2" w:name="_Приложение_1:_Обзор"/>
      <w:bookmarkStart w:id="3" w:name="_Приложение_2:_Существующая"/>
      <w:bookmarkStart w:id="4" w:name="_Приложение_3:_Рабочий"/>
      <w:bookmarkEnd w:id="2"/>
      <w:bookmarkEnd w:id="3"/>
      <w:bookmarkEnd w:id="4"/>
      <w:r w:rsidR="004D4C83" w:rsidRPr="00041392">
        <w:rPr>
          <w:rFonts w:ascii="Times New Roman" w:eastAsia="Times New Roman" w:hAnsi="Times New Roman" w:cs="Times New Roman"/>
          <w:kern w:val="0"/>
          <w14:ligatures w14:val="none"/>
        </w:rPr>
        <w:t xml:space="preserve">Свободное владение </w:t>
      </w:r>
      <w:r w:rsidR="004D4C83">
        <w:rPr>
          <w:rFonts w:ascii="Times New Roman" w:eastAsia="Times New Roman" w:hAnsi="Times New Roman" w:cs="Times New Roman"/>
          <w:kern w:val="0"/>
          <w14:ligatures w14:val="none"/>
        </w:rPr>
        <w:t xml:space="preserve">английским, </w:t>
      </w:r>
      <w:r w:rsidR="004D4C83" w:rsidRPr="00041392">
        <w:rPr>
          <w:rFonts w:ascii="Times New Roman" w:eastAsia="Times New Roman" w:hAnsi="Times New Roman" w:cs="Times New Roman"/>
          <w:kern w:val="0"/>
          <w14:ligatures w14:val="none"/>
        </w:rPr>
        <w:t>русским</w:t>
      </w:r>
      <w:r w:rsidR="004D4C83">
        <w:rPr>
          <w:rFonts w:ascii="Times New Roman" w:eastAsia="Times New Roman" w:hAnsi="Times New Roman" w:cs="Times New Roman"/>
          <w:kern w:val="0"/>
          <w14:ligatures w14:val="none"/>
        </w:rPr>
        <w:t>, кыргызским</w:t>
      </w:r>
      <w:r w:rsidR="004D4C83" w:rsidRPr="00041392">
        <w:rPr>
          <w:rFonts w:ascii="Times New Roman" w:eastAsia="Times New Roman" w:hAnsi="Times New Roman" w:cs="Times New Roman"/>
          <w:kern w:val="0"/>
          <w14:ligatures w14:val="none"/>
        </w:rPr>
        <w:t xml:space="preserve"> языками</w:t>
      </w:r>
      <w:r w:rsidR="004D4C83">
        <w:rPr>
          <w:rFonts w:ascii="Times New Roman" w:eastAsia="Times New Roman" w:hAnsi="Times New Roman" w:cs="Times New Roman"/>
          <w:kern w:val="0"/>
          <w14:ligatures w14:val="none"/>
        </w:rPr>
        <w:t xml:space="preserve"> – 20 баллов</w:t>
      </w:r>
      <w:r w:rsidR="004D4C83" w:rsidRPr="00041392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sectPr w:rsidR="00953113" w:rsidRPr="00953113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43381" w14:textId="77777777" w:rsidR="006719DA" w:rsidRDefault="006719DA" w:rsidP="00041392">
      <w:pPr>
        <w:spacing w:after="0" w:line="240" w:lineRule="auto"/>
      </w:pPr>
      <w:r>
        <w:separator/>
      </w:r>
    </w:p>
  </w:endnote>
  <w:endnote w:type="continuationSeparator" w:id="0">
    <w:p w14:paraId="375DAB1A" w14:textId="77777777" w:rsidR="006719DA" w:rsidRDefault="006719DA" w:rsidP="00041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18258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343D0E" w14:textId="77777777" w:rsidR="00041392" w:rsidRDefault="00041392">
        <w:pPr>
          <w:pStyle w:val="af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208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3E16FB42" w14:textId="77777777" w:rsidR="00041392" w:rsidRDefault="00041392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B796C" w14:textId="77777777" w:rsidR="006719DA" w:rsidRDefault="006719DA" w:rsidP="00041392">
      <w:pPr>
        <w:spacing w:after="0" w:line="240" w:lineRule="auto"/>
      </w:pPr>
      <w:r>
        <w:separator/>
      </w:r>
    </w:p>
  </w:footnote>
  <w:footnote w:type="continuationSeparator" w:id="0">
    <w:p w14:paraId="40DE35D7" w14:textId="77777777" w:rsidR="006719DA" w:rsidRDefault="006719DA" w:rsidP="000413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537ED"/>
    <w:multiLevelType w:val="hybridMultilevel"/>
    <w:tmpl w:val="2F901DDE"/>
    <w:lvl w:ilvl="0" w:tplc="96162D32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A2E9F"/>
    <w:multiLevelType w:val="hybridMultilevel"/>
    <w:tmpl w:val="D32AA6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AC71C8"/>
    <w:multiLevelType w:val="hybridMultilevel"/>
    <w:tmpl w:val="9BB4D0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BAB6B96"/>
    <w:multiLevelType w:val="hybridMultilevel"/>
    <w:tmpl w:val="60DAE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124F75"/>
    <w:multiLevelType w:val="hybridMultilevel"/>
    <w:tmpl w:val="120A69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57705D"/>
    <w:multiLevelType w:val="hybridMultilevel"/>
    <w:tmpl w:val="CD2A65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363073"/>
    <w:multiLevelType w:val="hybridMultilevel"/>
    <w:tmpl w:val="F67233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FAB431D"/>
    <w:multiLevelType w:val="hybridMultilevel"/>
    <w:tmpl w:val="EA30D0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FF70396"/>
    <w:multiLevelType w:val="hybridMultilevel"/>
    <w:tmpl w:val="1966B2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3615B1"/>
    <w:multiLevelType w:val="hybridMultilevel"/>
    <w:tmpl w:val="A02E7F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2E26A7"/>
    <w:multiLevelType w:val="hybridMultilevel"/>
    <w:tmpl w:val="3CFA9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4D6B0C"/>
    <w:multiLevelType w:val="hybridMultilevel"/>
    <w:tmpl w:val="69D0DEA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EA66250"/>
    <w:multiLevelType w:val="hybridMultilevel"/>
    <w:tmpl w:val="E4C027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6B04882"/>
    <w:multiLevelType w:val="hybridMultilevel"/>
    <w:tmpl w:val="D7FA297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11"/>
  </w:num>
  <w:num w:numId="4">
    <w:abstractNumId w:val="0"/>
  </w:num>
  <w:num w:numId="5">
    <w:abstractNumId w:val="7"/>
  </w:num>
  <w:num w:numId="6">
    <w:abstractNumId w:val="8"/>
  </w:num>
  <w:num w:numId="7">
    <w:abstractNumId w:val="2"/>
  </w:num>
  <w:num w:numId="8">
    <w:abstractNumId w:val="4"/>
  </w:num>
  <w:num w:numId="9">
    <w:abstractNumId w:val="5"/>
  </w:num>
  <w:num w:numId="10">
    <w:abstractNumId w:val="1"/>
  </w:num>
  <w:num w:numId="11">
    <w:abstractNumId w:val="13"/>
  </w:num>
  <w:num w:numId="12">
    <w:abstractNumId w:val="12"/>
  </w:num>
  <w:num w:numId="13">
    <w:abstractNumId w:val="9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392"/>
    <w:rsid w:val="00024180"/>
    <w:rsid w:val="00041392"/>
    <w:rsid w:val="00054397"/>
    <w:rsid w:val="000629E0"/>
    <w:rsid w:val="00067EB7"/>
    <w:rsid w:val="0007208D"/>
    <w:rsid w:val="00086C39"/>
    <w:rsid w:val="000E7EB0"/>
    <w:rsid w:val="00102BCA"/>
    <w:rsid w:val="001548B8"/>
    <w:rsid w:val="0016635B"/>
    <w:rsid w:val="00171973"/>
    <w:rsid w:val="0017486F"/>
    <w:rsid w:val="001B5C9F"/>
    <w:rsid w:val="002200E7"/>
    <w:rsid w:val="002269A8"/>
    <w:rsid w:val="00244259"/>
    <w:rsid w:val="002A5F5C"/>
    <w:rsid w:val="003319DE"/>
    <w:rsid w:val="003456D0"/>
    <w:rsid w:val="00433DD1"/>
    <w:rsid w:val="00473F31"/>
    <w:rsid w:val="00474992"/>
    <w:rsid w:val="00494F57"/>
    <w:rsid w:val="004A0B33"/>
    <w:rsid w:val="004D4C83"/>
    <w:rsid w:val="00500877"/>
    <w:rsid w:val="00504B0F"/>
    <w:rsid w:val="00527052"/>
    <w:rsid w:val="0055453A"/>
    <w:rsid w:val="005633D1"/>
    <w:rsid w:val="005E66CE"/>
    <w:rsid w:val="005F1214"/>
    <w:rsid w:val="00612F29"/>
    <w:rsid w:val="00615685"/>
    <w:rsid w:val="006227DB"/>
    <w:rsid w:val="00635C31"/>
    <w:rsid w:val="006719DA"/>
    <w:rsid w:val="00687622"/>
    <w:rsid w:val="006B22A5"/>
    <w:rsid w:val="007241F5"/>
    <w:rsid w:val="007F6A3F"/>
    <w:rsid w:val="008156D3"/>
    <w:rsid w:val="00834F5E"/>
    <w:rsid w:val="00841CA4"/>
    <w:rsid w:val="008425A1"/>
    <w:rsid w:val="008561BE"/>
    <w:rsid w:val="008E1DF9"/>
    <w:rsid w:val="008F3B83"/>
    <w:rsid w:val="00953113"/>
    <w:rsid w:val="009672C8"/>
    <w:rsid w:val="009E45CE"/>
    <w:rsid w:val="00A15BEE"/>
    <w:rsid w:val="00A70B79"/>
    <w:rsid w:val="00AE5647"/>
    <w:rsid w:val="00AE6A49"/>
    <w:rsid w:val="00BE5F7B"/>
    <w:rsid w:val="00C04459"/>
    <w:rsid w:val="00C0546B"/>
    <w:rsid w:val="00C54F1C"/>
    <w:rsid w:val="00CB231E"/>
    <w:rsid w:val="00CB3CFD"/>
    <w:rsid w:val="00CC59B0"/>
    <w:rsid w:val="00CE1B1A"/>
    <w:rsid w:val="00D275DC"/>
    <w:rsid w:val="00D33FB9"/>
    <w:rsid w:val="00E15D68"/>
    <w:rsid w:val="00E31A92"/>
    <w:rsid w:val="00E35C69"/>
    <w:rsid w:val="00E37037"/>
    <w:rsid w:val="00E528B8"/>
    <w:rsid w:val="00F96AC7"/>
    <w:rsid w:val="00FB36BE"/>
    <w:rsid w:val="00FB4CEE"/>
    <w:rsid w:val="00FE5965"/>
    <w:rsid w:val="00FF3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77F52"/>
  <w15:chartTrackingRefBased/>
  <w15:docId w15:val="{EB2830EC-FF5E-4B10-AD54-365E0DFB7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413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13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13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13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13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13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13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13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13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13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413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413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4139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4139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4139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4139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4139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4139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413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413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13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413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413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4139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4139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4139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413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4139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41392"/>
    <w:rPr>
      <w:b/>
      <w:bCs/>
      <w:smallCaps/>
      <w:color w:val="0F4761" w:themeColor="accent1" w:themeShade="BF"/>
      <w:spacing w:val="5"/>
    </w:rPr>
  </w:style>
  <w:style w:type="paragraph" w:styleId="ac">
    <w:name w:val="footnote text"/>
    <w:basedOn w:val="a"/>
    <w:link w:val="ad"/>
    <w:uiPriority w:val="99"/>
    <w:semiHidden/>
    <w:unhideWhenUsed/>
    <w:rsid w:val="00041392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041392"/>
    <w:rPr>
      <w:sz w:val="20"/>
      <w:szCs w:val="20"/>
    </w:rPr>
  </w:style>
  <w:style w:type="character" w:styleId="ae">
    <w:name w:val="footnote reference"/>
    <w:aliases w:val="ftref"/>
    <w:qFormat/>
    <w:rsid w:val="00041392"/>
    <w:rPr>
      <w:vertAlign w:val="superscript"/>
    </w:rPr>
  </w:style>
  <w:style w:type="character" w:customStyle="1" w:styleId="11">
    <w:name w:val="Гиперссылка1"/>
    <w:basedOn w:val="a0"/>
    <w:uiPriority w:val="99"/>
    <w:unhideWhenUsed/>
    <w:rsid w:val="00041392"/>
    <w:rPr>
      <w:color w:val="0000FF"/>
      <w:u w:val="single"/>
    </w:rPr>
  </w:style>
  <w:style w:type="paragraph" w:styleId="af">
    <w:name w:val="footer"/>
    <w:basedOn w:val="a"/>
    <w:link w:val="af0"/>
    <w:uiPriority w:val="99"/>
    <w:semiHidden/>
    <w:unhideWhenUsed/>
    <w:rsid w:val="00041392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kern w:val="0"/>
      <w:sz w:val="22"/>
      <w:szCs w:val="22"/>
      <w:lang w:val="en-US"/>
      <w14:ligatures w14:val="none"/>
    </w:rPr>
  </w:style>
  <w:style w:type="character" w:customStyle="1" w:styleId="af0">
    <w:name w:val="Нижний колонтитул Знак"/>
    <w:basedOn w:val="a0"/>
    <w:link w:val="af"/>
    <w:uiPriority w:val="99"/>
    <w:semiHidden/>
    <w:rsid w:val="00041392"/>
    <w:rPr>
      <w:rFonts w:ascii="Calibri" w:eastAsia="Times New Roman" w:hAnsi="Calibri" w:cs="Times New Roman"/>
      <w:kern w:val="0"/>
      <w:sz w:val="22"/>
      <w:szCs w:val="22"/>
      <w:lang w:val="en-US"/>
      <w14:ligatures w14:val="none"/>
    </w:rPr>
  </w:style>
  <w:style w:type="table" w:customStyle="1" w:styleId="23">
    <w:name w:val="Сетка таблицы2"/>
    <w:basedOn w:val="a1"/>
    <w:next w:val="af1"/>
    <w:uiPriority w:val="39"/>
    <w:rsid w:val="00041392"/>
    <w:pPr>
      <w:spacing w:after="0" w:line="240" w:lineRule="auto"/>
    </w:pPr>
    <w:rPr>
      <w:rFonts w:eastAsia="DengXian"/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semiHidden/>
    <w:unhideWhenUsed/>
    <w:rsid w:val="00041392"/>
    <w:rPr>
      <w:color w:val="467886" w:themeColor="hyperlink"/>
      <w:u w:val="single"/>
    </w:rPr>
  </w:style>
  <w:style w:type="table" w:styleId="af1">
    <w:name w:val="Table Grid"/>
    <w:basedOn w:val="a1"/>
    <w:uiPriority w:val="39"/>
    <w:rsid w:val="000413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rsid w:val="00CC59B0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CC59B0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CC59B0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CC59B0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CC59B0"/>
    <w:rPr>
      <w:b/>
      <w:bCs/>
      <w:sz w:val="20"/>
      <w:szCs w:val="20"/>
    </w:rPr>
  </w:style>
  <w:style w:type="paragraph" w:styleId="af8">
    <w:name w:val="Balloon Text"/>
    <w:basedOn w:val="a"/>
    <w:link w:val="af9"/>
    <w:uiPriority w:val="99"/>
    <w:semiHidden/>
    <w:unhideWhenUsed/>
    <w:rsid w:val="00CC59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CC59B0"/>
    <w:rPr>
      <w:rFonts w:ascii="Segoe UI" w:hAnsi="Segoe UI" w:cs="Segoe UI"/>
      <w:sz w:val="18"/>
      <w:szCs w:val="18"/>
    </w:rPr>
  </w:style>
  <w:style w:type="paragraph" w:customStyle="1" w:styleId="tkTekst">
    <w:name w:val="_Текст обычный (tkTekst)"/>
    <w:basedOn w:val="a"/>
    <w:rsid w:val="00C54F1C"/>
    <w:pPr>
      <w:spacing w:after="60" w:line="276" w:lineRule="auto"/>
      <w:ind w:firstLine="567"/>
      <w:jc w:val="both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tkNazvanie">
    <w:name w:val="_Название (tkNazvanie)"/>
    <w:basedOn w:val="a"/>
    <w:rsid w:val="00C54F1C"/>
    <w:pPr>
      <w:spacing w:before="400" w:after="400" w:line="276" w:lineRule="auto"/>
      <w:ind w:left="1134" w:right="1134"/>
      <w:jc w:val="center"/>
    </w:pPr>
    <w:rPr>
      <w:rFonts w:ascii="Arial" w:eastAsia="Times New Roman" w:hAnsi="Arial" w:cs="Arial"/>
      <w:b/>
      <w:bCs/>
      <w:kern w:val="0"/>
      <w:lang w:eastAsia="ru-RU"/>
      <w14:ligatures w14:val="none"/>
    </w:rPr>
  </w:style>
  <w:style w:type="paragraph" w:styleId="afa">
    <w:name w:val="Revision"/>
    <w:hidden/>
    <w:uiPriority w:val="99"/>
    <w:semiHidden/>
    <w:rsid w:val="00635C31"/>
    <w:pPr>
      <w:spacing w:after="0" w:line="240" w:lineRule="auto"/>
    </w:pPr>
  </w:style>
  <w:style w:type="paragraph" w:styleId="afb">
    <w:name w:val="Normal (Web)"/>
    <w:basedOn w:val="a"/>
    <w:uiPriority w:val="99"/>
    <w:semiHidden/>
    <w:unhideWhenUsed/>
    <w:rsid w:val="001B5C9F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A36063-CEEC-4D76-B79D-2EB3FAB2D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1685</Words>
  <Characters>9607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mes.kg</dc:creator>
  <cp:keywords/>
  <dc:description/>
  <cp:lastModifiedBy>Nargiza</cp:lastModifiedBy>
  <cp:revision>2</cp:revision>
  <dcterms:created xsi:type="dcterms:W3CDTF">2025-08-13T10:13:00Z</dcterms:created>
  <dcterms:modified xsi:type="dcterms:W3CDTF">2025-08-13T10:13:00Z</dcterms:modified>
</cp:coreProperties>
</file>