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E2411">
      <w:pPr>
        <w:jc w:val="center"/>
        <w:rPr>
          <w:b/>
          <w:lang w:val="ru-RU"/>
        </w:rPr>
      </w:pPr>
      <w:r>
        <w:rPr>
          <w:b/>
          <w:lang w:val="ru-RU"/>
        </w:rPr>
        <w:t>ПРИГЛАШЕНИЕ НА ПОДАЧУ ЦЕНОВЫХ КОТИРОВОК</w:t>
      </w:r>
    </w:p>
    <w:p w14:paraId="003D25DA">
      <w:pPr>
        <w:ind w:left="720"/>
        <w:jc w:val="center"/>
        <w:rPr>
          <w:b/>
          <w:lang w:val="ru-RU"/>
        </w:rPr>
      </w:pPr>
      <w:r>
        <w:rPr>
          <w:b/>
          <w:lang w:val="ru-RU"/>
        </w:rPr>
        <w:t xml:space="preserve">ЗАКУПКА РАБОТ </w:t>
      </w:r>
    </w:p>
    <w:p w14:paraId="44E1C256">
      <w:pPr>
        <w:ind w:left="720"/>
        <w:jc w:val="center"/>
        <w:rPr>
          <w:b/>
          <w:bCs/>
          <w:lang w:val="ru-RU"/>
        </w:rPr>
      </w:pPr>
    </w:p>
    <w:p w14:paraId="23E9392D">
      <w:pPr>
        <w:ind w:left="2160" w:hanging="2160"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bCs/>
          <w:lang w:val="ru-RU"/>
        </w:rPr>
        <w:t>Проект «Регионального Экономического Развития»</w:t>
      </w:r>
    </w:p>
    <w:p w14:paraId="4543380F">
      <w:pPr>
        <w:rPr>
          <w:lang w:val="ru-RU"/>
        </w:rPr>
      </w:pPr>
    </w:p>
    <w:p w14:paraId="3ECA6094">
      <w:pPr>
        <w:rPr>
          <w:lang w:val="ru-RU"/>
        </w:rPr>
      </w:pPr>
      <w:r>
        <w:rPr>
          <w:b/>
          <w:lang w:val="ru-RU"/>
        </w:rPr>
        <w:t xml:space="preserve">Источник финансирования: </w:t>
      </w:r>
      <w:r>
        <w:rPr>
          <w:lang w:val="ru-RU"/>
        </w:rPr>
        <w:t>Всемирный Банк</w:t>
      </w:r>
    </w:p>
    <w:p w14:paraId="74E7F264">
      <w:pPr>
        <w:ind w:left="3240" w:hanging="3240"/>
        <w:rPr>
          <w:lang w:val="ru-RU"/>
        </w:rPr>
      </w:pPr>
    </w:p>
    <w:p w14:paraId="014AE45D">
      <w:pPr>
        <w:rPr>
          <w:lang w:val="ru-RU"/>
        </w:rPr>
      </w:pPr>
      <w:r>
        <w:rPr>
          <w:b/>
          <w:lang w:val="ru-RU"/>
        </w:rPr>
        <w:t xml:space="preserve">Дата приглашения: </w:t>
      </w:r>
      <w:r>
        <w:rPr>
          <w:rFonts w:hint="default"/>
          <w:b/>
          <w:lang w:val="ru-RU"/>
        </w:rPr>
        <w:t>05</w:t>
      </w:r>
      <w:r>
        <w:rPr>
          <w:bCs/>
          <w:lang w:val="ru-RU"/>
        </w:rPr>
        <w:t xml:space="preserve"> декабря 2025г.</w:t>
      </w:r>
      <w:r>
        <w:rPr>
          <w:lang w:val="ru-RU"/>
        </w:rPr>
        <w:t xml:space="preserve"> </w:t>
      </w:r>
    </w:p>
    <w:p w14:paraId="312764FB">
      <w:pPr>
        <w:rPr>
          <w:lang w:val="ru-RU"/>
        </w:rPr>
      </w:pPr>
    </w:p>
    <w:p w14:paraId="4F59B691">
      <w:pPr>
        <w:rPr>
          <w:b/>
          <w:bCs/>
          <w:lang w:val="ru-RU"/>
        </w:rPr>
      </w:pPr>
      <w:r>
        <w:rPr>
          <w:b/>
          <w:lang w:val="ru-RU"/>
        </w:rPr>
        <w:t xml:space="preserve">Кому: </w:t>
      </w:r>
      <w:r>
        <w:rPr>
          <w:lang w:val="ru-RU"/>
        </w:rPr>
        <w:t>Подрядным организациям</w:t>
      </w:r>
    </w:p>
    <w:p w14:paraId="3FBDC5A9">
      <w:pPr>
        <w:pBdr>
          <w:top w:val="thinThickSmallGap" w:color="auto" w:sz="24" w:space="1"/>
        </w:pBdr>
        <w:rPr>
          <w:b/>
          <w:lang w:val="ru-RU"/>
        </w:rPr>
      </w:pPr>
    </w:p>
    <w:p w14:paraId="6E54B29E">
      <w:pPr>
        <w:rPr>
          <w:lang w:val="ru-RU"/>
        </w:rPr>
      </w:pPr>
      <w:r>
        <w:rPr>
          <w:lang w:val="ru-RU"/>
        </w:rPr>
        <w:t>Уважаемые дамы и господа,</w:t>
      </w:r>
    </w:p>
    <w:p w14:paraId="42554984">
      <w:pPr>
        <w:rPr>
          <w:bCs/>
          <w:lang w:val="ru-RU"/>
        </w:rPr>
      </w:pPr>
      <w:r>
        <w:rPr>
          <w:lang w:val="ru-RU"/>
        </w:rPr>
        <w:t xml:space="preserve">1. ИП «Кыдырбаева Анипа» (далее Заказчик) данным письмом приглашает Вас для представления ценового предложения на </w:t>
      </w:r>
      <w:r>
        <w:rPr>
          <w:b/>
          <w:lang w:val="ru-RU"/>
        </w:rPr>
        <w:t>«Строительство Барнхаусов легкой категории</w:t>
      </w:r>
      <w:r>
        <w:rPr>
          <w:bCs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bCs/>
          <w:lang w:val="ru-RU"/>
        </w:rPr>
        <w:t>расположенного по адресу: Кыргызская Республика, Ошская область, Ноокатский район, село Кашкалдак,улица Нарматова 1 и национальный парк Кара-кой.</w:t>
      </w:r>
    </w:p>
    <w:p w14:paraId="5CF21901">
      <w:pPr>
        <w:ind w:left="720"/>
        <w:rPr>
          <w:lang w:val="ru-RU"/>
        </w:rPr>
      </w:pPr>
    </w:p>
    <w:p w14:paraId="4EB62337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Для оказания Вам помощи в подготовке вашей ценовой котировки мы прилагаем необходимые спецификации, ведомость объемов работ, форму для предоставления котировки и форму первоначального варианта контракта, и квалификационную и техническую информацию.</w:t>
      </w:r>
    </w:p>
    <w:p w14:paraId="589C483C">
      <w:pPr>
        <w:pStyle w:val="32"/>
        <w:numPr>
          <w:ilvl w:val="0"/>
          <w:numId w:val="1"/>
        </w:numPr>
        <w:rPr>
          <w:bCs/>
          <w:lang w:val="ru-RU"/>
        </w:rPr>
      </w:pPr>
      <w:r>
        <w:rPr>
          <w:lang w:val="ru-RU"/>
        </w:rPr>
        <w:t xml:space="preserve">Перечень основных работ </w:t>
      </w:r>
      <w:r>
        <w:rPr>
          <w:b/>
          <w:lang w:val="ru-RU"/>
        </w:rPr>
        <w:t>на стройки здания Барнхаусов</w:t>
      </w:r>
      <w:r>
        <w:rPr>
          <w:bCs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bCs/>
          <w:lang w:val="ru-RU"/>
        </w:rPr>
        <w:t>расположенного по адресу: Кыргызская Республика, Ошская область, Ноокатский район, село Кашкалдак,улица Нарматова 1 и национальный парк Кара-кой.</w:t>
      </w:r>
    </w:p>
    <w:p w14:paraId="188F68E4">
      <w:pPr>
        <w:ind w:left="502"/>
        <w:rPr>
          <w:lang w:val="ru-RU"/>
        </w:rPr>
      </w:pPr>
    </w:p>
    <w:p w14:paraId="72E6DB88">
      <w:pPr>
        <w:pStyle w:val="25"/>
        <w:numPr>
          <w:ilvl w:val="0"/>
          <w:numId w:val="1"/>
        </w:numPr>
        <w:spacing w:after="0"/>
        <w:jc w:val="both"/>
        <w:rPr>
          <w:rFonts w:eastAsia="MS Mincho"/>
          <w:color w:val="0000FF"/>
          <w:kern w:val="2"/>
          <w:sz w:val="22"/>
          <w:szCs w:val="22"/>
          <w:u w:val="single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 xml:space="preserve">на следующие электронные адреса: </w:t>
      </w:r>
      <w:r>
        <w:fldChar w:fldCharType="begin"/>
      </w:r>
      <w:r>
        <w:instrText xml:space="preserve"> HYPERLINK "mailto:71kydyr@gmail.com" </w:instrText>
      </w:r>
      <w:r>
        <w:fldChar w:fldCharType="separate"/>
      </w:r>
      <w:r>
        <w:rPr>
          <w:rStyle w:val="14"/>
          <w:b/>
          <w:iCs/>
          <w:spacing w:val="-3"/>
          <w:sz w:val="22"/>
          <w:szCs w:val="22"/>
        </w:rPr>
        <w:t>71</w:t>
      </w:r>
      <w:r>
        <w:rPr>
          <w:rStyle w:val="14"/>
          <w:b/>
          <w:iCs/>
          <w:spacing w:val="-3"/>
          <w:sz w:val="22"/>
          <w:szCs w:val="22"/>
          <w:lang w:val="en-US"/>
        </w:rPr>
        <w:t>kydyr</w:t>
      </w:r>
      <w:r>
        <w:rPr>
          <w:rStyle w:val="14"/>
          <w:b/>
          <w:iCs/>
          <w:spacing w:val="-3"/>
          <w:sz w:val="22"/>
          <w:szCs w:val="22"/>
        </w:rPr>
        <w:t>@</w:t>
      </w:r>
      <w:r>
        <w:rPr>
          <w:rStyle w:val="14"/>
          <w:b/>
          <w:iCs/>
          <w:spacing w:val="-3"/>
          <w:sz w:val="22"/>
          <w:szCs w:val="22"/>
          <w:lang w:val="en-US"/>
        </w:rPr>
        <w:t>gmail</w:t>
      </w:r>
      <w:r>
        <w:rPr>
          <w:rStyle w:val="14"/>
          <w:b/>
          <w:iCs/>
          <w:spacing w:val="-3"/>
          <w:sz w:val="22"/>
          <w:szCs w:val="22"/>
        </w:rPr>
        <w:t>.</w:t>
      </w:r>
      <w:r>
        <w:rPr>
          <w:rStyle w:val="14"/>
          <w:b/>
          <w:iCs/>
          <w:spacing w:val="-3"/>
          <w:sz w:val="22"/>
          <w:szCs w:val="22"/>
          <w:lang w:val="en-US"/>
        </w:rPr>
        <w:t>com</w:t>
      </w:r>
      <w:r>
        <w:rPr>
          <w:rStyle w:val="14"/>
          <w:b/>
          <w:iCs/>
          <w:spacing w:val="-3"/>
          <w:sz w:val="22"/>
          <w:szCs w:val="22"/>
          <w:lang w:val="en-US"/>
        </w:rPr>
        <w:fldChar w:fldCharType="end"/>
      </w:r>
      <w:r>
        <w:rPr>
          <w:sz w:val="24"/>
          <w:szCs w:val="24"/>
        </w:rPr>
        <w:t xml:space="preserve">, </w:t>
      </w:r>
      <w:r>
        <w:fldChar w:fldCharType="begin"/>
      </w:r>
      <w:r>
        <w:instrText xml:space="preserve"> HYPERLINK "mailto:pmg@aris.kg" </w:instrText>
      </w:r>
      <w:r>
        <w:fldChar w:fldCharType="separate"/>
      </w:r>
      <w:r>
        <w:rPr>
          <w:rStyle w:val="14"/>
          <w:sz w:val="24"/>
          <w:szCs w:val="24"/>
          <w:lang w:val="en-US"/>
        </w:rPr>
        <w:t>pmg</w:t>
      </w:r>
      <w:r>
        <w:rPr>
          <w:rStyle w:val="14"/>
          <w:sz w:val="24"/>
          <w:szCs w:val="24"/>
        </w:rPr>
        <w:t>@</w:t>
      </w:r>
      <w:r>
        <w:rPr>
          <w:rStyle w:val="14"/>
          <w:sz w:val="24"/>
          <w:szCs w:val="24"/>
          <w:lang w:val="en-US"/>
        </w:rPr>
        <w:t>aris</w:t>
      </w:r>
      <w:r>
        <w:rPr>
          <w:rStyle w:val="14"/>
          <w:sz w:val="24"/>
          <w:szCs w:val="24"/>
        </w:rPr>
        <w:t>.</w:t>
      </w:r>
      <w:r>
        <w:rPr>
          <w:rStyle w:val="14"/>
          <w:sz w:val="24"/>
          <w:szCs w:val="24"/>
          <w:lang w:val="en-US"/>
        </w:rPr>
        <w:t>kg</w:t>
      </w:r>
      <w:r>
        <w:rPr>
          <w:rStyle w:val="14"/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 </w:t>
      </w:r>
    </w:p>
    <w:p w14:paraId="1D80DC3B">
      <w:pPr>
        <w:pStyle w:val="25"/>
        <w:tabs>
          <w:tab w:val="left" w:pos="17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8D8598">
      <w:pPr>
        <w:pStyle w:val="25"/>
        <w:spacing w:after="0"/>
        <w:jc w:val="both"/>
        <w:rPr>
          <w:rStyle w:val="14"/>
          <w:rFonts w:eastAsia="MS Mincho"/>
          <w:kern w:val="2"/>
          <w:sz w:val="22"/>
          <w:szCs w:val="22"/>
        </w:rPr>
      </w:pPr>
      <w:r>
        <w:rPr>
          <w:b/>
          <w:i/>
          <w:sz w:val="22"/>
          <w:szCs w:val="22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74B00F9">
      <w:pPr>
        <w:pStyle w:val="32"/>
        <w:tabs>
          <w:tab w:val="left" w:pos="720"/>
          <w:tab w:val="left" w:pos="1008"/>
          <w:tab w:val="left" w:pos="1440"/>
        </w:tabs>
        <w:suppressAutoHyphens/>
        <w:ind w:left="0"/>
        <w:contextualSpacing/>
        <w:rPr>
          <w:lang w:val="ru-RU"/>
        </w:rPr>
      </w:pPr>
    </w:p>
    <w:p w14:paraId="33710189">
      <w:pPr>
        <w:pStyle w:val="18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 xml:space="preserve">Ваша котировка должна быть на русском языке. </w:t>
      </w:r>
    </w:p>
    <w:p w14:paraId="1154BDA3">
      <w:pPr>
        <w:pStyle w:val="18"/>
        <w:contextualSpacing/>
        <w:rPr>
          <w:b w:val="0"/>
        </w:rPr>
      </w:pPr>
    </w:p>
    <w:p w14:paraId="7AFBDA06">
      <w:pPr>
        <w:pStyle w:val="18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 xml:space="preserve">Крайний срок предоставления Вашего ценового предложения (котировки) по электронным адресам указанному в пункте 3, истекает </w:t>
      </w:r>
      <w:r>
        <w:rPr>
          <w:bCs w:val="0"/>
        </w:rPr>
        <w:t>«</w:t>
      </w:r>
      <w:r>
        <w:rPr>
          <w:rFonts w:hint="default"/>
          <w:bCs w:val="0"/>
          <w:lang w:val="ru-RU"/>
        </w:rPr>
        <w:t>19</w:t>
      </w:r>
      <w:r>
        <w:rPr>
          <w:bCs w:val="0"/>
        </w:rPr>
        <w:t xml:space="preserve">» </w:t>
      </w:r>
      <w:r>
        <w:rPr>
          <w:bCs w:val="0"/>
          <w:lang w:val="ru-RU"/>
        </w:rPr>
        <w:t>дека</w:t>
      </w:r>
      <w:r>
        <w:rPr>
          <w:bCs w:val="0"/>
        </w:rPr>
        <w:t>бря 2025г</w:t>
      </w:r>
      <w:r>
        <w:rPr>
          <w:b w:val="0"/>
        </w:rPr>
        <w:t xml:space="preserve">., </w:t>
      </w:r>
      <w:r>
        <w:rPr>
          <w:bCs w:val="0"/>
        </w:rPr>
        <w:t>в 11-00 часов</w:t>
      </w:r>
      <w:r>
        <w:rPr>
          <w:b w:val="0"/>
        </w:rPr>
        <w:t xml:space="preserve"> местного времени,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2AE800C8">
      <w:pPr>
        <w:pStyle w:val="32"/>
        <w:rPr>
          <w:lang w:val="ru-RU"/>
        </w:rPr>
      </w:pPr>
    </w:p>
    <w:p w14:paraId="2172C203">
      <w:pPr>
        <w:pStyle w:val="18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</w:t>
      </w:r>
      <w:r>
        <w:rPr>
          <w:bCs w:val="0"/>
        </w:rPr>
        <w:t xml:space="preserve"> Ошская область, Ноокатский район, село Кашкалдак, улица Нарматова 1.</w:t>
      </w:r>
    </w:p>
    <w:p w14:paraId="4A89C043">
      <w:pPr>
        <w:pStyle w:val="32"/>
        <w:rPr>
          <w:lang w:val="ru-RU"/>
        </w:rPr>
      </w:pPr>
    </w:p>
    <w:p w14:paraId="21A195A5">
      <w:pPr>
        <w:pStyle w:val="18"/>
        <w:widowControl/>
        <w:numPr>
          <w:ilvl w:val="0"/>
          <w:numId w:val="1"/>
        </w:numPr>
        <w:ind w:left="0" w:firstLine="0"/>
        <w:contextualSpacing/>
        <w:rPr>
          <w:b w:val="0"/>
        </w:rPr>
      </w:pPr>
      <w:r>
        <w:rPr>
          <w:b w:val="0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материалами, и соответствующей информацией по указанному наименованию товара,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 w:val="0"/>
          <w:i/>
          <w:iCs/>
        </w:rPr>
        <w:t>Приложение А</w:t>
      </w:r>
      <w:r>
        <w:rPr>
          <w:b w:val="0"/>
        </w:rPr>
        <w:t>). Прилагаемые сроки и условия поставки являются неотъемлемой частью контракта.</w:t>
      </w:r>
    </w:p>
    <w:p w14:paraId="4EF6A379">
      <w:pPr>
        <w:pStyle w:val="32"/>
        <w:rPr>
          <w:lang w:val="ru-RU"/>
        </w:rPr>
      </w:pPr>
    </w:p>
    <w:p w14:paraId="66EA2C33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Каждому участнику тендера необходимо представить только одну котировку. Все котировки, представленные в нарушение настоящего правила, будут отклонены. </w:t>
      </w:r>
    </w:p>
    <w:p w14:paraId="40AE992A">
      <w:pPr>
        <w:rPr>
          <w:lang w:val="ru-RU"/>
        </w:rPr>
      </w:pPr>
    </w:p>
    <w:p w14:paraId="0536A4AC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В процессе оценки котировок, Заказчик определит оценочную стоимость каждого предложения путем корректировки ценовой котировки в виде исправления любых арифметических ошибок следующим образом:</w:t>
      </w:r>
    </w:p>
    <w:p w14:paraId="1C5807BE">
      <w:pPr>
        <w:ind w:left="708"/>
        <w:rPr>
          <w:lang w:val="ru-RU"/>
        </w:rPr>
      </w:pPr>
    </w:p>
    <w:p w14:paraId="782DD2C5">
      <w:pPr>
        <w:ind w:left="720"/>
        <w:rPr>
          <w:lang w:val="ru-RU"/>
        </w:rPr>
      </w:pPr>
      <w:r>
        <w:rPr>
          <w:lang w:val="ru-RU"/>
        </w:rPr>
        <w:t>(а) при несоответствии между суммами в цифрах и словами, сумма, указанная словами, будет преобладающей;</w:t>
      </w:r>
    </w:p>
    <w:p w14:paraId="10FBCC1A">
      <w:pPr>
        <w:ind w:left="720"/>
        <w:rPr>
          <w:lang w:val="ru-RU"/>
        </w:rPr>
      </w:pPr>
      <w:r>
        <w:rPr>
          <w:lang w:val="ru-RU"/>
        </w:rPr>
        <w:t>(б) при несоответствии между ценой за единицу и общей суммой полученных в результате умножения цены за единицу на количество, единичная ставка будет являться преобладающей;</w:t>
      </w:r>
    </w:p>
    <w:p w14:paraId="26D1B0BA">
      <w:pPr>
        <w:ind w:left="720"/>
        <w:rPr>
          <w:lang w:val="ru-RU"/>
        </w:rPr>
      </w:pPr>
      <w:r>
        <w:rPr>
          <w:lang w:val="ru-RU"/>
        </w:rPr>
        <w:t xml:space="preserve">(в) в случае, если Подрядчик откажется принять корректировку, то его котировка будет отклонена. </w:t>
      </w:r>
    </w:p>
    <w:p w14:paraId="55759AA6">
      <w:pPr>
        <w:rPr>
          <w:lang w:val="ru-RU"/>
        </w:rPr>
      </w:pPr>
    </w:p>
    <w:p w14:paraId="1BBAAC4C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Ваша котировка должна быть действительной в течение 90 (девяносто) дней с момента крайнего срока подачи конкурсного предложения.</w:t>
      </w:r>
    </w:p>
    <w:p w14:paraId="637098DA">
      <w:pPr>
        <w:rPr>
          <w:lang w:val="ru-RU"/>
        </w:rPr>
      </w:pPr>
    </w:p>
    <w:p w14:paraId="71A4DAB4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Ваша котировка, должна быть представлена на русском языке и охватывать все работы, описанные в приглашении и основано на цене за единицу и общей цене, указанной в спецификациях объемов работ для контракта с фиксированной ценой за единицу. Валюта предложения и оплата будет производиться в Кыргызских Сомах. </w:t>
      </w:r>
    </w:p>
    <w:p w14:paraId="5C6720BA">
      <w:pPr>
        <w:rPr>
          <w:lang w:val="ru-RU"/>
        </w:rPr>
      </w:pPr>
    </w:p>
    <w:p w14:paraId="7B5F6ACA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Ставки или цены, которые не указаны Подрядчиком, не будут оплачены Заказчиком после их выполнения и должны считаться покрытыми за счет других ставок и цен в Перечне работ.</w:t>
      </w:r>
    </w:p>
    <w:p w14:paraId="1690C4D1">
      <w:pPr>
        <w:pStyle w:val="18"/>
        <w:rPr>
          <w:b w:val="0"/>
          <w:bCs w:val="0"/>
          <w:snapToGrid/>
          <w:szCs w:val="24"/>
        </w:rPr>
      </w:pPr>
    </w:p>
    <w:p w14:paraId="4ADB3C19">
      <w:pPr>
        <w:pStyle w:val="18"/>
        <w:numPr>
          <w:ilvl w:val="0"/>
          <w:numId w:val="1"/>
        </w:numPr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Котировка должна включать все пошлины, местные налоги и остальные сборы, включая НДС, подлежащие уплате Подрядчиком в соответствии с местным законодательством. </w:t>
      </w:r>
    </w:p>
    <w:p w14:paraId="579D716F">
      <w:pPr>
        <w:ind w:left="360"/>
        <w:rPr>
          <w:lang w:val="ru-RU"/>
        </w:rPr>
      </w:pPr>
    </w:p>
    <w:p w14:paraId="4E158DCF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Ставки и цены, указанные Подрядчиком, должны быть фиксированными на протяжении всего действия Контракта и не должны подлежать никакой корректировке.</w:t>
      </w:r>
    </w:p>
    <w:p w14:paraId="2BEE19EA">
      <w:pPr>
        <w:rPr>
          <w:lang w:val="ru-RU"/>
        </w:rPr>
      </w:pPr>
    </w:p>
    <w:p w14:paraId="6864E612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Заказчик присудит контракт тому Подрядчику, предложение которого будет в целом отвечать требованиям настоящего запроса на подачу котировок и предложившего наименьшую оцененную стоимость предложения.</w:t>
      </w:r>
    </w:p>
    <w:p w14:paraId="01DB25FF">
      <w:pPr>
        <w:ind w:left="720"/>
        <w:rPr>
          <w:lang w:val="ru-RU"/>
        </w:rPr>
      </w:pPr>
    </w:p>
    <w:p w14:paraId="4F4D58DD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Подрядчик, который преждевременно отзовет котировку от участия во время периода действительности и/или откажется принять присуждение контракта в случае присвоения, будет исключен из списка подрядчиков на период до двух лет по данному проекту.</w:t>
      </w:r>
    </w:p>
    <w:p w14:paraId="6556FD16">
      <w:pPr>
        <w:rPr>
          <w:lang w:val="ru-RU"/>
        </w:rPr>
      </w:pPr>
    </w:p>
    <w:p w14:paraId="55382DED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Срок завершения работы </w:t>
      </w:r>
      <w:r>
        <w:rPr>
          <w:b/>
          <w:lang w:val="ru-RU"/>
        </w:rPr>
        <w:t>60 (шестьдесят) дней</w:t>
      </w:r>
      <w:r>
        <w:rPr>
          <w:lang w:val="ru-RU"/>
        </w:rPr>
        <w:t xml:space="preserve"> с даты подписания контракта. </w:t>
      </w:r>
    </w:p>
    <w:p w14:paraId="6746BD61">
      <w:pPr>
        <w:pStyle w:val="32"/>
        <w:rPr>
          <w:lang w:val="ru-RU"/>
        </w:rPr>
      </w:pPr>
    </w:p>
    <w:p w14:paraId="1FDC1BBD">
      <w:pPr>
        <w:pStyle w:val="2"/>
        <w:numPr>
          <w:ilvl w:val="0"/>
          <w:numId w:val="1"/>
        </w:numPr>
        <w:jc w:val="both"/>
        <w:rPr>
          <w:lang w:val="ru-RU"/>
        </w:rPr>
      </w:pPr>
      <w:r>
        <w:rPr>
          <w:rFonts w:ascii="Times New Roman" w:hAnsi="Times New Roman"/>
          <w:b w:val="0"/>
          <w:szCs w:val="24"/>
          <w:lang w:val="ru-RU"/>
        </w:rPr>
        <w:t>Ваше предложение должно быть представлено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szCs w:val="24"/>
          <w:lang w:val="ru-RU"/>
        </w:rPr>
        <w:t>не позднее</w:t>
      </w:r>
      <w:r>
        <w:rPr>
          <w:rFonts w:ascii="Times New Roman" w:hAnsi="Times New Roman"/>
          <w:szCs w:val="24"/>
          <w:lang w:val="ru-RU"/>
        </w:rPr>
        <w:t xml:space="preserve"> </w:t>
      </w:r>
      <w:r>
        <w:rPr>
          <w:bCs w:val="0"/>
          <w:lang w:val="ru-RU"/>
        </w:rPr>
        <w:t>«</w:t>
      </w:r>
      <w:r>
        <w:rPr>
          <w:rFonts w:hint="default"/>
          <w:bCs w:val="0"/>
          <w:lang w:val="ru-RU"/>
        </w:rPr>
        <w:t>19</w:t>
      </w:r>
      <w:r>
        <w:rPr>
          <w:bCs w:val="0"/>
          <w:lang w:val="ru-RU"/>
        </w:rPr>
        <w:t>» дека</w:t>
      </w:r>
      <w:r>
        <w:rPr>
          <w:rFonts w:ascii="Calibri" w:hAnsi="Calibri"/>
          <w:bCs w:val="0"/>
          <w:lang w:val="ru-RU"/>
        </w:rPr>
        <w:t>бря</w:t>
      </w:r>
      <w:r>
        <w:rPr>
          <w:bCs w:val="0"/>
          <w:lang w:val="ru-RU"/>
        </w:rPr>
        <w:t xml:space="preserve"> 2025 </w:t>
      </w:r>
      <w:r>
        <w:rPr>
          <w:rFonts w:ascii="Times New Roman" w:hAnsi="Times New Roman"/>
          <w:szCs w:val="24"/>
          <w:lang w:val="ru-RU"/>
        </w:rPr>
        <w:t>года</w:t>
      </w:r>
      <w:r>
        <w:rPr>
          <w:rFonts w:ascii="Times New Roman" w:hAnsi="Times New Roman"/>
          <w:bCs w:val="0"/>
          <w:szCs w:val="24"/>
          <w:lang w:val="ru-RU"/>
        </w:rPr>
        <w:t>, 11:00 часов</w:t>
      </w:r>
      <w:r>
        <w:rPr>
          <w:rFonts w:ascii="Times New Roman" w:hAnsi="Times New Roman"/>
          <w:szCs w:val="24"/>
          <w:lang w:val="ru-RU"/>
        </w:rPr>
        <w:t xml:space="preserve"> (</w:t>
      </w:r>
      <w:r>
        <w:rPr>
          <w:rFonts w:ascii="Times New Roman" w:hAnsi="Times New Roman"/>
          <w:b w:val="0"/>
          <w:bCs w:val="0"/>
          <w:szCs w:val="24"/>
          <w:lang w:val="ru-RU"/>
        </w:rPr>
        <w:t xml:space="preserve">по местному времени) по следующему адресу: </w:t>
      </w:r>
      <w:r>
        <w:rPr>
          <w:bCs w:val="0"/>
          <w:lang w:val="ru-RU"/>
        </w:rPr>
        <w:t>Ошская область, Ноокатский район,село Кашкалдак,ул.Нарматова 1.</w:t>
      </w:r>
    </w:p>
    <w:p w14:paraId="6165DB0F">
      <w:pPr>
        <w:pStyle w:val="32"/>
        <w:rPr>
          <w:lang w:val="ru-RU"/>
        </w:rPr>
      </w:pPr>
    </w:p>
    <w:p w14:paraId="1B91BC4C">
      <w:pPr>
        <w:pStyle w:val="2"/>
        <w:numPr>
          <w:ilvl w:val="0"/>
          <w:numId w:val="1"/>
        </w:numPr>
        <w:jc w:val="both"/>
        <w:rPr>
          <w:rFonts w:ascii="Times New Roman" w:hAnsi="Times New Roman"/>
          <w:bCs w:val="0"/>
          <w:szCs w:val="24"/>
          <w:lang w:val="ru-RU"/>
        </w:rPr>
      </w:pPr>
      <w:r>
        <w:rPr>
          <w:rFonts w:ascii="Times New Roman" w:hAnsi="Times New Roman"/>
          <w:b w:val="0"/>
          <w:bCs w:val="0"/>
          <w:spacing w:val="-3"/>
          <w:szCs w:val="24"/>
          <w:lang w:val="ru-RU"/>
        </w:rPr>
        <w:t xml:space="preserve">Участнику необходимо иметь </w:t>
      </w:r>
      <w:r>
        <w:rPr>
          <w:rFonts w:ascii="Times New Roman" w:hAnsi="Times New Roman"/>
          <w:bCs w:val="0"/>
          <w:spacing w:val="-3"/>
          <w:szCs w:val="24"/>
          <w:lang w:val="ru-RU"/>
        </w:rPr>
        <w:t xml:space="preserve">лицензию на строительные работы </w:t>
      </w:r>
      <w:r>
        <w:rPr>
          <w:rFonts w:ascii="Times New Roman" w:hAnsi="Times New Roman"/>
          <w:bCs w:val="0"/>
          <w:spacing w:val="-3"/>
          <w:szCs w:val="24"/>
        </w:rPr>
        <w:t>III</w:t>
      </w:r>
      <w:r>
        <w:rPr>
          <w:rFonts w:ascii="Times New Roman" w:hAnsi="Times New Roman"/>
          <w:bCs w:val="0"/>
          <w:spacing w:val="-3"/>
          <w:szCs w:val="24"/>
          <w:lang w:val="ru-RU"/>
        </w:rPr>
        <w:t xml:space="preserve"> уровня.</w:t>
      </w:r>
    </w:p>
    <w:p w14:paraId="090D6199">
      <w:pPr>
        <w:pStyle w:val="2"/>
        <w:jc w:val="both"/>
        <w:rPr>
          <w:rFonts w:asciiTheme="minorHAnsi" w:hAnsiTheme="minorHAnsi"/>
          <w:lang w:val="ru-RU"/>
        </w:rPr>
      </w:pPr>
    </w:p>
    <w:p w14:paraId="5A20F1E8">
      <w:pPr>
        <w:pStyle w:val="2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  <w:szCs w:val="24"/>
          <w:lang w:val="ru-RU"/>
        </w:rPr>
      </w:pPr>
      <w:r>
        <w:rPr>
          <w:rFonts w:ascii="Times New Roman" w:hAnsi="Times New Roman"/>
          <w:b w:val="0"/>
          <w:szCs w:val="24"/>
          <w:lang w:val="ru-RU"/>
        </w:rPr>
        <w:t xml:space="preserve">Предложения будут вскрыты публично в присутствии представителей подрядчиков, изъявивших желание присутствовать </w:t>
      </w:r>
      <w:r>
        <w:rPr>
          <w:bCs w:val="0"/>
          <w:lang w:val="ru-RU"/>
        </w:rPr>
        <w:t>«</w:t>
      </w:r>
      <w:r>
        <w:rPr>
          <w:rFonts w:hint="default"/>
          <w:bCs w:val="0"/>
          <w:lang w:val="ru-RU"/>
        </w:rPr>
        <w:t>19</w:t>
      </w:r>
      <w:r>
        <w:rPr>
          <w:bCs w:val="0"/>
          <w:lang w:val="ru-RU"/>
        </w:rPr>
        <w:t>» дека</w:t>
      </w:r>
      <w:r>
        <w:rPr>
          <w:rFonts w:ascii="Calibri" w:hAnsi="Calibri"/>
          <w:bCs w:val="0"/>
          <w:lang w:val="ru-RU"/>
        </w:rPr>
        <w:t>бря</w:t>
      </w:r>
      <w:r>
        <w:rPr>
          <w:bCs w:val="0"/>
          <w:lang w:val="ru-RU"/>
        </w:rPr>
        <w:t xml:space="preserve"> 2025г</w:t>
      </w:r>
      <w:r>
        <w:rPr>
          <w:rFonts w:ascii="Times New Roman" w:hAnsi="Times New Roman"/>
          <w:szCs w:val="24"/>
          <w:lang w:val="ru-RU"/>
        </w:rPr>
        <w:t>.</w:t>
      </w:r>
      <w:r>
        <w:rPr>
          <w:bCs w:val="0"/>
          <w:szCs w:val="24"/>
          <w:lang w:val="ru-RU"/>
        </w:rPr>
        <w:t>, в 11:00 часов</w:t>
      </w:r>
      <w:r>
        <w:rPr>
          <w:rFonts w:ascii="Times New Roman" w:hAnsi="Times New Roman"/>
          <w:b w:val="0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Cs w:val="24"/>
          <w:lang w:val="ru-RU"/>
        </w:rPr>
        <w:t>(по местному времени) по вышеуказанному адресу.</w:t>
      </w:r>
    </w:p>
    <w:p w14:paraId="3CED3FBA">
      <w:pPr>
        <w:jc w:val="right"/>
        <w:rPr>
          <w:lang w:val="ru-RU"/>
        </w:rPr>
      </w:pPr>
    </w:p>
    <w:p w14:paraId="74B2925E">
      <w:pPr>
        <w:ind w:firstLine="567"/>
        <w:jc w:val="left"/>
        <w:rPr>
          <w:b/>
          <w:lang w:val="ru-RU"/>
        </w:rPr>
      </w:pPr>
      <w:r>
        <w:rPr>
          <w:b/>
          <w:lang w:val="ru-RU"/>
        </w:rPr>
        <w:t>С уважением,</w:t>
      </w:r>
    </w:p>
    <w:p w14:paraId="01A60B26">
      <w:pPr>
        <w:ind w:firstLine="567"/>
        <w:jc w:val="left"/>
        <w:rPr>
          <w:b/>
          <w:lang w:val="ru-RU"/>
        </w:rPr>
      </w:pPr>
      <w:r>
        <w:rPr>
          <w:b/>
          <w:lang w:val="ru-RU"/>
        </w:rPr>
        <w:t>ИП «Кыдырбаева Анипа.»                        ________________</w:t>
      </w:r>
    </w:p>
    <w:p w14:paraId="4475567B">
      <w:pPr>
        <w:tabs>
          <w:tab w:val="left" w:pos="4032"/>
        </w:tabs>
        <w:jc w:val="center"/>
        <w:rPr>
          <w:lang w:val="ru-RU"/>
        </w:rPr>
      </w:pPr>
      <w:r>
        <w:rPr>
          <w:b/>
          <w:spacing w:val="-3"/>
          <w:u w:val="single"/>
          <w:lang w:val="ru-RU"/>
        </w:rPr>
        <w:br w:type="page"/>
      </w:r>
      <w:r>
        <w:rPr>
          <w:b/>
          <w:spacing w:val="-3"/>
          <w:u w:val="single"/>
          <w:lang w:val="ru-RU"/>
        </w:rPr>
        <w:t>ФОРМА КОНТРАКТА</w:t>
      </w:r>
    </w:p>
    <w:p w14:paraId="64838F70">
      <w:pPr>
        <w:pStyle w:val="9"/>
        <w:rPr>
          <w:bCs w:val="0"/>
        </w:rPr>
      </w:pPr>
    </w:p>
    <w:p w14:paraId="2622A4F7">
      <w:pPr>
        <w:pStyle w:val="9"/>
        <w:rPr>
          <w:bCs w:val="0"/>
        </w:rPr>
      </w:pPr>
      <w:r>
        <w:rPr>
          <w:bCs w:val="0"/>
        </w:rPr>
        <w:t>№_________________________</w:t>
      </w:r>
    </w:p>
    <w:p w14:paraId="1A1F5314">
      <w:pPr>
        <w:rPr>
          <w:lang w:val="ru-RU"/>
        </w:rPr>
      </w:pPr>
    </w:p>
    <w:p w14:paraId="3EC2D459">
      <w:pPr>
        <w:pStyle w:val="5"/>
      </w:pPr>
      <w:r>
        <w:t>Название страны: Кыргызская Республика</w:t>
      </w:r>
    </w:p>
    <w:p w14:paraId="53592902">
      <w:pPr>
        <w:jc w:val="center"/>
        <w:rPr>
          <w:b/>
          <w:lang w:val="ru-RU"/>
        </w:rPr>
      </w:pPr>
    </w:p>
    <w:p w14:paraId="1E8700EE">
      <w:pPr>
        <w:rPr>
          <w:lang w:val="ru-RU"/>
        </w:rPr>
      </w:pPr>
      <w:r>
        <w:rPr>
          <w:b/>
          <w:bCs/>
          <w:lang w:val="ru-RU"/>
        </w:rPr>
        <w:t>Название контракта:</w:t>
      </w:r>
      <w:r>
        <w:rPr>
          <w:lang w:val="ru-RU"/>
        </w:rPr>
        <w:t xml:space="preserve"> ________________________________ расположенного по адресу ____________________________________.</w:t>
      </w:r>
    </w:p>
    <w:p w14:paraId="3C3B5DB6">
      <w:pPr>
        <w:rPr>
          <w:lang w:val="ru-RU"/>
        </w:rPr>
      </w:pPr>
    </w:p>
    <w:p w14:paraId="4C86F23F">
      <w:pPr>
        <w:rPr>
          <w:lang w:val="ru-RU"/>
        </w:rPr>
      </w:pPr>
      <w:r>
        <w:rPr>
          <w:b/>
          <w:bCs/>
          <w:lang w:val="ru-RU"/>
        </w:rPr>
        <w:t xml:space="preserve">НАСТОЯЩИЙ КОНТРАКТ </w:t>
      </w:r>
      <w:r>
        <w:rPr>
          <w:lang w:val="ru-RU"/>
        </w:rPr>
        <w:t xml:space="preserve">составлен _______дата___________ 20__ года между ___________________________________, с одной стороны (далее Заказчик), и ____________________________ (далее Подрядчик) с другой стороны. </w:t>
      </w:r>
    </w:p>
    <w:p w14:paraId="700840A3">
      <w:pPr>
        <w:rPr>
          <w:lang w:val="ru-RU"/>
        </w:rPr>
      </w:pPr>
    </w:p>
    <w:p w14:paraId="07A4A0AF">
      <w:pPr>
        <w:rPr>
          <w:lang w:val="ru-RU"/>
        </w:rPr>
      </w:pPr>
      <w:r>
        <w:rPr>
          <w:b/>
          <w:bCs/>
          <w:lang w:val="ru-RU"/>
        </w:rPr>
        <w:t>ПРИНИМАЯ ВО ВНИМАНИЕ</w:t>
      </w:r>
      <w:r>
        <w:rPr>
          <w:lang w:val="ru-RU"/>
        </w:rPr>
        <w:t xml:space="preserve">, что Заказчик объявил о предоставлении ценовых котировок по реабилитации ___________________________________, а Подрядчик представил котировку на вышеупомянутую работу, и Заказчик принял котировку Подрядчика, датируемая от ______ на выполнение и завершение работ и устранение любых последующих дефектов в этих работах. </w:t>
      </w:r>
    </w:p>
    <w:p w14:paraId="51B5099A">
      <w:pPr>
        <w:rPr>
          <w:lang w:val="ru-RU"/>
        </w:rPr>
      </w:pPr>
    </w:p>
    <w:p w14:paraId="293E4358">
      <w:pPr>
        <w:rPr>
          <w:lang w:val="ru-RU"/>
        </w:rPr>
      </w:pPr>
      <w:r>
        <w:rPr>
          <w:b/>
          <w:bCs/>
          <w:lang w:val="ru-RU"/>
        </w:rPr>
        <w:t xml:space="preserve">НАСТОЯЩИЙ КОНТРАКТ СВИДЕТЕЛЬСТВУЕТ </w:t>
      </w:r>
      <w:r>
        <w:rPr>
          <w:lang w:val="ru-RU"/>
        </w:rPr>
        <w:t>о нижеследующем:</w:t>
      </w:r>
    </w:p>
    <w:p w14:paraId="54AA5E1C">
      <w:pPr>
        <w:rPr>
          <w:lang w:val="ru-RU"/>
        </w:rPr>
      </w:pPr>
    </w:p>
    <w:p w14:paraId="26E93B87">
      <w:pPr>
        <w:rPr>
          <w:lang w:val="ru-RU"/>
        </w:rPr>
      </w:pPr>
      <w:r>
        <w:rPr>
          <w:lang w:val="ru-RU"/>
        </w:rPr>
        <w:t xml:space="preserve">1. Подрядчик обязуется выполнить работы, полностью представленные в ведомостях объема работ, включенным в котировку Подрядчика, которая является неотъемлемой частью настоящего Контракта (Приложение 1), профессиональным и качественным образом на следующих условиях контракта: </w:t>
      </w:r>
    </w:p>
    <w:p w14:paraId="5C9D7E56">
      <w:pPr>
        <w:rPr>
          <w:lang w:val="ru-RU"/>
        </w:rPr>
      </w:pPr>
    </w:p>
    <w:p w14:paraId="21049059">
      <w:pPr>
        <w:numPr>
          <w:ilvl w:val="0"/>
          <w:numId w:val="2"/>
        </w:numPr>
        <w:ind w:hanging="306"/>
        <w:rPr>
          <w:lang w:val="ru-RU"/>
        </w:rPr>
      </w:pPr>
      <w:r>
        <w:rPr>
          <w:lang w:val="ru-RU"/>
        </w:rPr>
        <w:t>Устранение всех дефектов течение 30 дней после уведомления Инженером, осуществляющим надзор за исполнением контракта и последующих дефектов, полученные в период обязательств по устранению дефектов;</w:t>
      </w:r>
    </w:p>
    <w:p w14:paraId="47225769">
      <w:pPr>
        <w:ind w:left="1080"/>
        <w:rPr>
          <w:lang w:val="ru-RU"/>
        </w:rPr>
      </w:pPr>
    </w:p>
    <w:p w14:paraId="0B80300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Заказчик оставляет за собой право на расторжение контракта в результате неудовлетворительного исполнения через 21 день после предоставления письменного уведомления. В случае, если Контракт нарушается в результате начала войны или другого события не по вине Заказчика или Подрядчика, Инженер, осуществляющий надзор за исполнением контракта уведомляет о нарушении контракта. В таком случае, как у Заказчика, так и у Подрядчика есть право прервать действие контракта путем выдачи уведомления за 21 день другой стороне, без каких-либо финансовых последствий с обеих сторон.</w:t>
      </w:r>
    </w:p>
    <w:p w14:paraId="4FBEA6E6">
      <w:pPr>
        <w:ind w:left="1080"/>
        <w:rPr>
          <w:lang w:val="ru-RU"/>
        </w:rPr>
      </w:pPr>
    </w:p>
    <w:p w14:paraId="6015AE27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Все материалы и строительное оборудование на участке, временные работы считаются собственностью Заказчика в случае прекращения действия контракта по вине Подрядчика.</w:t>
      </w:r>
    </w:p>
    <w:p w14:paraId="3AC6FDE3">
      <w:pPr>
        <w:rPr>
          <w:lang w:val="ru-RU"/>
        </w:rPr>
      </w:pPr>
    </w:p>
    <w:p w14:paraId="7F06C0A2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Во всех случаях Подрядчик подчиняется указаниям Инженера, осуществляющим контроль за исполнением контракта.</w:t>
      </w:r>
    </w:p>
    <w:p w14:paraId="4118F885">
      <w:pPr>
        <w:rPr>
          <w:lang w:val="ru-RU"/>
        </w:rPr>
      </w:pPr>
    </w:p>
    <w:p w14:paraId="7602CEEB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течении 7 дней после подписания контракта Подрядчик предоставляет Инженеру, осуществляющим надзор за исполнением контракта, программу с описанием основных методов и график завершения работ.</w:t>
      </w:r>
    </w:p>
    <w:p w14:paraId="64C90DF2">
      <w:pPr>
        <w:ind w:left="1080"/>
        <w:rPr>
          <w:lang w:val="ru-RU"/>
        </w:rPr>
      </w:pPr>
    </w:p>
    <w:p w14:paraId="1028F16E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Период завершения контракта составляет _______ (в словах) дней со дня подписания контракта.</w:t>
      </w:r>
    </w:p>
    <w:p w14:paraId="0DC2CDC0">
      <w:pPr>
        <w:rPr>
          <w:lang w:val="ru-RU"/>
        </w:rPr>
      </w:pPr>
    </w:p>
    <w:p w14:paraId="055BE87D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случае изменений в количестве работ, ставки за единицу будут использованы для таких изменений. Новые пункты работ, выполненные по предписанию Инженера, будут оплачиваться по взаимно согласованным ставкам, а в случае возникновения разногласий между Подрядчиком и Инженером, последний определит ставки за единицу, обязательные для Подрядчика.</w:t>
      </w:r>
    </w:p>
    <w:p w14:paraId="31F2BD8E">
      <w:pPr>
        <w:ind w:left="1080"/>
        <w:rPr>
          <w:lang w:val="ru-RU"/>
        </w:rPr>
      </w:pPr>
    </w:p>
    <w:p w14:paraId="485EC8A0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Контракт будет регулироваться в соответствии законодательством Кыргызской Республики.</w:t>
      </w:r>
    </w:p>
    <w:p w14:paraId="77438C5F">
      <w:pPr>
        <w:rPr>
          <w:lang w:val="ru-RU"/>
        </w:rPr>
      </w:pPr>
    </w:p>
    <w:p w14:paraId="756D0814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Подрядчик несет ответственность за безопасность и сохранность всей деятельности на участке.</w:t>
      </w:r>
    </w:p>
    <w:p w14:paraId="72DBD2EF">
      <w:pPr>
        <w:rPr>
          <w:lang w:val="ru-RU"/>
        </w:rPr>
      </w:pPr>
    </w:p>
    <w:p w14:paraId="76381BC6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Во время выполнения работ, Инженер (будет назначен во время подписания контракта) будет проводить инспекцию работ на участке для уточнения соответствия выполнения работ Подрядчиком спецификациям и необходимого количества, и качества согласно спецификациям. Инженер, осуществляющий надзор за исполнением контракта, не примет работы, выполненные не в соответствии с требуемыми спецификациями, а Подрядчику необходимо предпринять незамедлительные действия по устранению всех дефектов в соответствии с подпунктом (а) выше.</w:t>
      </w:r>
    </w:p>
    <w:p w14:paraId="618E6BFF">
      <w:pPr>
        <w:ind w:left="1080"/>
        <w:rPr>
          <w:lang w:val="ru-RU"/>
        </w:rPr>
      </w:pPr>
    </w:p>
    <w:p w14:paraId="2FD1F339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Любая из сторон в праве расторгнуть Контракт посредством предоставления уведомления за 30 дней другой стороне в результате возникновения непредвиденных обстоятельств, таких как война и непреодолимая сила - землетрясения, наводнения, пожары и т.п. В таком случае оплата будет произведена до даты прекращения действия контракта.</w:t>
      </w:r>
    </w:p>
    <w:p w14:paraId="246CA687">
      <w:pPr>
        <w:rPr>
          <w:lang w:val="ru-RU"/>
        </w:rPr>
      </w:pPr>
    </w:p>
    <w:p w14:paraId="773D5431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Подрядчик несет ответственность по выплатам всех налогов, сборов, пошлин и НДС, в соответствии с законодательством Кыргызской Республики.</w:t>
      </w:r>
    </w:p>
    <w:p w14:paraId="06D3E320">
      <w:pPr>
        <w:rPr>
          <w:lang w:val="ru-RU"/>
        </w:rPr>
      </w:pPr>
    </w:p>
    <w:p w14:paraId="09BCF7E7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Любые разногласия или споры, вытекающие из настоящего контракта между Заказчиком и Подрядчиком, должны быть разрешены мирным способом. В случае, если спор не разрешается мирным способом, то любая из сторон в праве передать дело в суд/арбитраж и/или урегулированы в соответствии с законодательством.    </w:t>
      </w:r>
    </w:p>
    <w:p w14:paraId="317F1204">
      <w:pPr>
        <w:pStyle w:val="32"/>
        <w:rPr>
          <w:lang w:val="ru-RU"/>
        </w:rPr>
      </w:pPr>
    </w:p>
    <w:p w14:paraId="72E2E6A9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В случае срыва срока окончания работ к предлагаемому сроку завершения Подрядчик выплачивает Заказчику неустойки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обстоятельствами/</w:t>
      </w:r>
    </w:p>
    <w:p w14:paraId="05B7DEFA">
      <w:pPr>
        <w:pStyle w:val="32"/>
        <w:rPr>
          <w:lang w:val="ru-RU"/>
        </w:rPr>
      </w:pPr>
    </w:p>
    <w:p w14:paraId="79F1E0C7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Заказчик по производственной необходимости, может изменить объемы работ или по отдельному виду работ, а также при выявлении новых дополнительных работ, которые не были учтены в проектно-сметных документациях с условием соблюдения строительных и разрешительных нормативов согласно законодательству, на 20 процентов от первоначальной стоимости Договора.  </w:t>
      </w:r>
    </w:p>
    <w:p w14:paraId="4F4928D4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 xml:space="preserve">   </w:t>
      </w:r>
    </w:p>
    <w:p w14:paraId="44B034A4">
      <w:pPr>
        <w:rPr>
          <w:lang w:val="ru-RU"/>
        </w:rPr>
      </w:pPr>
      <w:r>
        <w:rPr>
          <w:lang w:val="ru-RU"/>
        </w:rPr>
        <w:t xml:space="preserve">2. Принимая во внимание, что Заказчик обязуется выплатить Подрядчику стоимость контракта в сумме ___________________________________________ (словами и цифрами) следующим образом и в виде следующих частей: </w:t>
      </w:r>
    </w:p>
    <w:p w14:paraId="36E0596F">
      <w:pPr>
        <w:rPr>
          <w:lang w:val="ru-RU"/>
        </w:rPr>
      </w:pPr>
    </w:p>
    <w:p w14:paraId="57D3D9B4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Авансовая выплата в размере 15 процентов от суммы Контракта будет выплачена Подрядчику после предъявления на участке и подтверждения Инженером наличия: 1) по крайней мере половины всех материалов и 2) все оборудование, необходимое для строительства.</w:t>
      </w:r>
    </w:p>
    <w:p w14:paraId="7553BB2F">
      <w:pPr>
        <w:ind w:left="1080"/>
        <w:rPr>
          <w:lang w:val="ru-RU"/>
        </w:rPr>
      </w:pPr>
    </w:p>
    <w:p w14:paraId="2840F063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Все последующие выплаты будут произведены в течении 21 дня после фактического выполнения работы и предоставления акта выполнения работ (АВР) и счет-фактуры, рассчитанной на основании цен за единицу и количества.</w:t>
      </w:r>
    </w:p>
    <w:p w14:paraId="5E52D89C">
      <w:pPr>
        <w:rPr>
          <w:lang w:val="ru-RU"/>
        </w:rPr>
      </w:pPr>
    </w:p>
    <w:p w14:paraId="2B4CBFED">
      <w:pPr>
        <w:rPr>
          <w:lang w:val="ru-RU"/>
        </w:rPr>
      </w:pPr>
    </w:p>
    <w:p w14:paraId="3A6BA61D">
      <w:pPr>
        <w:rPr>
          <w:lang w:val="ru-RU"/>
        </w:rPr>
      </w:pPr>
      <w:r>
        <w:rPr>
          <w:lang w:val="ru-RU"/>
        </w:rPr>
        <w:t>В ПОДТВЕРЖДЕНИЕ чему стороны подтверждают заключение Контракта в этот день и год.</w:t>
      </w:r>
    </w:p>
    <w:p w14:paraId="4ED07728">
      <w:pPr>
        <w:rPr>
          <w:lang w:val="ru-RU"/>
        </w:rPr>
      </w:pPr>
      <w:r>
        <w:rPr>
          <w:lang w:val="ru-RU"/>
        </w:rPr>
        <w:t>ЗАКАЗЧИК</w:t>
      </w:r>
    </w:p>
    <w:p w14:paraId="2E782475">
      <w:pPr>
        <w:rPr>
          <w:lang w:val="ru-RU"/>
        </w:rPr>
      </w:pPr>
      <w:r>
        <w:rPr>
          <w:lang w:val="ru-RU"/>
        </w:rPr>
        <w:t>Подпись (от имени Заказчика) __________________________________________</w:t>
      </w:r>
    </w:p>
    <w:p w14:paraId="521B57B2">
      <w:pPr>
        <w:rPr>
          <w:lang w:val="ru-RU"/>
        </w:rPr>
      </w:pPr>
    </w:p>
    <w:p w14:paraId="7E003488">
      <w:pPr>
        <w:rPr>
          <w:lang w:val="ru-RU"/>
        </w:rPr>
      </w:pPr>
      <w:r>
        <w:rPr>
          <w:lang w:val="ru-RU"/>
        </w:rPr>
        <w:t>ПОДРЯДЧИК</w:t>
      </w:r>
    </w:p>
    <w:p w14:paraId="68EC42AF">
      <w:pPr>
        <w:rPr>
          <w:lang w:val="ru-RU"/>
        </w:rPr>
      </w:pPr>
      <w:r>
        <w:rPr>
          <w:lang w:val="ru-RU"/>
        </w:rPr>
        <w:t>Подпись (от имени Подрядчика) _______________________________________________</w:t>
      </w:r>
    </w:p>
    <w:p w14:paraId="20BD47C8">
      <w:pPr>
        <w:rPr>
          <w:lang w:val="ru-RU"/>
        </w:rPr>
      </w:pPr>
    </w:p>
    <w:p w14:paraId="616D0F9F">
      <w:pPr>
        <w:jc w:val="left"/>
        <w:rPr>
          <w:lang w:val="ru-RU"/>
        </w:rPr>
      </w:pPr>
      <w:r>
        <w:rPr>
          <w:lang w:val="ru-RU"/>
        </w:rPr>
        <w:br w:type="page"/>
      </w:r>
    </w:p>
    <w:p w14:paraId="3AAF71E8">
      <w:pPr>
        <w:rPr>
          <w:lang w:val="ru-RU"/>
        </w:rPr>
      </w:pP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3780"/>
        <w:gridCol w:w="1532"/>
        <w:gridCol w:w="1420"/>
        <w:gridCol w:w="1181"/>
        <w:gridCol w:w="1208"/>
      </w:tblGrid>
      <w:tr w14:paraId="4BB4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480" w:type="dxa"/>
            <w:gridSpan w:val="6"/>
          </w:tcPr>
          <w:p w14:paraId="7565567F">
            <w:pPr>
              <w:rPr>
                <w:rFonts w:ascii="Calibri" w:hAnsi="Calibri"/>
                <w:b/>
                <w:bCs/>
                <w:lang w:val="ru-RU"/>
              </w:rPr>
            </w:pPr>
            <w:r>
              <w:rPr>
                <w:rFonts w:ascii="Calibri" w:hAnsi="Calibri"/>
                <w:b/>
                <w:bCs/>
                <w:lang w:val="ru-RU"/>
              </w:rPr>
              <w:t>Туристический этно комплекс в селе Кара-Кой Ноокатского района Ошской области</w:t>
            </w:r>
          </w:p>
        </w:tc>
      </w:tr>
      <w:tr w14:paraId="1473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80" w:type="dxa"/>
            <w:gridSpan w:val="6"/>
          </w:tcPr>
          <w:p w14:paraId="5BF300D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Смета</w:t>
            </w:r>
          </w:p>
        </w:tc>
      </w:tr>
      <w:tr w14:paraId="2E89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3CF3B261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4743" w:type="dxa"/>
          </w:tcPr>
          <w:p w14:paraId="6C0F1757">
            <w:pPr>
              <w:rPr>
                <w:rFonts w:ascii="Calibri" w:hAnsi="Calibri"/>
              </w:rPr>
            </w:pPr>
          </w:p>
        </w:tc>
        <w:tc>
          <w:tcPr>
            <w:tcW w:w="1542" w:type="dxa"/>
          </w:tcPr>
          <w:p w14:paraId="19FF5839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73E840AB">
            <w:pPr>
              <w:rPr>
                <w:rFonts w:ascii="Calibri" w:hAnsi="Calibri"/>
              </w:rPr>
            </w:pPr>
          </w:p>
        </w:tc>
        <w:tc>
          <w:tcPr>
            <w:tcW w:w="1110" w:type="dxa"/>
          </w:tcPr>
          <w:p w14:paraId="3005E8A4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6DBAB39E">
            <w:pPr>
              <w:rPr>
                <w:rFonts w:ascii="Calibri" w:hAnsi="Calibri"/>
              </w:rPr>
            </w:pPr>
          </w:p>
        </w:tc>
      </w:tr>
      <w:tr w14:paraId="17FE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70980FA8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№ п/п</w:t>
            </w:r>
          </w:p>
        </w:tc>
        <w:tc>
          <w:tcPr>
            <w:tcW w:w="4743" w:type="dxa"/>
          </w:tcPr>
          <w:p w14:paraId="149D9991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Наименование работ и затрат</w:t>
            </w:r>
          </w:p>
        </w:tc>
        <w:tc>
          <w:tcPr>
            <w:tcW w:w="1542" w:type="dxa"/>
          </w:tcPr>
          <w:p w14:paraId="7D191B2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Единица измерения</w:t>
            </w:r>
          </w:p>
        </w:tc>
        <w:tc>
          <w:tcPr>
            <w:tcW w:w="1134" w:type="dxa"/>
          </w:tcPr>
          <w:p w14:paraId="4732977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Количество</w:t>
            </w:r>
          </w:p>
        </w:tc>
        <w:tc>
          <w:tcPr>
            <w:tcW w:w="1110" w:type="dxa"/>
          </w:tcPr>
          <w:p w14:paraId="7AE92EA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Цена на единицы</w:t>
            </w:r>
          </w:p>
        </w:tc>
        <w:tc>
          <w:tcPr>
            <w:tcW w:w="1349" w:type="dxa"/>
          </w:tcPr>
          <w:p w14:paraId="5EAFC3F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Сумма</w:t>
            </w:r>
          </w:p>
        </w:tc>
      </w:tr>
      <w:tr w14:paraId="0D12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1DC8865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4743" w:type="dxa"/>
          </w:tcPr>
          <w:p w14:paraId="30D5BB00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1542" w:type="dxa"/>
          </w:tcPr>
          <w:p w14:paraId="1273C638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134" w:type="dxa"/>
          </w:tcPr>
          <w:p w14:paraId="7E88164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110" w:type="dxa"/>
          </w:tcPr>
          <w:p w14:paraId="45CC7E8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349" w:type="dxa"/>
          </w:tcPr>
          <w:p w14:paraId="511E28D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</w:tr>
      <w:tr w14:paraId="56CA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09BE761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4743" w:type="dxa"/>
          </w:tcPr>
          <w:p w14:paraId="6AC5B03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542" w:type="dxa"/>
          </w:tcPr>
          <w:p w14:paraId="3D070A7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134" w:type="dxa"/>
          </w:tcPr>
          <w:p w14:paraId="5229969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110" w:type="dxa"/>
          </w:tcPr>
          <w:p w14:paraId="2083793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 </w:t>
            </w:r>
          </w:p>
        </w:tc>
        <w:tc>
          <w:tcPr>
            <w:tcW w:w="1349" w:type="dxa"/>
          </w:tcPr>
          <w:p w14:paraId="6ECD588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 </w:t>
            </w:r>
          </w:p>
        </w:tc>
      </w:tr>
      <w:tr w14:paraId="625C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35FA72D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4743" w:type="dxa"/>
          </w:tcPr>
          <w:p w14:paraId="6413C3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Раздел 1.  Комплекс №1</w:t>
            </w:r>
          </w:p>
        </w:tc>
        <w:tc>
          <w:tcPr>
            <w:tcW w:w="1542" w:type="dxa"/>
          </w:tcPr>
          <w:p w14:paraId="654D225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</w:tcPr>
          <w:p w14:paraId="5B2B3A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10" w:type="dxa"/>
          </w:tcPr>
          <w:p w14:paraId="2470F52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349" w:type="dxa"/>
          </w:tcPr>
          <w:p w14:paraId="1C78D3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14:paraId="4D90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091987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4743" w:type="dxa"/>
          </w:tcPr>
          <w:p w14:paraId="336B5E3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542" w:type="dxa"/>
          </w:tcPr>
          <w:p w14:paraId="390962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</w:tcPr>
          <w:p w14:paraId="380F0D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10" w:type="dxa"/>
          </w:tcPr>
          <w:p w14:paraId="348F970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349" w:type="dxa"/>
          </w:tcPr>
          <w:p w14:paraId="03A0DE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14:paraId="5E34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2DF5E77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743" w:type="dxa"/>
          </w:tcPr>
          <w:p w14:paraId="4DBD2D59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Разработка грунта вручную в траншеях глубиной до 2 мбез креплений с откосами, группа грунтов 2</w:t>
            </w:r>
          </w:p>
        </w:tc>
        <w:tc>
          <w:tcPr>
            <w:tcW w:w="1542" w:type="dxa"/>
          </w:tcPr>
          <w:p w14:paraId="6D8191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м3 грунта</w:t>
            </w:r>
          </w:p>
        </w:tc>
        <w:tc>
          <w:tcPr>
            <w:tcW w:w="1134" w:type="dxa"/>
          </w:tcPr>
          <w:p w14:paraId="1EC59F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0,024</w:t>
            </w:r>
          </w:p>
        </w:tc>
        <w:tc>
          <w:tcPr>
            <w:tcW w:w="1110" w:type="dxa"/>
          </w:tcPr>
          <w:p w14:paraId="1E8AB7E4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4ABD60B9">
            <w:pPr>
              <w:rPr>
                <w:rFonts w:ascii="Calibri" w:hAnsi="Calibri"/>
              </w:rPr>
            </w:pPr>
          </w:p>
        </w:tc>
      </w:tr>
      <w:tr w14:paraId="1C84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1BDB344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743" w:type="dxa"/>
          </w:tcPr>
          <w:p w14:paraId="4371EE33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Засыпка вручную траншей, пазух котлованов и ям,</w:t>
            </w:r>
            <w:r>
              <w:rPr>
                <w:rFonts w:ascii="Calibri" w:hAnsi="Calibri"/>
                <w:lang w:val="ru-RU"/>
              </w:rPr>
              <w:br w:type="textWrapping"/>
            </w:r>
            <w:r>
              <w:rPr>
                <w:rFonts w:ascii="Calibri" w:hAnsi="Calibri"/>
                <w:lang w:val="ru-RU"/>
              </w:rPr>
              <w:t>группа грунтов 2</w:t>
            </w:r>
          </w:p>
        </w:tc>
        <w:tc>
          <w:tcPr>
            <w:tcW w:w="1542" w:type="dxa"/>
          </w:tcPr>
          <w:p w14:paraId="04CBE2E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м3 грунта</w:t>
            </w:r>
          </w:p>
        </w:tc>
        <w:tc>
          <w:tcPr>
            <w:tcW w:w="1134" w:type="dxa"/>
          </w:tcPr>
          <w:p w14:paraId="1CCCC9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0,024</w:t>
            </w:r>
          </w:p>
        </w:tc>
        <w:tc>
          <w:tcPr>
            <w:tcW w:w="1110" w:type="dxa"/>
          </w:tcPr>
          <w:p w14:paraId="776C7027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16177232">
            <w:pPr>
              <w:rPr>
                <w:rFonts w:ascii="Calibri" w:hAnsi="Calibri"/>
              </w:rPr>
            </w:pPr>
          </w:p>
        </w:tc>
      </w:tr>
      <w:tr w14:paraId="3794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02" w:type="dxa"/>
          </w:tcPr>
          <w:p w14:paraId="267632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743" w:type="dxa"/>
          </w:tcPr>
          <w:p w14:paraId="1F83CB54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Установка элементов каркаса из брусьев</w:t>
            </w:r>
          </w:p>
        </w:tc>
        <w:tc>
          <w:tcPr>
            <w:tcW w:w="1542" w:type="dxa"/>
          </w:tcPr>
          <w:p w14:paraId="1E1C28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м3 древесины в конструкции</w:t>
            </w:r>
          </w:p>
        </w:tc>
        <w:tc>
          <w:tcPr>
            <w:tcW w:w="1134" w:type="dxa"/>
          </w:tcPr>
          <w:p w14:paraId="394074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6,2</w:t>
            </w:r>
          </w:p>
        </w:tc>
        <w:tc>
          <w:tcPr>
            <w:tcW w:w="1110" w:type="dxa"/>
          </w:tcPr>
          <w:p w14:paraId="78AF9EB5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04687D1E">
            <w:pPr>
              <w:rPr>
                <w:rFonts w:ascii="Calibri" w:hAnsi="Calibri"/>
              </w:rPr>
            </w:pPr>
          </w:p>
        </w:tc>
      </w:tr>
      <w:tr w14:paraId="207E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02" w:type="dxa"/>
          </w:tcPr>
          <w:p w14:paraId="5D24AC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743" w:type="dxa"/>
          </w:tcPr>
          <w:p w14:paraId="62E7B359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Установка элементов каркаса из бревен и пластин</w:t>
            </w:r>
          </w:p>
        </w:tc>
        <w:tc>
          <w:tcPr>
            <w:tcW w:w="1542" w:type="dxa"/>
          </w:tcPr>
          <w:p w14:paraId="6DD8496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м3 древесины в конструкции</w:t>
            </w:r>
          </w:p>
        </w:tc>
        <w:tc>
          <w:tcPr>
            <w:tcW w:w="1134" w:type="dxa"/>
          </w:tcPr>
          <w:p w14:paraId="1D83E5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110" w:type="dxa"/>
          </w:tcPr>
          <w:p w14:paraId="67FDDDED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1137B09B">
            <w:pPr>
              <w:rPr>
                <w:rFonts w:ascii="Calibri" w:hAnsi="Calibri"/>
              </w:rPr>
            </w:pPr>
          </w:p>
        </w:tc>
      </w:tr>
      <w:tr w14:paraId="1725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3F512B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743" w:type="dxa"/>
          </w:tcPr>
          <w:p w14:paraId="27F36872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Огнезащита деревянных конструкций каркасов, эстакад</w:t>
            </w:r>
          </w:p>
        </w:tc>
        <w:tc>
          <w:tcPr>
            <w:tcW w:w="1542" w:type="dxa"/>
          </w:tcPr>
          <w:p w14:paraId="3FFAAF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м3 древесины</w:t>
            </w:r>
          </w:p>
        </w:tc>
        <w:tc>
          <w:tcPr>
            <w:tcW w:w="1134" w:type="dxa"/>
          </w:tcPr>
          <w:p w14:paraId="0F21782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0,92</w:t>
            </w:r>
          </w:p>
        </w:tc>
        <w:tc>
          <w:tcPr>
            <w:tcW w:w="1110" w:type="dxa"/>
          </w:tcPr>
          <w:p w14:paraId="120A299C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2AEB122D">
            <w:pPr>
              <w:rPr>
                <w:rFonts w:ascii="Calibri" w:hAnsi="Calibri"/>
              </w:rPr>
            </w:pPr>
          </w:p>
        </w:tc>
      </w:tr>
      <w:tr w14:paraId="2F73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037B613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4743" w:type="dxa"/>
          </w:tcPr>
          <w:p w14:paraId="2F4C6D11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Силикатная окраска деревянных сегментных ферм (со всех сторон за 2 раза)</w:t>
            </w:r>
          </w:p>
        </w:tc>
        <w:tc>
          <w:tcPr>
            <w:tcW w:w="1542" w:type="dxa"/>
          </w:tcPr>
          <w:p w14:paraId="2200FD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100 м2 </w:t>
            </w:r>
          </w:p>
        </w:tc>
        <w:tc>
          <w:tcPr>
            <w:tcW w:w="1134" w:type="dxa"/>
          </w:tcPr>
          <w:p w14:paraId="1B1BCFF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0,59</w:t>
            </w:r>
          </w:p>
        </w:tc>
        <w:tc>
          <w:tcPr>
            <w:tcW w:w="1110" w:type="dxa"/>
          </w:tcPr>
          <w:p w14:paraId="1504F08C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798CF3D6">
            <w:pPr>
              <w:rPr>
                <w:rFonts w:ascii="Calibri" w:hAnsi="Calibri"/>
              </w:rPr>
            </w:pPr>
          </w:p>
        </w:tc>
      </w:tr>
      <w:tr w14:paraId="18EB3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02" w:type="dxa"/>
          </w:tcPr>
          <w:p w14:paraId="76AF531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4743" w:type="dxa"/>
          </w:tcPr>
          <w:p w14:paraId="3F138D58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Установка в жилых и общественных зданиях витражей из алюминиевых: поворотных (откидных, поворотно-откидных) с площадью проема более 2 м2 двухстворчатых</w:t>
            </w:r>
          </w:p>
        </w:tc>
        <w:tc>
          <w:tcPr>
            <w:tcW w:w="1542" w:type="dxa"/>
          </w:tcPr>
          <w:p w14:paraId="6C2249B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 проемов</w:t>
            </w:r>
          </w:p>
        </w:tc>
        <w:tc>
          <w:tcPr>
            <w:tcW w:w="1134" w:type="dxa"/>
          </w:tcPr>
          <w:p w14:paraId="7A7244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0,148</w:t>
            </w:r>
          </w:p>
        </w:tc>
        <w:tc>
          <w:tcPr>
            <w:tcW w:w="1110" w:type="dxa"/>
          </w:tcPr>
          <w:p w14:paraId="0CCCE27F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2B19D41E">
            <w:pPr>
              <w:rPr>
                <w:rFonts w:ascii="Calibri" w:hAnsi="Calibri"/>
              </w:rPr>
            </w:pPr>
          </w:p>
        </w:tc>
      </w:tr>
      <w:tr w14:paraId="1166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02" w:type="dxa"/>
          </w:tcPr>
          <w:p w14:paraId="1374E85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4743" w:type="dxa"/>
          </w:tcPr>
          <w:p w14:paraId="0701CB9D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Установка блоков в наружных и внутренних дверных проемах в перегородках и деревянных нерубленых стенах площадью проема до 3 м2</w:t>
            </w:r>
          </w:p>
        </w:tc>
        <w:tc>
          <w:tcPr>
            <w:tcW w:w="1542" w:type="dxa"/>
          </w:tcPr>
          <w:p w14:paraId="6AED0B7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 проемов</w:t>
            </w:r>
          </w:p>
        </w:tc>
        <w:tc>
          <w:tcPr>
            <w:tcW w:w="1134" w:type="dxa"/>
          </w:tcPr>
          <w:p w14:paraId="22DEC9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0,02</w:t>
            </w:r>
          </w:p>
        </w:tc>
        <w:tc>
          <w:tcPr>
            <w:tcW w:w="1110" w:type="dxa"/>
          </w:tcPr>
          <w:p w14:paraId="57DA71A3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72466390">
            <w:pPr>
              <w:rPr>
                <w:rFonts w:ascii="Calibri" w:hAnsi="Calibri"/>
              </w:rPr>
            </w:pPr>
          </w:p>
        </w:tc>
      </w:tr>
      <w:tr w14:paraId="3C42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02" w:type="dxa"/>
          </w:tcPr>
          <w:p w14:paraId="227C81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4743" w:type="dxa"/>
          </w:tcPr>
          <w:p w14:paraId="1D7989B8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Обшивка каркасных стен и потолков досками обшивки</w:t>
            </w:r>
          </w:p>
        </w:tc>
        <w:tc>
          <w:tcPr>
            <w:tcW w:w="1542" w:type="dxa"/>
          </w:tcPr>
          <w:p w14:paraId="5AA51F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 обшивки стен</w:t>
            </w:r>
          </w:p>
        </w:tc>
        <w:tc>
          <w:tcPr>
            <w:tcW w:w="1134" w:type="dxa"/>
          </w:tcPr>
          <w:p w14:paraId="0BB27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1,2</w:t>
            </w:r>
          </w:p>
        </w:tc>
        <w:tc>
          <w:tcPr>
            <w:tcW w:w="1110" w:type="dxa"/>
          </w:tcPr>
          <w:p w14:paraId="58AAD4F4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2CB87A8B">
            <w:pPr>
              <w:rPr>
                <w:rFonts w:ascii="Calibri" w:hAnsi="Calibri"/>
              </w:rPr>
            </w:pPr>
          </w:p>
        </w:tc>
      </w:tr>
      <w:tr w14:paraId="4B6F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4B41B2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743" w:type="dxa"/>
          </w:tcPr>
          <w:p w14:paraId="3276ECA6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Устройство покрытий дощатых толщиной 36 мм</w:t>
            </w:r>
          </w:p>
        </w:tc>
        <w:tc>
          <w:tcPr>
            <w:tcW w:w="1542" w:type="dxa"/>
          </w:tcPr>
          <w:p w14:paraId="1761708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 покрытий</w:t>
            </w:r>
          </w:p>
        </w:tc>
        <w:tc>
          <w:tcPr>
            <w:tcW w:w="1134" w:type="dxa"/>
          </w:tcPr>
          <w:p w14:paraId="1026A4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0,5883</w:t>
            </w:r>
          </w:p>
        </w:tc>
        <w:tc>
          <w:tcPr>
            <w:tcW w:w="1110" w:type="dxa"/>
          </w:tcPr>
          <w:p w14:paraId="358D9B20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1484F31E">
            <w:pPr>
              <w:rPr>
                <w:rFonts w:ascii="Calibri" w:hAnsi="Calibri"/>
              </w:rPr>
            </w:pPr>
          </w:p>
        </w:tc>
      </w:tr>
      <w:tr w14:paraId="3710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1189E7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4743" w:type="dxa"/>
          </w:tcPr>
          <w:p w14:paraId="727A5646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Ограждение терасс площадок перилами деревянными</w:t>
            </w:r>
          </w:p>
        </w:tc>
        <w:tc>
          <w:tcPr>
            <w:tcW w:w="1542" w:type="dxa"/>
          </w:tcPr>
          <w:p w14:paraId="5A4CA0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 перил</w:t>
            </w:r>
          </w:p>
        </w:tc>
        <w:tc>
          <w:tcPr>
            <w:tcW w:w="1134" w:type="dxa"/>
          </w:tcPr>
          <w:p w14:paraId="48AAF6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0,15</w:t>
            </w:r>
          </w:p>
        </w:tc>
        <w:tc>
          <w:tcPr>
            <w:tcW w:w="1110" w:type="dxa"/>
          </w:tcPr>
          <w:p w14:paraId="61CFF4F5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01F53572">
            <w:pPr>
              <w:rPr>
                <w:rFonts w:ascii="Calibri" w:hAnsi="Calibri"/>
              </w:rPr>
            </w:pPr>
          </w:p>
        </w:tc>
      </w:tr>
      <w:tr w14:paraId="3119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7EB9D1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4743" w:type="dxa"/>
          </w:tcPr>
          <w:p w14:paraId="39AA9C72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Стоимость ограждений из деревянных элементов</w:t>
            </w:r>
          </w:p>
        </w:tc>
        <w:tc>
          <w:tcPr>
            <w:tcW w:w="1542" w:type="dxa"/>
          </w:tcPr>
          <w:p w14:paraId="61408E5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</w:t>
            </w:r>
          </w:p>
        </w:tc>
        <w:tc>
          <w:tcPr>
            <w:tcW w:w="1134" w:type="dxa"/>
          </w:tcPr>
          <w:p w14:paraId="04A274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110" w:type="dxa"/>
          </w:tcPr>
          <w:p w14:paraId="675D4AB6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010828FF">
            <w:pPr>
              <w:rPr>
                <w:rFonts w:ascii="Calibri" w:hAnsi="Calibri"/>
              </w:rPr>
            </w:pPr>
          </w:p>
        </w:tc>
      </w:tr>
      <w:tr w14:paraId="3098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02" w:type="dxa"/>
          </w:tcPr>
          <w:p w14:paraId="3AA878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4743" w:type="dxa"/>
          </w:tcPr>
          <w:p w14:paraId="6C1AF287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Устройство лестниц внутриквартирных с подшивкой досками обшивки</w:t>
            </w:r>
          </w:p>
        </w:tc>
        <w:tc>
          <w:tcPr>
            <w:tcW w:w="1542" w:type="dxa"/>
          </w:tcPr>
          <w:p w14:paraId="60D706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м2 горизонтальной проекции</w:t>
            </w:r>
          </w:p>
        </w:tc>
        <w:tc>
          <w:tcPr>
            <w:tcW w:w="1134" w:type="dxa"/>
          </w:tcPr>
          <w:p w14:paraId="3413C93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2,08</w:t>
            </w:r>
          </w:p>
        </w:tc>
        <w:tc>
          <w:tcPr>
            <w:tcW w:w="1110" w:type="dxa"/>
          </w:tcPr>
          <w:p w14:paraId="761BA5B6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1DB129AF">
            <w:pPr>
              <w:rPr>
                <w:rFonts w:ascii="Calibri" w:hAnsi="Calibri"/>
              </w:rPr>
            </w:pPr>
          </w:p>
        </w:tc>
      </w:tr>
      <w:tr w14:paraId="4A55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75F21E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4743" w:type="dxa"/>
          </w:tcPr>
          <w:p w14:paraId="6476C5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Сборка террас</w:t>
            </w:r>
          </w:p>
        </w:tc>
        <w:tc>
          <w:tcPr>
            <w:tcW w:w="1542" w:type="dxa"/>
          </w:tcPr>
          <w:p w14:paraId="3B77A9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 пола</w:t>
            </w:r>
          </w:p>
        </w:tc>
        <w:tc>
          <w:tcPr>
            <w:tcW w:w="1134" w:type="dxa"/>
          </w:tcPr>
          <w:p w14:paraId="78B88A2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0,0945</w:t>
            </w:r>
          </w:p>
        </w:tc>
        <w:tc>
          <w:tcPr>
            <w:tcW w:w="1110" w:type="dxa"/>
          </w:tcPr>
          <w:p w14:paraId="5A9A1FF0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65C8258F">
            <w:pPr>
              <w:rPr>
                <w:rFonts w:ascii="Calibri" w:hAnsi="Calibri"/>
              </w:rPr>
            </w:pPr>
          </w:p>
        </w:tc>
      </w:tr>
      <w:tr w14:paraId="47B1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574B3B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4743" w:type="dxa"/>
          </w:tcPr>
          <w:p w14:paraId="7C41672E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Устройство кровель из оцинкованной стали с настенными желобами</w:t>
            </w:r>
          </w:p>
        </w:tc>
        <w:tc>
          <w:tcPr>
            <w:tcW w:w="1542" w:type="dxa"/>
          </w:tcPr>
          <w:p w14:paraId="742055C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 кровли</w:t>
            </w:r>
          </w:p>
        </w:tc>
        <w:tc>
          <w:tcPr>
            <w:tcW w:w="1134" w:type="dxa"/>
          </w:tcPr>
          <w:p w14:paraId="1786CBA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0,25</w:t>
            </w:r>
          </w:p>
        </w:tc>
        <w:tc>
          <w:tcPr>
            <w:tcW w:w="1110" w:type="dxa"/>
          </w:tcPr>
          <w:p w14:paraId="29403105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1EA554C0">
            <w:pPr>
              <w:rPr>
                <w:rFonts w:ascii="Calibri" w:hAnsi="Calibri"/>
              </w:rPr>
            </w:pPr>
          </w:p>
        </w:tc>
      </w:tr>
      <w:tr w14:paraId="12FC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6E1752E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4743" w:type="dxa"/>
          </w:tcPr>
          <w:p w14:paraId="0FD49C6C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Стоимость профилированного листа толщ 0,5мм</w:t>
            </w:r>
          </w:p>
        </w:tc>
        <w:tc>
          <w:tcPr>
            <w:tcW w:w="1542" w:type="dxa"/>
          </w:tcPr>
          <w:p w14:paraId="6A81A4B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м2</w:t>
            </w:r>
          </w:p>
        </w:tc>
        <w:tc>
          <w:tcPr>
            <w:tcW w:w="1134" w:type="dxa"/>
          </w:tcPr>
          <w:p w14:paraId="0A99C7C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1110" w:type="dxa"/>
          </w:tcPr>
          <w:p w14:paraId="489193A1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13D950C5">
            <w:pPr>
              <w:rPr>
                <w:rFonts w:ascii="Calibri" w:hAnsi="Calibri"/>
              </w:rPr>
            </w:pPr>
          </w:p>
        </w:tc>
      </w:tr>
      <w:tr w14:paraId="5482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02" w:type="dxa"/>
          </w:tcPr>
          <w:p w14:paraId="773F91F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4743" w:type="dxa"/>
          </w:tcPr>
          <w:p w14:paraId="5CD0856E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Монтаж ограждающих конструкций стен из профилированного листа при высоте здания до 30 м</w:t>
            </w:r>
          </w:p>
        </w:tc>
        <w:tc>
          <w:tcPr>
            <w:tcW w:w="1542" w:type="dxa"/>
          </w:tcPr>
          <w:p w14:paraId="469BA3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</w:t>
            </w:r>
          </w:p>
        </w:tc>
        <w:tc>
          <w:tcPr>
            <w:tcW w:w="1134" w:type="dxa"/>
          </w:tcPr>
          <w:p w14:paraId="5BE7DD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0,6</w:t>
            </w:r>
          </w:p>
        </w:tc>
        <w:tc>
          <w:tcPr>
            <w:tcW w:w="1110" w:type="dxa"/>
          </w:tcPr>
          <w:p w14:paraId="69225134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64921D7E">
            <w:pPr>
              <w:rPr>
                <w:rFonts w:ascii="Calibri" w:hAnsi="Calibri"/>
              </w:rPr>
            </w:pPr>
          </w:p>
        </w:tc>
      </w:tr>
      <w:tr w14:paraId="2CD9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264F78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4743" w:type="dxa"/>
          </w:tcPr>
          <w:p w14:paraId="51CFDC16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Стоимость профилированного листа толщ 0,5мм</w:t>
            </w:r>
          </w:p>
        </w:tc>
        <w:tc>
          <w:tcPr>
            <w:tcW w:w="1542" w:type="dxa"/>
          </w:tcPr>
          <w:p w14:paraId="2E3B1A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м2</w:t>
            </w:r>
          </w:p>
        </w:tc>
        <w:tc>
          <w:tcPr>
            <w:tcW w:w="1134" w:type="dxa"/>
          </w:tcPr>
          <w:p w14:paraId="2C6CBB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1110" w:type="dxa"/>
          </w:tcPr>
          <w:p w14:paraId="625F8BC1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068163AD">
            <w:pPr>
              <w:rPr>
                <w:rFonts w:ascii="Calibri" w:hAnsi="Calibri"/>
              </w:rPr>
            </w:pPr>
          </w:p>
        </w:tc>
      </w:tr>
      <w:tr w14:paraId="51C9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340D6B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4743" w:type="dxa"/>
          </w:tcPr>
          <w:p w14:paraId="01E6A7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542" w:type="dxa"/>
          </w:tcPr>
          <w:p w14:paraId="08B4B33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</w:tcPr>
          <w:p w14:paraId="174B228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10" w:type="dxa"/>
          </w:tcPr>
          <w:p w14:paraId="3878DA65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0F5F3038">
            <w:pPr>
              <w:rPr>
                <w:rFonts w:ascii="Calibri" w:hAnsi="Calibri"/>
              </w:rPr>
            </w:pPr>
          </w:p>
        </w:tc>
      </w:tr>
      <w:tr w14:paraId="4C14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3D915C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4743" w:type="dxa"/>
          </w:tcPr>
          <w:p w14:paraId="0C8D3B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Раздел 2.  Комплекс №2</w:t>
            </w:r>
          </w:p>
        </w:tc>
        <w:tc>
          <w:tcPr>
            <w:tcW w:w="1542" w:type="dxa"/>
          </w:tcPr>
          <w:p w14:paraId="213EC9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</w:tcPr>
          <w:p w14:paraId="00C25EA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10" w:type="dxa"/>
          </w:tcPr>
          <w:p w14:paraId="3BB4D58D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23714942">
            <w:pPr>
              <w:rPr>
                <w:rFonts w:ascii="Calibri" w:hAnsi="Calibri"/>
              </w:rPr>
            </w:pPr>
          </w:p>
        </w:tc>
      </w:tr>
      <w:tr w14:paraId="48DC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3D6B9F1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4743" w:type="dxa"/>
          </w:tcPr>
          <w:p w14:paraId="64C32E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542" w:type="dxa"/>
          </w:tcPr>
          <w:p w14:paraId="2ED3AD2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34" w:type="dxa"/>
          </w:tcPr>
          <w:p w14:paraId="09A70D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1110" w:type="dxa"/>
          </w:tcPr>
          <w:p w14:paraId="68C79BB9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4CADF6A7">
            <w:pPr>
              <w:rPr>
                <w:rFonts w:ascii="Calibri" w:hAnsi="Calibri"/>
              </w:rPr>
            </w:pPr>
          </w:p>
        </w:tc>
      </w:tr>
      <w:tr w14:paraId="1416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42D5A4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4743" w:type="dxa"/>
          </w:tcPr>
          <w:p w14:paraId="190A2D99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Разработка грунта вручную в траншеях глубиной до 2 мбез креплений с откосами, группа грунтов 2</w:t>
            </w:r>
          </w:p>
        </w:tc>
        <w:tc>
          <w:tcPr>
            <w:tcW w:w="1542" w:type="dxa"/>
          </w:tcPr>
          <w:p w14:paraId="368408F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м3 грунта</w:t>
            </w:r>
          </w:p>
        </w:tc>
        <w:tc>
          <w:tcPr>
            <w:tcW w:w="1134" w:type="dxa"/>
          </w:tcPr>
          <w:p w14:paraId="0258E9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0,024</w:t>
            </w:r>
          </w:p>
        </w:tc>
        <w:tc>
          <w:tcPr>
            <w:tcW w:w="1110" w:type="dxa"/>
          </w:tcPr>
          <w:p w14:paraId="27FE45E5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60CC2E3F">
            <w:pPr>
              <w:rPr>
                <w:rFonts w:ascii="Calibri" w:hAnsi="Calibri"/>
              </w:rPr>
            </w:pPr>
          </w:p>
        </w:tc>
      </w:tr>
      <w:tr w14:paraId="3763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514FF39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4743" w:type="dxa"/>
          </w:tcPr>
          <w:p w14:paraId="033FFEE3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Засыпка вручную траншей, пазух котлованов и ям,</w:t>
            </w:r>
            <w:r>
              <w:rPr>
                <w:rFonts w:ascii="Calibri" w:hAnsi="Calibri"/>
                <w:lang w:val="ru-RU"/>
              </w:rPr>
              <w:br w:type="textWrapping"/>
            </w:r>
            <w:r>
              <w:rPr>
                <w:rFonts w:ascii="Calibri" w:hAnsi="Calibri"/>
                <w:lang w:val="ru-RU"/>
              </w:rPr>
              <w:t>группа грунтов 2</w:t>
            </w:r>
          </w:p>
        </w:tc>
        <w:tc>
          <w:tcPr>
            <w:tcW w:w="1542" w:type="dxa"/>
          </w:tcPr>
          <w:p w14:paraId="4921EB9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м3 грунта</w:t>
            </w:r>
          </w:p>
        </w:tc>
        <w:tc>
          <w:tcPr>
            <w:tcW w:w="1134" w:type="dxa"/>
          </w:tcPr>
          <w:p w14:paraId="355797E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0,024</w:t>
            </w:r>
          </w:p>
        </w:tc>
        <w:tc>
          <w:tcPr>
            <w:tcW w:w="1110" w:type="dxa"/>
          </w:tcPr>
          <w:p w14:paraId="7C6B9BE2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47482FED">
            <w:pPr>
              <w:rPr>
                <w:rFonts w:ascii="Calibri" w:hAnsi="Calibri"/>
              </w:rPr>
            </w:pPr>
          </w:p>
        </w:tc>
      </w:tr>
      <w:tr w14:paraId="3DCD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02" w:type="dxa"/>
          </w:tcPr>
          <w:p w14:paraId="7DCAEF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4743" w:type="dxa"/>
          </w:tcPr>
          <w:p w14:paraId="6D40D900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Установка элементов каркаса из брусьев</w:t>
            </w:r>
          </w:p>
        </w:tc>
        <w:tc>
          <w:tcPr>
            <w:tcW w:w="1542" w:type="dxa"/>
          </w:tcPr>
          <w:p w14:paraId="6BD1BFC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м3 древесины в конструкции</w:t>
            </w:r>
          </w:p>
        </w:tc>
        <w:tc>
          <w:tcPr>
            <w:tcW w:w="1134" w:type="dxa"/>
          </w:tcPr>
          <w:p w14:paraId="68B6E2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6,2</w:t>
            </w:r>
          </w:p>
        </w:tc>
        <w:tc>
          <w:tcPr>
            <w:tcW w:w="1110" w:type="dxa"/>
          </w:tcPr>
          <w:p w14:paraId="4B20E9EB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48BAB563">
            <w:pPr>
              <w:rPr>
                <w:rFonts w:ascii="Calibri" w:hAnsi="Calibri"/>
              </w:rPr>
            </w:pPr>
          </w:p>
        </w:tc>
      </w:tr>
      <w:tr w14:paraId="0BFD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02" w:type="dxa"/>
          </w:tcPr>
          <w:p w14:paraId="0C36EE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4743" w:type="dxa"/>
          </w:tcPr>
          <w:p w14:paraId="3267886D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Установка элементов каркаса из бревен и пластин</w:t>
            </w:r>
          </w:p>
        </w:tc>
        <w:tc>
          <w:tcPr>
            <w:tcW w:w="1542" w:type="dxa"/>
          </w:tcPr>
          <w:p w14:paraId="48E989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м3 древесины в конструкции</w:t>
            </w:r>
          </w:p>
        </w:tc>
        <w:tc>
          <w:tcPr>
            <w:tcW w:w="1134" w:type="dxa"/>
          </w:tcPr>
          <w:p w14:paraId="42556D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110" w:type="dxa"/>
          </w:tcPr>
          <w:p w14:paraId="624471D1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76CF5BAE">
            <w:pPr>
              <w:rPr>
                <w:rFonts w:ascii="Calibri" w:hAnsi="Calibri"/>
              </w:rPr>
            </w:pPr>
          </w:p>
        </w:tc>
      </w:tr>
      <w:tr w14:paraId="4F81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05D993D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4743" w:type="dxa"/>
          </w:tcPr>
          <w:p w14:paraId="070875EC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Огнезащита деревянных конструкций каркасов, эстакад</w:t>
            </w:r>
          </w:p>
        </w:tc>
        <w:tc>
          <w:tcPr>
            <w:tcW w:w="1542" w:type="dxa"/>
          </w:tcPr>
          <w:p w14:paraId="6AA08CA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м3 древесины</w:t>
            </w:r>
          </w:p>
        </w:tc>
        <w:tc>
          <w:tcPr>
            <w:tcW w:w="1134" w:type="dxa"/>
          </w:tcPr>
          <w:p w14:paraId="2C413C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0,92</w:t>
            </w:r>
          </w:p>
        </w:tc>
        <w:tc>
          <w:tcPr>
            <w:tcW w:w="1110" w:type="dxa"/>
          </w:tcPr>
          <w:p w14:paraId="5DC89B5D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73FD17A6">
            <w:pPr>
              <w:rPr>
                <w:rFonts w:ascii="Calibri" w:hAnsi="Calibri"/>
              </w:rPr>
            </w:pPr>
          </w:p>
        </w:tc>
      </w:tr>
      <w:tr w14:paraId="1E47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02" w:type="dxa"/>
          </w:tcPr>
          <w:p w14:paraId="2887A1F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4743" w:type="dxa"/>
          </w:tcPr>
          <w:p w14:paraId="765E83F5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Силикатная окраска деревянных сегментных ферм (со всех сторон за 2 раза)</w:t>
            </w:r>
          </w:p>
        </w:tc>
        <w:tc>
          <w:tcPr>
            <w:tcW w:w="1542" w:type="dxa"/>
          </w:tcPr>
          <w:p w14:paraId="22F943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 вертикальной проекции</w:t>
            </w:r>
          </w:p>
        </w:tc>
        <w:tc>
          <w:tcPr>
            <w:tcW w:w="1134" w:type="dxa"/>
          </w:tcPr>
          <w:p w14:paraId="4F9C2B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0,59</w:t>
            </w:r>
          </w:p>
        </w:tc>
        <w:tc>
          <w:tcPr>
            <w:tcW w:w="1110" w:type="dxa"/>
          </w:tcPr>
          <w:p w14:paraId="3542651A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4F2D7754">
            <w:pPr>
              <w:rPr>
                <w:rFonts w:ascii="Calibri" w:hAnsi="Calibri"/>
              </w:rPr>
            </w:pPr>
          </w:p>
        </w:tc>
      </w:tr>
      <w:tr w14:paraId="6496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02" w:type="dxa"/>
          </w:tcPr>
          <w:p w14:paraId="3DB97C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4743" w:type="dxa"/>
          </w:tcPr>
          <w:p w14:paraId="0FF9E817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Установка в жилых и общественных зданиях витражей из алюминиевых: поворотных (откидных, поворотно-откидных) с площадью проема более 2 м2 двухстворчатых</w:t>
            </w:r>
          </w:p>
        </w:tc>
        <w:tc>
          <w:tcPr>
            <w:tcW w:w="1542" w:type="dxa"/>
          </w:tcPr>
          <w:p w14:paraId="01496DF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 проемов</w:t>
            </w:r>
          </w:p>
        </w:tc>
        <w:tc>
          <w:tcPr>
            <w:tcW w:w="1134" w:type="dxa"/>
          </w:tcPr>
          <w:p w14:paraId="790D15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0,148</w:t>
            </w:r>
          </w:p>
        </w:tc>
        <w:tc>
          <w:tcPr>
            <w:tcW w:w="1110" w:type="dxa"/>
          </w:tcPr>
          <w:p w14:paraId="0609DDE6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439274C8">
            <w:pPr>
              <w:rPr>
                <w:rFonts w:ascii="Calibri" w:hAnsi="Calibri"/>
              </w:rPr>
            </w:pPr>
          </w:p>
        </w:tc>
      </w:tr>
      <w:tr w14:paraId="4175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02" w:type="dxa"/>
          </w:tcPr>
          <w:p w14:paraId="0C33B2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4743" w:type="dxa"/>
          </w:tcPr>
          <w:p w14:paraId="3642E1C9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Установка блоков в наружных и внутренних дверных проемах в перегородках и деревянных нерубленых стенах площадью проема до 3 м2</w:t>
            </w:r>
          </w:p>
        </w:tc>
        <w:tc>
          <w:tcPr>
            <w:tcW w:w="1542" w:type="dxa"/>
          </w:tcPr>
          <w:p w14:paraId="3EDCAA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 проемов</w:t>
            </w:r>
          </w:p>
        </w:tc>
        <w:tc>
          <w:tcPr>
            <w:tcW w:w="1134" w:type="dxa"/>
          </w:tcPr>
          <w:p w14:paraId="3295DD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0,02</w:t>
            </w:r>
          </w:p>
        </w:tc>
        <w:tc>
          <w:tcPr>
            <w:tcW w:w="1110" w:type="dxa"/>
          </w:tcPr>
          <w:p w14:paraId="3A5E5E92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515EEB4B">
            <w:pPr>
              <w:rPr>
                <w:rFonts w:ascii="Calibri" w:hAnsi="Calibri"/>
              </w:rPr>
            </w:pPr>
          </w:p>
        </w:tc>
      </w:tr>
      <w:tr w14:paraId="3E64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02" w:type="dxa"/>
          </w:tcPr>
          <w:p w14:paraId="5273B95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</w:tc>
        <w:tc>
          <w:tcPr>
            <w:tcW w:w="4743" w:type="dxa"/>
          </w:tcPr>
          <w:p w14:paraId="3C99F42E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Обшивка каркасных стен и потолков досками обшивки</w:t>
            </w:r>
          </w:p>
        </w:tc>
        <w:tc>
          <w:tcPr>
            <w:tcW w:w="1542" w:type="dxa"/>
          </w:tcPr>
          <w:p w14:paraId="79395D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 обшивки стен</w:t>
            </w:r>
          </w:p>
        </w:tc>
        <w:tc>
          <w:tcPr>
            <w:tcW w:w="1134" w:type="dxa"/>
          </w:tcPr>
          <w:p w14:paraId="28CBB5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1,2</w:t>
            </w:r>
          </w:p>
        </w:tc>
        <w:tc>
          <w:tcPr>
            <w:tcW w:w="1110" w:type="dxa"/>
          </w:tcPr>
          <w:p w14:paraId="29F723C4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0923D30C">
            <w:pPr>
              <w:rPr>
                <w:rFonts w:ascii="Calibri" w:hAnsi="Calibri"/>
              </w:rPr>
            </w:pPr>
          </w:p>
        </w:tc>
      </w:tr>
      <w:tr w14:paraId="7491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260710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</w:tc>
        <w:tc>
          <w:tcPr>
            <w:tcW w:w="4743" w:type="dxa"/>
          </w:tcPr>
          <w:p w14:paraId="781D4557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Устройство покрытий дощатых толщиной 36 мм</w:t>
            </w:r>
          </w:p>
        </w:tc>
        <w:tc>
          <w:tcPr>
            <w:tcW w:w="1542" w:type="dxa"/>
          </w:tcPr>
          <w:p w14:paraId="15FA20E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 покрытий</w:t>
            </w:r>
          </w:p>
        </w:tc>
        <w:tc>
          <w:tcPr>
            <w:tcW w:w="1134" w:type="dxa"/>
          </w:tcPr>
          <w:p w14:paraId="37CC1E6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0,5883</w:t>
            </w:r>
          </w:p>
        </w:tc>
        <w:tc>
          <w:tcPr>
            <w:tcW w:w="1110" w:type="dxa"/>
          </w:tcPr>
          <w:p w14:paraId="2CB6ED8C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00C3DA12">
            <w:pPr>
              <w:rPr>
                <w:rFonts w:ascii="Calibri" w:hAnsi="Calibri"/>
              </w:rPr>
            </w:pPr>
          </w:p>
        </w:tc>
      </w:tr>
      <w:tr w14:paraId="70E4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11A3F6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4743" w:type="dxa"/>
          </w:tcPr>
          <w:p w14:paraId="5A23AE96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Ограждение терасс площадок перилами деревянными</w:t>
            </w:r>
          </w:p>
        </w:tc>
        <w:tc>
          <w:tcPr>
            <w:tcW w:w="1542" w:type="dxa"/>
          </w:tcPr>
          <w:p w14:paraId="25ED841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 перил</w:t>
            </w:r>
          </w:p>
        </w:tc>
        <w:tc>
          <w:tcPr>
            <w:tcW w:w="1134" w:type="dxa"/>
          </w:tcPr>
          <w:p w14:paraId="23F21B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0,15</w:t>
            </w:r>
          </w:p>
        </w:tc>
        <w:tc>
          <w:tcPr>
            <w:tcW w:w="1110" w:type="dxa"/>
          </w:tcPr>
          <w:p w14:paraId="1A0D95B1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1634566F">
            <w:pPr>
              <w:rPr>
                <w:rFonts w:ascii="Calibri" w:hAnsi="Calibri"/>
              </w:rPr>
            </w:pPr>
          </w:p>
        </w:tc>
      </w:tr>
      <w:tr w14:paraId="7D18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0D79C0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4743" w:type="dxa"/>
          </w:tcPr>
          <w:p w14:paraId="12D94DCE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Стоимость ограждений из деревянных элементов</w:t>
            </w:r>
          </w:p>
        </w:tc>
        <w:tc>
          <w:tcPr>
            <w:tcW w:w="1542" w:type="dxa"/>
          </w:tcPr>
          <w:p w14:paraId="358A90A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</w:t>
            </w:r>
          </w:p>
        </w:tc>
        <w:tc>
          <w:tcPr>
            <w:tcW w:w="1134" w:type="dxa"/>
          </w:tcPr>
          <w:p w14:paraId="1FDB648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110" w:type="dxa"/>
          </w:tcPr>
          <w:p w14:paraId="3EAD5CEC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1BD2B290">
            <w:pPr>
              <w:rPr>
                <w:rFonts w:ascii="Calibri" w:hAnsi="Calibri"/>
              </w:rPr>
            </w:pPr>
          </w:p>
        </w:tc>
      </w:tr>
      <w:tr w14:paraId="239C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41AA3C6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</w:p>
        </w:tc>
        <w:tc>
          <w:tcPr>
            <w:tcW w:w="4743" w:type="dxa"/>
          </w:tcPr>
          <w:p w14:paraId="3ADCEE1A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Устройство лестниц внутриквартирных с подшивкой досками обшивки</w:t>
            </w:r>
          </w:p>
        </w:tc>
        <w:tc>
          <w:tcPr>
            <w:tcW w:w="1542" w:type="dxa"/>
          </w:tcPr>
          <w:p w14:paraId="48A7206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м2 </w:t>
            </w:r>
          </w:p>
        </w:tc>
        <w:tc>
          <w:tcPr>
            <w:tcW w:w="1134" w:type="dxa"/>
          </w:tcPr>
          <w:p w14:paraId="4E9207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2,08</w:t>
            </w:r>
          </w:p>
        </w:tc>
        <w:tc>
          <w:tcPr>
            <w:tcW w:w="1110" w:type="dxa"/>
          </w:tcPr>
          <w:p w14:paraId="532DE0B2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2211E575">
            <w:pPr>
              <w:rPr>
                <w:rFonts w:ascii="Calibri" w:hAnsi="Calibri"/>
              </w:rPr>
            </w:pPr>
          </w:p>
        </w:tc>
      </w:tr>
      <w:tr w14:paraId="628E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4474FA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</w:p>
        </w:tc>
        <w:tc>
          <w:tcPr>
            <w:tcW w:w="4743" w:type="dxa"/>
          </w:tcPr>
          <w:p w14:paraId="56C2214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Сборка террас</w:t>
            </w:r>
          </w:p>
        </w:tc>
        <w:tc>
          <w:tcPr>
            <w:tcW w:w="1542" w:type="dxa"/>
          </w:tcPr>
          <w:p w14:paraId="70839D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 пола</w:t>
            </w:r>
          </w:p>
        </w:tc>
        <w:tc>
          <w:tcPr>
            <w:tcW w:w="1134" w:type="dxa"/>
          </w:tcPr>
          <w:p w14:paraId="044B6DB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0,0945</w:t>
            </w:r>
          </w:p>
        </w:tc>
        <w:tc>
          <w:tcPr>
            <w:tcW w:w="1110" w:type="dxa"/>
          </w:tcPr>
          <w:p w14:paraId="5CBDD8AE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7A2E7010">
            <w:pPr>
              <w:rPr>
                <w:rFonts w:ascii="Calibri" w:hAnsi="Calibri"/>
              </w:rPr>
            </w:pPr>
          </w:p>
        </w:tc>
      </w:tr>
      <w:tr w14:paraId="176C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2" w:type="dxa"/>
          </w:tcPr>
          <w:p w14:paraId="7CFE4B1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</w:t>
            </w:r>
          </w:p>
        </w:tc>
        <w:tc>
          <w:tcPr>
            <w:tcW w:w="4743" w:type="dxa"/>
          </w:tcPr>
          <w:p w14:paraId="42934A88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Устройство кровель из оцинкованной стали с настенными желобами</w:t>
            </w:r>
          </w:p>
        </w:tc>
        <w:tc>
          <w:tcPr>
            <w:tcW w:w="1542" w:type="dxa"/>
          </w:tcPr>
          <w:p w14:paraId="279F1E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 кровли</w:t>
            </w:r>
          </w:p>
        </w:tc>
        <w:tc>
          <w:tcPr>
            <w:tcW w:w="1134" w:type="dxa"/>
          </w:tcPr>
          <w:p w14:paraId="1E5FC97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0,25</w:t>
            </w:r>
          </w:p>
        </w:tc>
        <w:tc>
          <w:tcPr>
            <w:tcW w:w="1110" w:type="dxa"/>
          </w:tcPr>
          <w:p w14:paraId="5BC1A497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2ED40914">
            <w:pPr>
              <w:rPr>
                <w:rFonts w:ascii="Calibri" w:hAnsi="Calibri"/>
              </w:rPr>
            </w:pPr>
          </w:p>
        </w:tc>
      </w:tr>
      <w:tr w14:paraId="547E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2" w:type="dxa"/>
          </w:tcPr>
          <w:p w14:paraId="4B5A7A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</w:p>
        </w:tc>
        <w:tc>
          <w:tcPr>
            <w:tcW w:w="4743" w:type="dxa"/>
          </w:tcPr>
          <w:p w14:paraId="692715DE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Стоимость профилированного листа толщ 0,5мм</w:t>
            </w:r>
          </w:p>
        </w:tc>
        <w:tc>
          <w:tcPr>
            <w:tcW w:w="1542" w:type="dxa"/>
          </w:tcPr>
          <w:p w14:paraId="1B7ED3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м2</w:t>
            </w:r>
          </w:p>
        </w:tc>
        <w:tc>
          <w:tcPr>
            <w:tcW w:w="1134" w:type="dxa"/>
          </w:tcPr>
          <w:p w14:paraId="6B7EAD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1110" w:type="dxa"/>
          </w:tcPr>
          <w:p w14:paraId="75DECC0B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7F46A6EC">
            <w:pPr>
              <w:rPr>
                <w:rFonts w:ascii="Calibri" w:hAnsi="Calibri"/>
              </w:rPr>
            </w:pPr>
          </w:p>
        </w:tc>
      </w:tr>
      <w:tr w14:paraId="002E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02" w:type="dxa"/>
          </w:tcPr>
          <w:p w14:paraId="18B3FDA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  <w:tc>
          <w:tcPr>
            <w:tcW w:w="4743" w:type="dxa"/>
          </w:tcPr>
          <w:p w14:paraId="4C171E8D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Монтаж ограждающих конструкций стен из профилированного листа при высоте здания до 30 м</w:t>
            </w:r>
          </w:p>
        </w:tc>
        <w:tc>
          <w:tcPr>
            <w:tcW w:w="1542" w:type="dxa"/>
          </w:tcPr>
          <w:p w14:paraId="2DFBDF1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 м2</w:t>
            </w:r>
          </w:p>
        </w:tc>
        <w:tc>
          <w:tcPr>
            <w:tcW w:w="1134" w:type="dxa"/>
          </w:tcPr>
          <w:p w14:paraId="32AB37D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0,6</w:t>
            </w:r>
          </w:p>
        </w:tc>
        <w:tc>
          <w:tcPr>
            <w:tcW w:w="1110" w:type="dxa"/>
          </w:tcPr>
          <w:p w14:paraId="6D8A5147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6E5CFBA3">
            <w:pPr>
              <w:rPr>
                <w:rFonts w:ascii="Calibri" w:hAnsi="Calibri"/>
              </w:rPr>
            </w:pPr>
          </w:p>
        </w:tc>
      </w:tr>
      <w:tr w14:paraId="7025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2" w:type="dxa"/>
          </w:tcPr>
          <w:p w14:paraId="1756051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</w:p>
        </w:tc>
        <w:tc>
          <w:tcPr>
            <w:tcW w:w="4743" w:type="dxa"/>
          </w:tcPr>
          <w:p w14:paraId="5A0D3272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Стоимость профилированного листа толщ 0,5мм</w:t>
            </w:r>
          </w:p>
        </w:tc>
        <w:tc>
          <w:tcPr>
            <w:tcW w:w="1542" w:type="dxa"/>
          </w:tcPr>
          <w:p w14:paraId="47551C6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м2</w:t>
            </w:r>
          </w:p>
        </w:tc>
        <w:tc>
          <w:tcPr>
            <w:tcW w:w="1134" w:type="dxa"/>
          </w:tcPr>
          <w:p w14:paraId="272EA6E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1110" w:type="dxa"/>
          </w:tcPr>
          <w:p w14:paraId="43C5DAD0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186830D0">
            <w:pPr>
              <w:rPr>
                <w:rFonts w:ascii="Calibri" w:hAnsi="Calibri"/>
              </w:rPr>
            </w:pPr>
          </w:p>
        </w:tc>
      </w:tr>
      <w:tr w14:paraId="11B2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2" w:type="dxa"/>
          </w:tcPr>
          <w:p w14:paraId="2EF8C50B">
            <w:pPr>
              <w:rPr>
                <w:rFonts w:ascii="Calibri" w:hAnsi="Calibri"/>
              </w:rPr>
            </w:pPr>
          </w:p>
        </w:tc>
        <w:tc>
          <w:tcPr>
            <w:tcW w:w="4743" w:type="dxa"/>
          </w:tcPr>
          <w:p w14:paraId="49736047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Итого</w:t>
            </w:r>
          </w:p>
        </w:tc>
        <w:tc>
          <w:tcPr>
            <w:tcW w:w="1542" w:type="dxa"/>
          </w:tcPr>
          <w:p w14:paraId="3801D6F5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3C72207B">
            <w:pPr>
              <w:rPr>
                <w:rFonts w:ascii="Calibri" w:hAnsi="Calibri"/>
              </w:rPr>
            </w:pPr>
          </w:p>
        </w:tc>
        <w:tc>
          <w:tcPr>
            <w:tcW w:w="1110" w:type="dxa"/>
          </w:tcPr>
          <w:p w14:paraId="41087F7B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3E4B1C3A">
            <w:pPr>
              <w:rPr>
                <w:rFonts w:ascii="Calibri" w:hAnsi="Calibri"/>
              </w:rPr>
            </w:pPr>
          </w:p>
        </w:tc>
      </w:tr>
      <w:tr w14:paraId="54D8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2" w:type="dxa"/>
          </w:tcPr>
          <w:p w14:paraId="4417BCF2">
            <w:pPr>
              <w:rPr>
                <w:rFonts w:ascii="Calibri" w:hAnsi="Calibri"/>
              </w:rPr>
            </w:pPr>
          </w:p>
        </w:tc>
        <w:tc>
          <w:tcPr>
            <w:tcW w:w="4743" w:type="dxa"/>
          </w:tcPr>
          <w:p w14:paraId="77A8C884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Налог</w:t>
            </w:r>
          </w:p>
        </w:tc>
        <w:tc>
          <w:tcPr>
            <w:tcW w:w="1542" w:type="dxa"/>
          </w:tcPr>
          <w:p w14:paraId="2CDBBB2E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416BC962">
            <w:pPr>
              <w:rPr>
                <w:rFonts w:ascii="Calibri" w:hAnsi="Calibri"/>
              </w:rPr>
            </w:pPr>
          </w:p>
        </w:tc>
        <w:tc>
          <w:tcPr>
            <w:tcW w:w="1110" w:type="dxa"/>
          </w:tcPr>
          <w:p w14:paraId="269B95ED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0DAC70C1">
            <w:pPr>
              <w:rPr>
                <w:rFonts w:ascii="Calibri" w:hAnsi="Calibri"/>
              </w:rPr>
            </w:pPr>
          </w:p>
        </w:tc>
      </w:tr>
      <w:tr w14:paraId="4521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2" w:type="dxa"/>
          </w:tcPr>
          <w:p w14:paraId="309BC173">
            <w:pPr>
              <w:rPr>
                <w:rFonts w:ascii="Calibri" w:hAnsi="Calibri"/>
              </w:rPr>
            </w:pPr>
          </w:p>
        </w:tc>
        <w:tc>
          <w:tcPr>
            <w:tcW w:w="4743" w:type="dxa"/>
          </w:tcPr>
          <w:p w14:paraId="13F9D654">
            <w:pPr>
              <w:rPr>
                <w:rFonts w:hint="default"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Всего</w:t>
            </w:r>
            <w:r>
              <w:rPr>
                <w:rFonts w:hint="default" w:ascii="Calibri" w:hAnsi="Calibri"/>
                <w:lang w:val="ru-RU"/>
              </w:rPr>
              <w:t xml:space="preserve"> сом</w:t>
            </w:r>
          </w:p>
        </w:tc>
        <w:tc>
          <w:tcPr>
            <w:tcW w:w="1542" w:type="dxa"/>
          </w:tcPr>
          <w:p w14:paraId="521DC914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14:paraId="049D438C">
            <w:pPr>
              <w:rPr>
                <w:rFonts w:ascii="Calibri" w:hAnsi="Calibri"/>
              </w:rPr>
            </w:pPr>
          </w:p>
        </w:tc>
        <w:tc>
          <w:tcPr>
            <w:tcW w:w="1110" w:type="dxa"/>
          </w:tcPr>
          <w:p w14:paraId="0E20DB00">
            <w:pPr>
              <w:rPr>
                <w:rFonts w:ascii="Calibri" w:hAnsi="Calibri"/>
              </w:rPr>
            </w:pPr>
          </w:p>
        </w:tc>
        <w:tc>
          <w:tcPr>
            <w:tcW w:w="1349" w:type="dxa"/>
          </w:tcPr>
          <w:p w14:paraId="4CC9E2D8">
            <w:pPr>
              <w:rPr>
                <w:rFonts w:ascii="Calibri" w:hAnsi="Calibri"/>
              </w:rPr>
            </w:pPr>
          </w:p>
        </w:tc>
      </w:tr>
    </w:tbl>
    <w:p w14:paraId="07AC2036">
      <w:pPr>
        <w:rPr>
          <w:lang w:val="ru-RU"/>
        </w:rPr>
      </w:pPr>
    </w:p>
    <w:p w14:paraId="0E3F9FE1">
      <w:pPr>
        <w:ind w:left="-102"/>
        <w:jc w:val="left"/>
        <w:rPr>
          <w:b/>
          <w:bCs/>
          <w:lang w:val="ru-RU" w:eastAsia="ru-RU"/>
        </w:rPr>
      </w:pPr>
    </w:p>
    <w:p w14:paraId="39E5206E">
      <w:pPr>
        <w:ind w:left="-102"/>
        <w:jc w:val="left"/>
        <w:rPr>
          <w:b/>
          <w:bCs/>
          <w:lang w:val="ru-RU" w:eastAsia="ru-RU"/>
        </w:rPr>
      </w:pPr>
    </w:p>
    <w:p w14:paraId="2619DD7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</w:tabs>
        <w:suppressAutoHyphens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>Единичная стоимость по каждой позиции ВОР должна включать все налоги, пошлины и сборы, которые должны быть оплачены подрядчиком в соответствии с законодательством Кыргызской Республики, накладные расходы, плановые накопления, материалы с учетом нормы расхода материалов, рабочую силу и все затраты на строительную технику, вывоз строительного мусора, расходы на временные здания и сооружения.</w:t>
      </w:r>
    </w:p>
    <w:p w14:paraId="4951552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</w:tabs>
        <w:suppressAutoHyphens/>
        <w:rPr>
          <w:spacing w:val="-3"/>
          <w:sz w:val="22"/>
          <w:szCs w:val="22"/>
          <w:lang w:val="ru-RU"/>
        </w:rPr>
      </w:pPr>
      <w:r>
        <w:rPr>
          <w:b/>
          <w:bCs/>
          <w:lang w:val="ru-RU" w:eastAsia="ru-RU"/>
        </w:rPr>
        <w:t xml:space="preserve">Единичные расценки на выполняемые работы и поставляемые материалы, оборудование и др. должны быть рассчитаны таким образом, чтобы могли покрыть реальные затраты в соответствии с объемом работ. Заказчик может потребовать от участника проведение подробного анализа цены по любой или по всем позициям ВОР.  </w:t>
      </w:r>
      <w:r>
        <w:rPr>
          <w:b/>
          <w:bCs/>
          <w:lang w:val="ru-RU" w:eastAsia="ru-RU"/>
        </w:rPr>
        <w:br w:type="textWrapping"/>
      </w:r>
      <w:r>
        <w:rPr>
          <w:b/>
          <w:bCs/>
          <w:lang w:val="ru-RU" w:eastAsia="ru-RU"/>
        </w:rPr>
        <w:t xml:space="preserve">        Стоимость некоторых материалов и оборудований даны отдельными пунктами для оплаты приобретенных материалов и оборудований. Предложенная стоимость Участника на выполнение работ должна быть указана по каждой позиции Ведомости объемов работ без изменения формата ВОР указанной в тендерной документации на 100% указанного объема работ.</w:t>
      </w:r>
    </w:p>
    <w:p w14:paraId="503D755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</w:p>
    <w:p w14:paraId="60CC5EB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</w:p>
    <w:p w14:paraId="1B5A0B2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Подпись уполномоченного лица: ___________________________________________________</w:t>
      </w:r>
    </w:p>
    <w:p w14:paraId="686A1F3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Фамилия и должность подписавшего: _______________________________________________</w:t>
      </w:r>
    </w:p>
    <w:p w14:paraId="4A3BA71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</w:p>
    <w:p w14:paraId="6D8512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Наименование Подрядчика: ___________________</w:t>
      </w:r>
      <w:bookmarkStart w:id="0" w:name="_GoBack"/>
      <w:bookmarkEnd w:id="0"/>
      <w:r>
        <w:rPr>
          <w:spacing w:val="-3"/>
          <w:sz w:val="22"/>
          <w:szCs w:val="22"/>
          <w:lang w:val="ru-RU"/>
        </w:rPr>
        <w:t>____________________________________</w:t>
      </w:r>
    </w:p>
    <w:p w14:paraId="2518960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  <w:r>
        <w:rPr>
          <w:spacing w:val="-3"/>
          <w:sz w:val="22"/>
          <w:szCs w:val="22"/>
          <w:lang w:val="ru-RU"/>
        </w:rPr>
        <w:t>Юридический адрес: _____________________________________________________________</w:t>
      </w:r>
    </w:p>
    <w:p w14:paraId="3B417B6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rPr>
          <w:spacing w:val="-3"/>
          <w:sz w:val="22"/>
          <w:szCs w:val="22"/>
          <w:lang w:val="ru-RU"/>
        </w:rPr>
      </w:pPr>
    </w:p>
    <w:p w14:paraId="5A2873A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  <w:r>
        <w:rPr>
          <w:bCs/>
          <w:spacing w:val="-3"/>
          <w:sz w:val="22"/>
          <w:szCs w:val="22"/>
          <w:lang w:val="ru-RU"/>
        </w:rPr>
        <w:t>Планируемая дата завершения работ по всем Работам</w:t>
      </w:r>
      <w:r>
        <w:rPr>
          <w:spacing w:val="-3"/>
          <w:sz w:val="22"/>
          <w:szCs w:val="22"/>
          <w:lang w:val="ru-RU"/>
        </w:rPr>
        <w:t>:</w:t>
      </w:r>
      <w:r>
        <w:rPr>
          <w:b/>
          <w:spacing w:val="-3"/>
          <w:sz w:val="22"/>
          <w:szCs w:val="22"/>
          <w:lang w:val="ru-RU"/>
        </w:rPr>
        <w:t xml:space="preserve"> 60 дней с момента подписания контракта.</w:t>
      </w:r>
    </w:p>
    <w:p w14:paraId="5CEA18A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1BC0749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146A2D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DE2235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7771B50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03A251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1AD6D2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54202F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0783FE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038650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E88646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181B43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7EB7D2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0F5162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  <w:lang w:val="ru-RU"/>
        </w:rPr>
      </w:pPr>
      <w:r>
        <w:rPr>
          <w:b/>
          <w:lang w:val="ru-RU"/>
        </w:rPr>
        <w:br w:type="page"/>
      </w:r>
      <w:r>
        <w:rPr>
          <w:b/>
          <w:lang w:val="ru-RU"/>
        </w:rPr>
        <w:t>ФОРМА ТЕНДЕРНОГО ПРЕДЛОЖЕНИЯ</w:t>
      </w:r>
    </w:p>
    <w:p w14:paraId="456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1ECBAD8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6CD732F">
      <w:pPr>
        <w:tabs>
          <w:tab w:val="right" w:pos="9072"/>
        </w:tabs>
        <w:suppressAutoHyphens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 xml:space="preserve">______________________ </w:t>
      </w:r>
      <w:r>
        <w:rPr>
          <w:i/>
          <w:lang w:val="ru-RU"/>
        </w:rPr>
        <w:t>[Дата]</w:t>
      </w:r>
    </w:p>
    <w:p w14:paraId="12C882B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314B08CF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rPr>
          <w:lang w:val="ru-RU"/>
        </w:rPr>
      </w:pPr>
      <w:r>
        <w:rPr>
          <w:b/>
          <w:bCs/>
          <w:lang w:val="ru-RU"/>
        </w:rPr>
        <w:t>Кому:</w:t>
      </w:r>
      <w:r>
        <w:rPr>
          <w:lang w:val="ru-RU"/>
        </w:rPr>
        <w:t xml:space="preserve"> </w:t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t xml:space="preserve">__________________________ (Заказчик) </w:t>
      </w:r>
      <w:r>
        <w:rPr>
          <w:i/>
          <w:lang w:val="ru-RU"/>
        </w:rPr>
        <w:t>[Наименование Заказчика]</w:t>
      </w:r>
    </w:p>
    <w:p w14:paraId="269DC9B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0E5117A7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rPr>
          <w:lang w:val="ru-RU"/>
        </w:rPr>
      </w:pPr>
      <w:r>
        <w:rPr>
          <w:b/>
          <w:bCs/>
          <w:lang w:val="ru-RU"/>
        </w:rPr>
        <w:t>Адрес:</w:t>
      </w:r>
      <w:r>
        <w:rPr>
          <w:lang w:val="ru-RU"/>
        </w:rPr>
        <w:t xml:space="preserve"> ____________________________________</w:t>
      </w:r>
    </w:p>
    <w:p w14:paraId="580519C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56BB361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67171D2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 xml:space="preserve">Мы предлагаем выполнить </w:t>
      </w:r>
      <w:r>
        <w:rPr>
          <w:lang w:val="ru-RU"/>
        </w:rPr>
        <w:t>Реабилитационные работы _________________________________________________ расположенного по адресу _______________________, по Контракту</w:t>
      </w:r>
      <w:r>
        <w:rPr>
          <w:spacing w:val="-3"/>
          <w:lang w:val="ru-RU"/>
        </w:rPr>
        <w:t>_________________________ [</w:t>
      </w:r>
      <w:r>
        <w:rPr>
          <w:i/>
          <w:spacing w:val="-3"/>
          <w:lang w:val="ru-RU"/>
        </w:rPr>
        <w:t>номер Контракта]</w:t>
      </w:r>
      <w:r>
        <w:rPr>
          <w:spacing w:val="-3"/>
          <w:lang w:val="ru-RU"/>
        </w:rPr>
        <w:t xml:space="preserve"> в соответствии с Условиями Контракта, прилагаемыми к настоящему Конкурсному предложению (Котировки), в сумме стоимости контракта в размере ______________________ </w:t>
      </w:r>
      <w:r>
        <w:rPr>
          <w:i/>
          <w:spacing w:val="-3"/>
          <w:lang w:val="ru-RU"/>
        </w:rPr>
        <w:t xml:space="preserve">[сумма цифрами и прописью] </w:t>
      </w:r>
      <w:r>
        <w:rPr>
          <w:spacing w:val="-3"/>
          <w:lang w:val="ru-RU"/>
        </w:rPr>
        <w:t>(__________________________)</w:t>
      </w:r>
    </w:p>
    <w:p w14:paraId="7CC5F9E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i/>
          <w:spacing w:val="-3"/>
          <w:lang w:val="ru-RU"/>
        </w:rPr>
        <w:t>[наименование валюты]</w:t>
      </w:r>
      <w:r>
        <w:rPr>
          <w:spacing w:val="-3"/>
          <w:lang w:val="ru-RU"/>
        </w:rPr>
        <w:t xml:space="preserve"> (______________).</w:t>
      </w:r>
    </w:p>
    <w:p w14:paraId="52109DC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281E88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Мы предлагаем завершить Работы, описанные в Контракте в течение периода ___________ (</w:t>
      </w:r>
      <w:r>
        <w:rPr>
          <w:i/>
          <w:iCs/>
          <w:spacing w:val="-3"/>
          <w:lang w:val="ru-RU"/>
        </w:rPr>
        <w:t>указать цифрами и прописью</w:t>
      </w:r>
      <w:r>
        <w:rPr>
          <w:spacing w:val="-3"/>
          <w:lang w:val="ru-RU"/>
        </w:rPr>
        <w:t>) календарных дней с Даты подписания Контракта.</w:t>
      </w:r>
    </w:p>
    <w:p w14:paraId="2CC2924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3F739F9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Настоящее Котировка вместе с Вашим письменным подтверждением его принятия составляют Контракт, обязательный для выполнения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51BD405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45AFC9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Настоящим подтверждаем, что данное Конкурсное предложение (Котировка) соответствует сроку действия Котировки, указанному в предложенном документе.</w:t>
      </w:r>
    </w:p>
    <w:p w14:paraId="1198E74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31EE428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C7AE87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Подпись уполномоченного лица: ___________________________________________________</w:t>
      </w:r>
    </w:p>
    <w:p w14:paraId="3234281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5F3E469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Фамилия и должность подписавшего: _______________________________________________</w:t>
      </w:r>
    </w:p>
    <w:p w14:paraId="488E5DF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18B8CEE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04E6A13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Наименование Подрядчика: _______________________________________________________</w:t>
      </w:r>
    </w:p>
    <w:p w14:paraId="1EC40D1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2369E6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Юридический адрес: _____________________________________________________________</w:t>
      </w:r>
    </w:p>
    <w:p w14:paraId="6467524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ACC0924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30878F6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Телефон______________________________________________________</w:t>
      </w:r>
    </w:p>
    <w:p w14:paraId="5B946C4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809E8A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>
        <w:rPr>
          <w:spacing w:val="-3"/>
          <w:lang w:val="ru-RU"/>
        </w:rPr>
        <w:t>Факс, если есть________________________________________________</w:t>
      </w:r>
    </w:p>
    <w:p w14:paraId="5F2F5636">
      <w:pPr>
        <w:rPr>
          <w:lang w:val="ru-RU"/>
        </w:rPr>
      </w:pPr>
    </w:p>
    <w:p w14:paraId="360B4603">
      <w:pPr>
        <w:rPr>
          <w:lang w:val="ru-RU"/>
        </w:rPr>
      </w:pPr>
    </w:p>
    <w:p w14:paraId="6989A63F">
      <w:pPr>
        <w:rPr>
          <w:lang w:val="ru-RU"/>
        </w:rPr>
      </w:pPr>
    </w:p>
    <w:p w14:paraId="60BBB1D3">
      <w:pPr>
        <w:rPr>
          <w:lang w:val="ru-RU"/>
        </w:rPr>
      </w:pPr>
    </w:p>
    <w:p w14:paraId="1BA1DDEC">
      <w:pPr>
        <w:rPr>
          <w:lang w:val="ru-RU"/>
        </w:rPr>
      </w:pPr>
    </w:p>
    <w:p w14:paraId="2BCB5A49">
      <w:pPr>
        <w:rPr>
          <w:lang w:val="ru-RU"/>
        </w:rPr>
      </w:pPr>
    </w:p>
    <w:p w14:paraId="33537B29">
      <w:pPr>
        <w:rPr>
          <w:lang w:val="ru-RU"/>
        </w:rPr>
      </w:pPr>
    </w:p>
    <w:p w14:paraId="2E3B47FD">
      <w:pPr>
        <w:rPr>
          <w:lang w:val="ru-RU"/>
        </w:rPr>
      </w:pPr>
    </w:p>
    <w:sectPr>
      <w:footerReference r:id="rId3" w:type="default"/>
      <w:footerReference r:id="rId4" w:type="even"/>
      <w:pgSz w:w="11906" w:h="16838"/>
      <w:pgMar w:top="851" w:right="707" w:bottom="85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18828">
    <w:pPr>
      <w:pStyle w:val="24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8</w:t>
    </w:r>
    <w:r>
      <w:rPr>
        <w:rStyle w:val="15"/>
      </w:rPr>
      <w:fldChar w:fldCharType="end"/>
    </w:r>
  </w:p>
  <w:p w14:paraId="0FB1392E">
    <w:pPr>
      <w:pStyle w:val="2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FD713">
    <w:pPr>
      <w:pStyle w:val="24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5B8ABF47">
    <w:pPr>
      <w:pStyle w:val="2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C4A3B"/>
    <w:multiLevelType w:val="multilevel"/>
    <w:tmpl w:val="024C4A3B"/>
    <w:lvl w:ilvl="0" w:tentative="0">
      <w:start w:val="1"/>
      <w:numFmt w:val="lowerLetter"/>
      <w:lvlText w:val="%1)"/>
      <w:lvlJc w:val="left"/>
      <w:pPr>
        <w:tabs>
          <w:tab w:val="left" w:pos="644"/>
        </w:tabs>
        <w:ind w:left="644" w:hanging="360"/>
      </w:pPr>
    </w:lvl>
    <w:lvl w:ilvl="1" w:tentative="0">
      <w:start w:val="1"/>
      <w:numFmt w:val="decimal"/>
      <w:lvlText w:val="%2."/>
      <w:lvlJc w:val="left"/>
      <w:pPr>
        <w:tabs>
          <w:tab w:val="left" w:pos="1364"/>
        </w:tabs>
        <w:ind w:left="136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0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0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1">
    <w:nsid w:val="08B77FB6"/>
    <w:multiLevelType w:val="multilevel"/>
    <w:tmpl w:val="08B77FB6"/>
    <w:lvl w:ilvl="0" w:tentative="0">
      <w:start w:val="1"/>
      <w:numFmt w:val="upperLetter"/>
      <w:lvlText w:val="%1."/>
      <w:lvlJc w:val="left"/>
      <w:pPr>
        <w:tabs>
          <w:tab w:val="left" w:pos="644"/>
        </w:tabs>
        <w:ind w:left="644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0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0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2">
    <w:nsid w:val="6DFC2A11"/>
    <w:multiLevelType w:val="multilevel"/>
    <w:tmpl w:val="6DFC2A11"/>
    <w:lvl w:ilvl="0" w:tentative="0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2A"/>
    <w:rsid w:val="00013DF6"/>
    <w:rsid w:val="00026EFA"/>
    <w:rsid w:val="000310DC"/>
    <w:rsid w:val="000314D0"/>
    <w:rsid w:val="000369B4"/>
    <w:rsid w:val="0004250A"/>
    <w:rsid w:val="00047F11"/>
    <w:rsid w:val="000647FA"/>
    <w:rsid w:val="0006756B"/>
    <w:rsid w:val="00072861"/>
    <w:rsid w:val="0007613A"/>
    <w:rsid w:val="00094E46"/>
    <w:rsid w:val="000A0177"/>
    <w:rsid w:val="000A1A34"/>
    <w:rsid w:val="000A7DED"/>
    <w:rsid w:val="000B2367"/>
    <w:rsid w:val="000B2B70"/>
    <w:rsid w:val="000B6696"/>
    <w:rsid w:val="000C0712"/>
    <w:rsid w:val="000C1C3B"/>
    <w:rsid w:val="000C4ADF"/>
    <w:rsid w:val="000D0E0D"/>
    <w:rsid w:val="000D35E7"/>
    <w:rsid w:val="000E04E6"/>
    <w:rsid w:val="000E11B9"/>
    <w:rsid w:val="000E2B2F"/>
    <w:rsid w:val="000E4912"/>
    <w:rsid w:val="000F2614"/>
    <w:rsid w:val="000F66BE"/>
    <w:rsid w:val="00103101"/>
    <w:rsid w:val="00106297"/>
    <w:rsid w:val="00107B2F"/>
    <w:rsid w:val="00113188"/>
    <w:rsid w:val="0011357A"/>
    <w:rsid w:val="00122946"/>
    <w:rsid w:val="00123FBB"/>
    <w:rsid w:val="00127423"/>
    <w:rsid w:val="00130C94"/>
    <w:rsid w:val="001328D5"/>
    <w:rsid w:val="00135605"/>
    <w:rsid w:val="00135AD3"/>
    <w:rsid w:val="00137765"/>
    <w:rsid w:val="00140065"/>
    <w:rsid w:val="00150313"/>
    <w:rsid w:val="001505E3"/>
    <w:rsid w:val="00152F1D"/>
    <w:rsid w:val="00153499"/>
    <w:rsid w:val="00153DF8"/>
    <w:rsid w:val="0015756E"/>
    <w:rsid w:val="0016048B"/>
    <w:rsid w:val="00162D53"/>
    <w:rsid w:val="001713A7"/>
    <w:rsid w:val="00177CD3"/>
    <w:rsid w:val="00191A5A"/>
    <w:rsid w:val="001943E8"/>
    <w:rsid w:val="001A11A1"/>
    <w:rsid w:val="001A535A"/>
    <w:rsid w:val="001B3766"/>
    <w:rsid w:val="001B590B"/>
    <w:rsid w:val="001B70D1"/>
    <w:rsid w:val="001C0486"/>
    <w:rsid w:val="001C1D27"/>
    <w:rsid w:val="001C4A0E"/>
    <w:rsid w:val="001C4D62"/>
    <w:rsid w:val="001D0498"/>
    <w:rsid w:val="001D44C1"/>
    <w:rsid w:val="001E3428"/>
    <w:rsid w:val="001E6136"/>
    <w:rsid w:val="001F0532"/>
    <w:rsid w:val="001F46C3"/>
    <w:rsid w:val="001F5EEF"/>
    <w:rsid w:val="001F6BC5"/>
    <w:rsid w:val="00215102"/>
    <w:rsid w:val="00216A57"/>
    <w:rsid w:val="002224AB"/>
    <w:rsid w:val="00222C9D"/>
    <w:rsid w:val="00225248"/>
    <w:rsid w:val="002402B6"/>
    <w:rsid w:val="00240D12"/>
    <w:rsid w:val="00253043"/>
    <w:rsid w:val="00253CCA"/>
    <w:rsid w:val="00260874"/>
    <w:rsid w:val="00262942"/>
    <w:rsid w:val="00265988"/>
    <w:rsid w:val="00271DB6"/>
    <w:rsid w:val="00281856"/>
    <w:rsid w:val="002863C3"/>
    <w:rsid w:val="002870B8"/>
    <w:rsid w:val="00292D9D"/>
    <w:rsid w:val="00295A10"/>
    <w:rsid w:val="002A3E1B"/>
    <w:rsid w:val="002B06D0"/>
    <w:rsid w:val="002B07CB"/>
    <w:rsid w:val="002B1A49"/>
    <w:rsid w:val="002B3FBA"/>
    <w:rsid w:val="002D2D06"/>
    <w:rsid w:val="002D7027"/>
    <w:rsid w:val="002E2909"/>
    <w:rsid w:val="002E5689"/>
    <w:rsid w:val="002F01F6"/>
    <w:rsid w:val="002F4DE9"/>
    <w:rsid w:val="002F4ECC"/>
    <w:rsid w:val="00302632"/>
    <w:rsid w:val="003044DF"/>
    <w:rsid w:val="00305AC9"/>
    <w:rsid w:val="003108DA"/>
    <w:rsid w:val="00314B35"/>
    <w:rsid w:val="0031626B"/>
    <w:rsid w:val="00320947"/>
    <w:rsid w:val="003305C9"/>
    <w:rsid w:val="003331FA"/>
    <w:rsid w:val="00343712"/>
    <w:rsid w:val="00343F98"/>
    <w:rsid w:val="003548DD"/>
    <w:rsid w:val="00360437"/>
    <w:rsid w:val="0036138E"/>
    <w:rsid w:val="003619DB"/>
    <w:rsid w:val="003635F5"/>
    <w:rsid w:val="00363D2D"/>
    <w:rsid w:val="00370A77"/>
    <w:rsid w:val="003800E0"/>
    <w:rsid w:val="0039232A"/>
    <w:rsid w:val="00394D04"/>
    <w:rsid w:val="00396736"/>
    <w:rsid w:val="003A07C9"/>
    <w:rsid w:val="003A3C21"/>
    <w:rsid w:val="003A5173"/>
    <w:rsid w:val="003B0158"/>
    <w:rsid w:val="003B4972"/>
    <w:rsid w:val="003C5E5E"/>
    <w:rsid w:val="003C5FF4"/>
    <w:rsid w:val="003D5B02"/>
    <w:rsid w:val="003E17EB"/>
    <w:rsid w:val="003E2810"/>
    <w:rsid w:val="003E77C6"/>
    <w:rsid w:val="004019E5"/>
    <w:rsid w:val="004023AF"/>
    <w:rsid w:val="004051A1"/>
    <w:rsid w:val="004056DB"/>
    <w:rsid w:val="004129CC"/>
    <w:rsid w:val="0042009D"/>
    <w:rsid w:val="00420BBE"/>
    <w:rsid w:val="004257D8"/>
    <w:rsid w:val="00426AE2"/>
    <w:rsid w:val="00427AAF"/>
    <w:rsid w:val="004423CF"/>
    <w:rsid w:val="00445ECF"/>
    <w:rsid w:val="004479AA"/>
    <w:rsid w:val="004531EC"/>
    <w:rsid w:val="00456B51"/>
    <w:rsid w:val="0046325B"/>
    <w:rsid w:val="00466CD0"/>
    <w:rsid w:val="00473C2A"/>
    <w:rsid w:val="00473E65"/>
    <w:rsid w:val="00475F9C"/>
    <w:rsid w:val="004943F8"/>
    <w:rsid w:val="004A2A76"/>
    <w:rsid w:val="004A7BB0"/>
    <w:rsid w:val="004C2F08"/>
    <w:rsid w:val="004C710F"/>
    <w:rsid w:val="004D0E5F"/>
    <w:rsid w:val="004D2D70"/>
    <w:rsid w:val="004E592D"/>
    <w:rsid w:val="004F381B"/>
    <w:rsid w:val="004F4B2E"/>
    <w:rsid w:val="00501EF2"/>
    <w:rsid w:val="005134DA"/>
    <w:rsid w:val="00516461"/>
    <w:rsid w:val="005202D8"/>
    <w:rsid w:val="005210AB"/>
    <w:rsid w:val="00522432"/>
    <w:rsid w:val="00525564"/>
    <w:rsid w:val="00527462"/>
    <w:rsid w:val="0053729D"/>
    <w:rsid w:val="00541969"/>
    <w:rsid w:val="00553946"/>
    <w:rsid w:val="00565EBF"/>
    <w:rsid w:val="00570822"/>
    <w:rsid w:val="00573F10"/>
    <w:rsid w:val="00575017"/>
    <w:rsid w:val="00577BC4"/>
    <w:rsid w:val="00581078"/>
    <w:rsid w:val="0058218E"/>
    <w:rsid w:val="0058326F"/>
    <w:rsid w:val="0059061E"/>
    <w:rsid w:val="00592E44"/>
    <w:rsid w:val="00594DD8"/>
    <w:rsid w:val="00594FC5"/>
    <w:rsid w:val="005963D7"/>
    <w:rsid w:val="005967FF"/>
    <w:rsid w:val="005A197F"/>
    <w:rsid w:val="005A1DD4"/>
    <w:rsid w:val="005A2F5C"/>
    <w:rsid w:val="005A32CA"/>
    <w:rsid w:val="005A4D5B"/>
    <w:rsid w:val="005C3E23"/>
    <w:rsid w:val="005E1668"/>
    <w:rsid w:val="005E1BCE"/>
    <w:rsid w:val="005E4AEE"/>
    <w:rsid w:val="005E6AE7"/>
    <w:rsid w:val="005F0992"/>
    <w:rsid w:val="005F1604"/>
    <w:rsid w:val="005F18C3"/>
    <w:rsid w:val="005F196C"/>
    <w:rsid w:val="005F2041"/>
    <w:rsid w:val="005F2C89"/>
    <w:rsid w:val="00603451"/>
    <w:rsid w:val="006035EE"/>
    <w:rsid w:val="00610B39"/>
    <w:rsid w:val="00615C73"/>
    <w:rsid w:val="00616482"/>
    <w:rsid w:val="00617285"/>
    <w:rsid w:val="00617E02"/>
    <w:rsid w:val="00620DEC"/>
    <w:rsid w:val="00622E46"/>
    <w:rsid w:val="006253F4"/>
    <w:rsid w:val="00630EFA"/>
    <w:rsid w:val="00633D2A"/>
    <w:rsid w:val="00637EC6"/>
    <w:rsid w:val="00641A6C"/>
    <w:rsid w:val="0064200F"/>
    <w:rsid w:val="00645A68"/>
    <w:rsid w:val="00645D70"/>
    <w:rsid w:val="0065231F"/>
    <w:rsid w:val="006540B0"/>
    <w:rsid w:val="00655210"/>
    <w:rsid w:val="0065726F"/>
    <w:rsid w:val="006611A0"/>
    <w:rsid w:val="00665B6E"/>
    <w:rsid w:val="00675242"/>
    <w:rsid w:val="0067574E"/>
    <w:rsid w:val="0068150D"/>
    <w:rsid w:val="006835F3"/>
    <w:rsid w:val="0068459B"/>
    <w:rsid w:val="006A5E46"/>
    <w:rsid w:val="006A716B"/>
    <w:rsid w:val="006B6FAF"/>
    <w:rsid w:val="006B7598"/>
    <w:rsid w:val="006C40C0"/>
    <w:rsid w:val="006C74FC"/>
    <w:rsid w:val="006D02A1"/>
    <w:rsid w:val="006D6B7B"/>
    <w:rsid w:val="006E0D02"/>
    <w:rsid w:val="006E6AC5"/>
    <w:rsid w:val="006F1945"/>
    <w:rsid w:val="00700D01"/>
    <w:rsid w:val="00701432"/>
    <w:rsid w:val="007017D0"/>
    <w:rsid w:val="007074C8"/>
    <w:rsid w:val="00713CC2"/>
    <w:rsid w:val="00716463"/>
    <w:rsid w:val="00725F0D"/>
    <w:rsid w:val="00735042"/>
    <w:rsid w:val="007404F9"/>
    <w:rsid w:val="00740786"/>
    <w:rsid w:val="007448C6"/>
    <w:rsid w:val="00761D8F"/>
    <w:rsid w:val="007620CA"/>
    <w:rsid w:val="00763F60"/>
    <w:rsid w:val="007649FA"/>
    <w:rsid w:val="00765D37"/>
    <w:rsid w:val="00766119"/>
    <w:rsid w:val="00766227"/>
    <w:rsid w:val="00770E75"/>
    <w:rsid w:val="00771EFB"/>
    <w:rsid w:val="00774C3F"/>
    <w:rsid w:val="00780458"/>
    <w:rsid w:val="007810A4"/>
    <w:rsid w:val="007A1A0D"/>
    <w:rsid w:val="007B1170"/>
    <w:rsid w:val="007B18B7"/>
    <w:rsid w:val="007B37BB"/>
    <w:rsid w:val="007C444B"/>
    <w:rsid w:val="007C5BDC"/>
    <w:rsid w:val="007C737B"/>
    <w:rsid w:val="007D1B26"/>
    <w:rsid w:val="007D37F4"/>
    <w:rsid w:val="007D786D"/>
    <w:rsid w:val="007E7157"/>
    <w:rsid w:val="007F3501"/>
    <w:rsid w:val="007F525B"/>
    <w:rsid w:val="008015E9"/>
    <w:rsid w:val="0080192F"/>
    <w:rsid w:val="00811007"/>
    <w:rsid w:val="00812614"/>
    <w:rsid w:val="0082259F"/>
    <w:rsid w:val="00827736"/>
    <w:rsid w:val="00832947"/>
    <w:rsid w:val="008368BC"/>
    <w:rsid w:val="008416B2"/>
    <w:rsid w:val="008544BE"/>
    <w:rsid w:val="00857683"/>
    <w:rsid w:val="0086329B"/>
    <w:rsid w:val="00867E43"/>
    <w:rsid w:val="0087403D"/>
    <w:rsid w:val="0087437B"/>
    <w:rsid w:val="00875220"/>
    <w:rsid w:val="00875BA3"/>
    <w:rsid w:val="0087640F"/>
    <w:rsid w:val="0088562B"/>
    <w:rsid w:val="00886FD9"/>
    <w:rsid w:val="0089597A"/>
    <w:rsid w:val="008A63FC"/>
    <w:rsid w:val="008B5D31"/>
    <w:rsid w:val="008C09BB"/>
    <w:rsid w:val="008C76D5"/>
    <w:rsid w:val="008E4756"/>
    <w:rsid w:val="008E5E9D"/>
    <w:rsid w:val="008F5444"/>
    <w:rsid w:val="008F5B54"/>
    <w:rsid w:val="00903B30"/>
    <w:rsid w:val="00904E7A"/>
    <w:rsid w:val="00922A08"/>
    <w:rsid w:val="00937E2B"/>
    <w:rsid w:val="009411D6"/>
    <w:rsid w:val="00947A97"/>
    <w:rsid w:val="00952959"/>
    <w:rsid w:val="00962C57"/>
    <w:rsid w:val="00974252"/>
    <w:rsid w:val="0097496C"/>
    <w:rsid w:val="0098184D"/>
    <w:rsid w:val="00982A11"/>
    <w:rsid w:val="00990600"/>
    <w:rsid w:val="009935B4"/>
    <w:rsid w:val="009958DF"/>
    <w:rsid w:val="009A25D0"/>
    <w:rsid w:val="009A5595"/>
    <w:rsid w:val="009A5CB7"/>
    <w:rsid w:val="009B0420"/>
    <w:rsid w:val="009B0C76"/>
    <w:rsid w:val="009C22AC"/>
    <w:rsid w:val="009D5393"/>
    <w:rsid w:val="009E19DC"/>
    <w:rsid w:val="009E27CB"/>
    <w:rsid w:val="009E3D4C"/>
    <w:rsid w:val="009E7B76"/>
    <w:rsid w:val="009F3E6C"/>
    <w:rsid w:val="009F68F0"/>
    <w:rsid w:val="00A0324D"/>
    <w:rsid w:val="00A152F3"/>
    <w:rsid w:val="00A1588A"/>
    <w:rsid w:val="00A16F6C"/>
    <w:rsid w:val="00A33A88"/>
    <w:rsid w:val="00A33D30"/>
    <w:rsid w:val="00A361BF"/>
    <w:rsid w:val="00A509D1"/>
    <w:rsid w:val="00A53434"/>
    <w:rsid w:val="00A616F6"/>
    <w:rsid w:val="00A70D21"/>
    <w:rsid w:val="00A73E3C"/>
    <w:rsid w:val="00A77DF6"/>
    <w:rsid w:val="00A86893"/>
    <w:rsid w:val="00A86EA0"/>
    <w:rsid w:val="00A86F21"/>
    <w:rsid w:val="00A872A8"/>
    <w:rsid w:val="00A8739A"/>
    <w:rsid w:val="00A91047"/>
    <w:rsid w:val="00A94606"/>
    <w:rsid w:val="00A949ED"/>
    <w:rsid w:val="00A9700C"/>
    <w:rsid w:val="00AA16DE"/>
    <w:rsid w:val="00AA4E3E"/>
    <w:rsid w:val="00AB16CF"/>
    <w:rsid w:val="00AB3881"/>
    <w:rsid w:val="00AB601B"/>
    <w:rsid w:val="00AD0373"/>
    <w:rsid w:val="00AD46D9"/>
    <w:rsid w:val="00AD4C2E"/>
    <w:rsid w:val="00AE1CB9"/>
    <w:rsid w:val="00AE273E"/>
    <w:rsid w:val="00AE3B2C"/>
    <w:rsid w:val="00AF3CF6"/>
    <w:rsid w:val="00B17890"/>
    <w:rsid w:val="00B226DF"/>
    <w:rsid w:val="00B2592C"/>
    <w:rsid w:val="00B26E66"/>
    <w:rsid w:val="00B3051F"/>
    <w:rsid w:val="00B32F80"/>
    <w:rsid w:val="00B4153F"/>
    <w:rsid w:val="00B423EA"/>
    <w:rsid w:val="00B42A3F"/>
    <w:rsid w:val="00B4428B"/>
    <w:rsid w:val="00B45D0B"/>
    <w:rsid w:val="00B55586"/>
    <w:rsid w:val="00B5737E"/>
    <w:rsid w:val="00B71820"/>
    <w:rsid w:val="00B71A1C"/>
    <w:rsid w:val="00B734E5"/>
    <w:rsid w:val="00B741CC"/>
    <w:rsid w:val="00B80FC0"/>
    <w:rsid w:val="00B845B7"/>
    <w:rsid w:val="00B86C3C"/>
    <w:rsid w:val="00B91795"/>
    <w:rsid w:val="00BA07E8"/>
    <w:rsid w:val="00BA2871"/>
    <w:rsid w:val="00BA29DB"/>
    <w:rsid w:val="00BC5BAC"/>
    <w:rsid w:val="00BD3CE0"/>
    <w:rsid w:val="00BE4E6A"/>
    <w:rsid w:val="00BF156C"/>
    <w:rsid w:val="00BF4DF1"/>
    <w:rsid w:val="00BF5FF2"/>
    <w:rsid w:val="00C035FE"/>
    <w:rsid w:val="00C039C9"/>
    <w:rsid w:val="00C04C3A"/>
    <w:rsid w:val="00C05D96"/>
    <w:rsid w:val="00C15662"/>
    <w:rsid w:val="00C159CF"/>
    <w:rsid w:val="00C216FA"/>
    <w:rsid w:val="00C22938"/>
    <w:rsid w:val="00C2635E"/>
    <w:rsid w:val="00C37740"/>
    <w:rsid w:val="00C37882"/>
    <w:rsid w:val="00C4218A"/>
    <w:rsid w:val="00C47130"/>
    <w:rsid w:val="00C55AE9"/>
    <w:rsid w:val="00C75B80"/>
    <w:rsid w:val="00C75DE1"/>
    <w:rsid w:val="00C82D64"/>
    <w:rsid w:val="00C84B16"/>
    <w:rsid w:val="00C87E80"/>
    <w:rsid w:val="00C92095"/>
    <w:rsid w:val="00C94CB2"/>
    <w:rsid w:val="00C95747"/>
    <w:rsid w:val="00C9577D"/>
    <w:rsid w:val="00CA6FC3"/>
    <w:rsid w:val="00CB0A76"/>
    <w:rsid w:val="00CB2CB7"/>
    <w:rsid w:val="00CB4FE3"/>
    <w:rsid w:val="00CC3C4B"/>
    <w:rsid w:val="00CC3CAB"/>
    <w:rsid w:val="00CC4881"/>
    <w:rsid w:val="00CD171F"/>
    <w:rsid w:val="00CD7EED"/>
    <w:rsid w:val="00CE050D"/>
    <w:rsid w:val="00CE1EAC"/>
    <w:rsid w:val="00CE32E0"/>
    <w:rsid w:val="00D026BA"/>
    <w:rsid w:val="00D20235"/>
    <w:rsid w:val="00D21122"/>
    <w:rsid w:val="00D23124"/>
    <w:rsid w:val="00D2463C"/>
    <w:rsid w:val="00D37CE5"/>
    <w:rsid w:val="00D51311"/>
    <w:rsid w:val="00D51E0F"/>
    <w:rsid w:val="00D57831"/>
    <w:rsid w:val="00D6521B"/>
    <w:rsid w:val="00D65AD1"/>
    <w:rsid w:val="00D70FA4"/>
    <w:rsid w:val="00D7158C"/>
    <w:rsid w:val="00D71C0F"/>
    <w:rsid w:val="00D8026E"/>
    <w:rsid w:val="00D905E0"/>
    <w:rsid w:val="00D909E6"/>
    <w:rsid w:val="00D93DCC"/>
    <w:rsid w:val="00D941A3"/>
    <w:rsid w:val="00D96007"/>
    <w:rsid w:val="00DA67F2"/>
    <w:rsid w:val="00DA6C90"/>
    <w:rsid w:val="00DB6263"/>
    <w:rsid w:val="00DB62E7"/>
    <w:rsid w:val="00DB656A"/>
    <w:rsid w:val="00DC0703"/>
    <w:rsid w:val="00DC7B62"/>
    <w:rsid w:val="00DE1D63"/>
    <w:rsid w:val="00DE3B2F"/>
    <w:rsid w:val="00DF04C6"/>
    <w:rsid w:val="00DF6219"/>
    <w:rsid w:val="00E0277A"/>
    <w:rsid w:val="00E07A67"/>
    <w:rsid w:val="00E11295"/>
    <w:rsid w:val="00E135EA"/>
    <w:rsid w:val="00E1520C"/>
    <w:rsid w:val="00E179EF"/>
    <w:rsid w:val="00E209E2"/>
    <w:rsid w:val="00E220D5"/>
    <w:rsid w:val="00E342DD"/>
    <w:rsid w:val="00E34BFB"/>
    <w:rsid w:val="00E4179D"/>
    <w:rsid w:val="00E41868"/>
    <w:rsid w:val="00E431AE"/>
    <w:rsid w:val="00E45773"/>
    <w:rsid w:val="00E46C1A"/>
    <w:rsid w:val="00E52A08"/>
    <w:rsid w:val="00E5545C"/>
    <w:rsid w:val="00E57230"/>
    <w:rsid w:val="00E614E1"/>
    <w:rsid w:val="00E73E05"/>
    <w:rsid w:val="00E818D7"/>
    <w:rsid w:val="00E95D50"/>
    <w:rsid w:val="00E9605A"/>
    <w:rsid w:val="00E96D2D"/>
    <w:rsid w:val="00EA1084"/>
    <w:rsid w:val="00EA1C9F"/>
    <w:rsid w:val="00EA4374"/>
    <w:rsid w:val="00EA7889"/>
    <w:rsid w:val="00EB0EB8"/>
    <w:rsid w:val="00EB5868"/>
    <w:rsid w:val="00EB6991"/>
    <w:rsid w:val="00EB6ADB"/>
    <w:rsid w:val="00EC1641"/>
    <w:rsid w:val="00ED2CD8"/>
    <w:rsid w:val="00ED5FAA"/>
    <w:rsid w:val="00EE09C0"/>
    <w:rsid w:val="00EE2F97"/>
    <w:rsid w:val="00F00C3D"/>
    <w:rsid w:val="00F04A7A"/>
    <w:rsid w:val="00F108DE"/>
    <w:rsid w:val="00F22B59"/>
    <w:rsid w:val="00F22C42"/>
    <w:rsid w:val="00F254B2"/>
    <w:rsid w:val="00F317B5"/>
    <w:rsid w:val="00F35987"/>
    <w:rsid w:val="00F37648"/>
    <w:rsid w:val="00F37BCF"/>
    <w:rsid w:val="00F41AF7"/>
    <w:rsid w:val="00F52F7C"/>
    <w:rsid w:val="00F602C7"/>
    <w:rsid w:val="00F71114"/>
    <w:rsid w:val="00F8361B"/>
    <w:rsid w:val="00F83C19"/>
    <w:rsid w:val="00F845A9"/>
    <w:rsid w:val="00F847C8"/>
    <w:rsid w:val="00F87C61"/>
    <w:rsid w:val="00F87CCA"/>
    <w:rsid w:val="00F95951"/>
    <w:rsid w:val="00FA11C5"/>
    <w:rsid w:val="00FA1DFE"/>
    <w:rsid w:val="00FA5E0B"/>
    <w:rsid w:val="00FB0EA9"/>
    <w:rsid w:val="00FB3046"/>
    <w:rsid w:val="00FC02F4"/>
    <w:rsid w:val="00FC13E1"/>
    <w:rsid w:val="00FC317F"/>
    <w:rsid w:val="00FC6CAD"/>
    <w:rsid w:val="00FD0398"/>
    <w:rsid w:val="00FD4C56"/>
    <w:rsid w:val="00FD55FF"/>
    <w:rsid w:val="00FE2C76"/>
    <w:rsid w:val="00FE4E07"/>
    <w:rsid w:val="00FF0088"/>
    <w:rsid w:val="3EB0437F"/>
    <w:rsid w:val="410F2C1F"/>
    <w:rsid w:val="508558A6"/>
    <w:rsid w:val="5AE95B51"/>
    <w:rsid w:val="5F1938BA"/>
    <w:rsid w:val="73D3600F"/>
    <w:rsid w:val="787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link w:val="30"/>
    <w:qFormat/>
    <w:uiPriority w:val="0"/>
    <w:pPr>
      <w:jc w:val="right"/>
      <w:outlineLvl w:val="0"/>
    </w:pPr>
    <w:rPr>
      <w:rFonts w:ascii="Times New Roman Bold" w:hAnsi="Times New Roman Bold"/>
      <w:b/>
      <w:bCs/>
      <w:szCs w:val="2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jc w:val="left"/>
      <w:outlineLvl w:val="3"/>
    </w:pPr>
    <w:rPr>
      <w:b/>
      <w:lang w:val="ru-RU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ru-RU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rFonts w:ascii="Arial" w:hAnsi="Arial" w:cs="Arial"/>
      <w:b/>
      <w:bCs/>
      <w:sz w:val="22"/>
      <w:szCs w:val="20"/>
      <w:lang w:val="ru-RU"/>
    </w:rPr>
  </w:style>
  <w:style w:type="paragraph" w:styleId="8">
    <w:name w:val="heading 7"/>
    <w:basedOn w:val="1"/>
    <w:next w:val="1"/>
    <w:qFormat/>
    <w:uiPriority w:val="0"/>
    <w:pPr>
      <w:keepNext/>
      <w:ind w:left="120" w:right="160"/>
      <w:jc w:val="center"/>
      <w:outlineLvl w:val="6"/>
    </w:pPr>
    <w:rPr>
      <w:rFonts w:ascii="Arial" w:hAnsi="Arial" w:cs="Arial"/>
      <w:b/>
      <w:bCs/>
      <w:sz w:val="22"/>
      <w:szCs w:val="22"/>
      <w:lang w:val="ru-RU"/>
    </w:rPr>
  </w:style>
  <w:style w:type="paragraph" w:styleId="9">
    <w:name w:val="heading 8"/>
    <w:basedOn w:val="1"/>
    <w:next w:val="1"/>
    <w:qFormat/>
    <w:uiPriority w:val="0"/>
    <w:pPr>
      <w:keepNext/>
      <w:jc w:val="center"/>
      <w:outlineLvl w:val="7"/>
    </w:pPr>
    <w:rPr>
      <w:b/>
      <w:bCs/>
      <w:lang w:val="ru-RU"/>
    </w:rPr>
  </w:style>
  <w:style w:type="character" w:default="1" w:styleId="10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semiHidden/>
    <w:unhideWhenUsed/>
    <w:uiPriority w:val="99"/>
    <w:rPr>
      <w:color w:val="800080"/>
      <w:u w:val="single"/>
    </w:rPr>
  </w:style>
  <w:style w:type="character" w:styleId="13">
    <w:name w:val="annotation reference"/>
    <w:semiHidden/>
    <w:unhideWhenUsed/>
    <w:qFormat/>
    <w:uiPriority w:val="99"/>
    <w:rPr>
      <w:sz w:val="16"/>
      <w:szCs w:val="16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page number"/>
    <w:basedOn w:val="10"/>
    <w:semiHidden/>
    <w:qFormat/>
    <w:uiPriority w:val="0"/>
  </w:style>
  <w:style w:type="character" w:styleId="16">
    <w:name w:val="Strong"/>
    <w:qFormat/>
    <w:uiPriority w:val="22"/>
    <w:rPr>
      <w:b/>
      <w:bCs/>
    </w:rPr>
  </w:style>
  <w:style w:type="paragraph" w:styleId="17">
    <w:name w:val="Balloon Text"/>
    <w:basedOn w:val="1"/>
    <w:link w:val="3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18">
    <w:name w:val="Body Text 2"/>
    <w:basedOn w:val="1"/>
    <w:semiHidden/>
    <w:qFormat/>
    <w:uiPriority w:val="0"/>
    <w:pPr>
      <w:widowControl w:val="0"/>
    </w:pPr>
    <w:rPr>
      <w:b/>
      <w:bCs/>
      <w:snapToGrid w:val="0"/>
      <w:szCs w:val="20"/>
      <w:lang w:val="ru-RU"/>
    </w:rPr>
  </w:style>
  <w:style w:type="paragraph" w:styleId="19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20">
    <w:name w:val="annotation subject"/>
    <w:basedOn w:val="19"/>
    <w:next w:val="19"/>
    <w:link w:val="41"/>
    <w:semiHidden/>
    <w:unhideWhenUsed/>
    <w:qFormat/>
    <w:uiPriority w:val="99"/>
    <w:rPr>
      <w:b/>
      <w:bCs/>
    </w:rPr>
  </w:style>
  <w:style w:type="paragraph" w:styleId="21">
    <w:name w:val="header"/>
    <w:basedOn w:val="1"/>
    <w:semiHidden/>
    <w:qFormat/>
    <w:uiPriority w:val="0"/>
    <w:pPr>
      <w:tabs>
        <w:tab w:val="center" w:pos="4677"/>
        <w:tab w:val="right" w:pos="9355"/>
      </w:tabs>
    </w:pPr>
  </w:style>
  <w:style w:type="paragraph" w:styleId="22">
    <w:name w:val="Body Text"/>
    <w:basedOn w:val="1"/>
    <w:link w:val="45"/>
    <w:unhideWhenUsed/>
    <w:qFormat/>
    <w:uiPriority w:val="99"/>
    <w:pPr>
      <w:spacing w:after="120"/>
    </w:pPr>
  </w:style>
  <w:style w:type="paragraph" w:styleId="23">
    <w:name w:val="Body Text Indent"/>
    <w:basedOn w:val="1"/>
    <w:semiHidden/>
    <w:qFormat/>
    <w:uiPriority w:val="0"/>
    <w:pPr>
      <w:ind w:left="1440" w:hanging="360"/>
    </w:pPr>
    <w:rPr>
      <w:lang w:val="ru-RU"/>
    </w:rPr>
  </w:style>
  <w:style w:type="paragraph" w:styleId="24">
    <w:name w:val="footer"/>
    <w:basedOn w:val="1"/>
    <w:semiHidden/>
    <w:qFormat/>
    <w:uiPriority w:val="0"/>
    <w:pPr>
      <w:tabs>
        <w:tab w:val="center" w:pos="4677"/>
        <w:tab w:val="right" w:pos="9355"/>
      </w:tabs>
    </w:pPr>
  </w:style>
  <w:style w:type="paragraph" w:styleId="25">
    <w:name w:val="Body Text 3"/>
    <w:basedOn w:val="1"/>
    <w:link w:val="112"/>
    <w:qFormat/>
    <w:uiPriority w:val="0"/>
    <w:pPr>
      <w:spacing w:after="120"/>
      <w:jc w:val="left"/>
    </w:pPr>
    <w:rPr>
      <w:sz w:val="16"/>
      <w:szCs w:val="16"/>
      <w:lang w:val="ru-RU" w:eastAsia="ru-RU"/>
    </w:rPr>
  </w:style>
  <w:style w:type="paragraph" w:styleId="26">
    <w:name w:val="Subtitle"/>
    <w:basedOn w:val="1"/>
    <w:next w:val="1"/>
    <w:link w:val="42"/>
    <w:qFormat/>
    <w:uiPriority w:val="11"/>
    <w:pPr>
      <w:spacing w:after="60"/>
      <w:jc w:val="center"/>
      <w:outlineLvl w:val="1"/>
    </w:pPr>
    <w:rPr>
      <w:rFonts w:ascii="Calibri Light" w:hAnsi="Calibri Light"/>
    </w:rPr>
  </w:style>
  <w:style w:type="paragraph" w:styleId="27">
    <w:name w:val="Salutation"/>
    <w:basedOn w:val="1"/>
    <w:next w:val="1"/>
    <w:link w:val="34"/>
    <w:qFormat/>
    <w:uiPriority w:val="0"/>
    <w:pPr>
      <w:jc w:val="left"/>
    </w:pPr>
  </w:style>
  <w:style w:type="paragraph" w:styleId="28">
    <w:name w:val="HTML Preformatted"/>
    <w:basedOn w:val="1"/>
    <w:link w:val="3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9999AA"/>
      <w:sz w:val="20"/>
      <w:szCs w:val="20"/>
      <w:lang w:val="zh-CN" w:eastAsia="zh-CN"/>
    </w:rPr>
  </w:style>
  <w:style w:type="table" w:styleId="29">
    <w:name w:val="Table Grid"/>
    <w:basedOn w:val="11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Заголовок 1 Знак"/>
    <w:link w:val="2"/>
    <w:qFormat/>
    <w:uiPriority w:val="0"/>
    <w:rPr>
      <w:rFonts w:ascii="Times New Roman Bold" w:hAnsi="Times New Roman Bold"/>
      <w:b/>
      <w:bCs/>
      <w:sz w:val="24"/>
      <w:szCs w:val="22"/>
      <w:lang w:val="en-US" w:eastAsia="en-US"/>
    </w:rPr>
  </w:style>
  <w:style w:type="paragraph" w:customStyle="1" w:styleId="31">
    <w:name w:val="ChapterNumber"/>
    <w:basedOn w:val="1"/>
    <w:next w:val="1"/>
    <w:qFormat/>
    <w:uiPriority w:val="0"/>
    <w:pPr>
      <w:spacing w:after="360"/>
      <w:jc w:val="left"/>
    </w:pPr>
  </w:style>
  <w:style w:type="paragraph" w:styleId="32">
    <w:name w:val="List Paragraph"/>
    <w:basedOn w:val="1"/>
    <w:link w:val="113"/>
    <w:qFormat/>
    <w:uiPriority w:val="34"/>
    <w:pPr>
      <w:ind w:left="708"/>
    </w:pPr>
  </w:style>
  <w:style w:type="character" w:customStyle="1" w:styleId="33">
    <w:name w:val="rgctlv"/>
    <w:qFormat/>
    <w:uiPriority w:val="0"/>
    <w:rPr>
      <w:rFonts w:hint="default" w:ascii="Times New Roman" w:hAnsi="Times New Roman" w:cs="Times New Roman"/>
    </w:rPr>
  </w:style>
  <w:style w:type="character" w:customStyle="1" w:styleId="34">
    <w:name w:val="Приветствие Знак"/>
    <w:link w:val="27"/>
    <w:qFormat/>
    <w:uiPriority w:val="0"/>
    <w:rPr>
      <w:sz w:val="24"/>
      <w:szCs w:val="24"/>
      <w:lang w:val="en-US" w:eastAsia="en-US"/>
    </w:rPr>
  </w:style>
  <w:style w:type="paragraph" w:customStyle="1" w:styleId="35">
    <w:name w:val="BankNormal"/>
    <w:basedOn w:val="1"/>
    <w:qFormat/>
    <w:uiPriority w:val="99"/>
    <w:pPr>
      <w:spacing w:after="240"/>
      <w:jc w:val="left"/>
    </w:pPr>
  </w:style>
  <w:style w:type="character" w:customStyle="1" w:styleId="36">
    <w:name w:val="Стандартный HTML Знак"/>
    <w:link w:val="28"/>
    <w:qFormat/>
    <w:uiPriority w:val="0"/>
    <w:rPr>
      <w:rFonts w:ascii="Courier New" w:hAnsi="Courier New" w:cs="Courier New"/>
      <w:color w:val="9999AA"/>
    </w:rPr>
  </w:style>
  <w:style w:type="paragraph" w:styleId="37">
    <w:name w:val="No Spacing"/>
    <w:link w:val="38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8">
    <w:name w:val="Без интервала Знак"/>
    <w:link w:val="37"/>
    <w:qFormat/>
    <w:uiPriority w:val="1"/>
    <w:rPr>
      <w:rFonts w:ascii="Calibri" w:hAnsi="Calibri" w:eastAsia="Calibri"/>
      <w:sz w:val="22"/>
      <w:szCs w:val="22"/>
      <w:lang w:eastAsia="en-US" w:bidi="ar-SA"/>
    </w:rPr>
  </w:style>
  <w:style w:type="character" w:customStyle="1" w:styleId="39">
    <w:name w:val="Текст выноски Знак"/>
    <w:link w:val="17"/>
    <w:semiHidden/>
    <w:qFormat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Текст примечания Знак"/>
    <w:link w:val="19"/>
    <w:semiHidden/>
    <w:qFormat/>
    <w:uiPriority w:val="99"/>
    <w:rPr>
      <w:lang w:val="en-US" w:eastAsia="en-US"/>
    </w:rPr>
  </w:style>
  <w:style w:type="character" w:customStyle="1" w:styleId="41">
    <w:name w:val="Тема примечания Знак"/>
    <w:link w:val="20"/>
    <w:semiHidden/>
    <w:qFormat/>
    <w:uiPriority w:val="99"/>
    <w:rPr>
      <w:b/>
      <w:bCs/>
      <w:lang w:val="en-US" w:eastAsia="en-US"/>
    </w:rPr>
  </w:style>
  <w:style w:type="character" w:customStyle="1" w:styleId="42">
    <w:name w:val="Подзаголовок Знак"/>
    <w:link w:val="26"/>
    <w:qFormat/>
    <w:uiPriority w:val="11"/>
    <w:rPr>
      <w:rFonts w:ascii="Calibri Light" w:hAnsi="Calibri Light" w:eastAsia="Times New Roman" w:cs="Times New Roman"/>
      <w:sz w:val="24"/>
      <w:szCs w:val="24"/>
      <w:lang w:val="en-US" w:eastAsia="en-US"/>
    </w:rPr>
  </w:style>
  <w:style w:type="table" w:customStyle="1" w:styleId="43">
    <w:name w:val="TableGrid"/>
    <w:qFormat/>
    <w:uiPriority w:val="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4">
    <w:name w:val="Section V. Header"/>
    <w:basedOn w:val="1"/>
    <w:qFormat/>
    <w:uiPriority w:val="99"/>
    <w:pPr>
      <w:jc w:val="center"/>
    </w:pPr>
    <w:rPr>
      <w:rFonts w:ascii="Arial" w:hAnsi="Arial" w:eastAsia="Malgun Gothic"/>
      <w:b/>
      <w:sz w:val="36"/>
      <w:szCs w:val="20"/>
    </w:rPr>
  </w:style>
  <w:style w:type="character" w:customStyle="1" w:styleId="45">
    <w:name w:val="Основной текст Знак"/>
    <w:link w:val="22"/>
    <w:semiHidden/>
    <w:uiPriority w:val="99"/>
    <w:rPr>
      <w:sz w:val="24"/>
      <w:szCs w:val="24"/>
      <w:lang w:val="en-US" w:eastAsia="en-US"/>
    </w:rPr>
  </w:style>
  <w:style w:type="table" w:customStyle="1" w:styleId="46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Paragraph"/>
    <w:basedOn w:val="1"/>
    <w:qFormat/>
    <w:uiPriority w:val="1"/>
    <w:pPr>
      <w:widowControl w:val="0"/>
      <w:autoSpaceDE w:val="0"/>
      <w:autoSpaceDN w:val="0"/>
      <w:jc w:val="left"/>
    </w:pPr>
    <w:rPr>
      <w:sz w:val="22"/>
      <w:szCs w:val="22"/>
    </w:rPr>
  </w:style>
  <w:style w:type="paragraph" w:customStyle="1" w:styleId="48">
    <w:name w:val="msonormal"/>
    <w:basedOn w:val="1"/>
    <w:qFormat/>
    <w:uiPriority w:val="0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49">
    <w:name w:val="font5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 w:val="22"/>
      <w:szCs w:val="22"/>
      <w:lang w:val="ru-RU" w:eastAsia="ru-RU"/>
    </w:rPr>
  </w:style>
  <w:style w:type="paragraph" w:customStyle="1" w:styleId="50">
    <w:name w:val="xl65"/>
    <w:basedOn w:val="1"/>
    <w:uiPriority w:val="0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51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52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5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54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55">
    <w:name w:val="xl7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56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57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58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59">
    <w:name w:val="xl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60">
    <w:name w:val="xl7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61">
    <w:name w:val="xl7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62">
    <w:name w:val="xl7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63">
    <w:name w:val="xl78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64">
    <w:name w:val="xl79"/>
    <w:basedOn w:val="1"/>
    <w:qFormat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65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6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67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68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69">
    <w:name w:val="xl8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70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71">
    <w:name w:val="xl8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72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73">
    <w:name w:val="xl8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74">
    <w:name w:val="xl8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75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76">
    <w:name w:val="xl91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77">
    <w:name w:val="xl92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78">
    <w:name w:val="xl93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79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80">
    <w:name w:val="xl95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81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i/>
      <w:iCs/>
      <w:u w:val="single"/>
      <w:lang w:val="ru-RU" w:eastAsia="ru-RU"/>
    </w:rPr>
  </w:style>
  <w:style w:type="paragraph" w:customStyle="1" w:styleId="82">
    <w:name w:val="xl97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83">
    <w:name w:val="xl98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84">
    <w:name w:val="xl99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85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86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87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88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89">
    <w:name w:val="xl104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90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91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92">
    <w:name w:val="xl10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93">
    <w:name w:val="xl108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94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95">
    <w:name w:val="xl110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96">
    <w:name w:val="xl111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97">
    <w:name w:val="xl112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98">
    <w:name w:val="xl113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99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100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101">
    <w:name w:val="xl116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102">
    <w:name w:val="xl11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103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104">
    <w:name w:val="xl11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105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106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lang w:val="ru-RU" w:eastAsia="ru-RU"/>
    </w:rPr>
  </w:style>
  <w:style w:type="paragraph" w:customStyle="1" w:styleId="107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108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109">
    <w:name w:val="xl124"/>
    <w:basedOn w:val="1"/>
    <w:qFormat/>
    <w:uiPriority w:val="0"/>
    <w:pPr>
      <w:spacing w:before="100" w:beforeAutospacing="1" w:after="100" w:afterAutospacing="1"/>
      <w:jc w:val="left"/>
      <w:textAlignment w:val="center"/>
    </w:pPr>
    <w:rPr>
      <w:b/>
      <w:bCs/>
      <w:lang w:val="ru-RU" w:eastAsia="ru-RU"/>
    </w:rPr>
  </w:style>
  <w:style w:type="paragraph" w:customStyle="1" w:styleId="110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Calibri" w:hAnsi="Calibri"/>
      <w:i/>
      <w:iCs/>
      <w:sz w:val="16"/>
      <w:szCs w:val="16"/>
      <w:lang w:val="ru-RU" w:eastAsia="ru-RU"/>
    </w:rPr>
  </w:style>
  <w:style w:type="paragraph" w:customStyle="1" w:styleId="111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16"/>
      <w:szCs w:val="16"/>
      <w:lang w:val="ru-RU" w:eastAsia="ru-RU"/>
    </w:rPr>
  </w:style>
  <w:style w:type="character" w:customStyle="1" w:styleId="112">
    <w:name w:val="Основной текст 3 Знак"/>
    <w:link w:val="25"/>
    <w:qFormat/>
    <w:uiPriority w:val="0"/>
    <w:rPr>
      <w:sz w:val="16"/>
      <w:szCs w:val="16"/>
    </w:rPr>
  </w:style>
  <w:style w:type="character" w:customStyle="1" w:styleId="113">
    <w:name w:val="Абзац списка Знак"/>
    <w:link w:val="32"/>
    <w:qFormat/>
    <w:uiPriority w:val="34"/>
    <w:rPr>
      <w:sz w:val="24"/>
      <w:szCs w:val="24"/>
      <w:lang w:val="en-US" w:eastAsia="en-US"/>
    </w:rPr>
  </w:style>
  <w:style w:type="character" w:customStyle="1" w:styleId="114">
    <w:name w:val="Неразрешенное упоминание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5">
    <w:name w:val="Неразрешенное упоминание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EEE7-EC29-47C4-BA51-B750F89518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11</Pages>
  <Words>2664</Words>
  <Characters>15187</Characters>
  <Lines>126</Lines>
  <Paragraphs>35</Paragraphs>
  <TotalTime>15</TotalTime>
  <ScaleCrop>false</ScaleCrop>
  <LinksUpToDate>false</LinksUpToDate>
  <CharactersWithSpaces>17816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2025-10-01T09:42:00Z</dcterms:created>
  <dc:creator>USER</dc:creator>
  <cp:lastModifiedBy>Acer</cp:lastModifiedBy>
  <dcterms:modified xsi:type="dcterms:W3CDTF">2025-12-03T17:26:15Z</dcterms:modified>
  <dc:title>Приложение 12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6CA8B48E037B4B639EC19666FB752A9D_12</vt:lpwstr>
  </property>
</Properties>
</file>