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48" w:rsidRDefault="00347548">
      <w:pPr>
        <w:spacing w:line="276" w:lineRule="auto"/>
        <w:rPr>
          <w:spacing w:val="-2"/>
          <w:sz w:val="22"/>
          <w:szCs w:val="22"/>
          <w:lang w:val="ru-RU"/>
        </w:rPr>
      </w:pPr>
    </w:p>
    <w:p w:rsidR="00347548" w:rsidRDefault="00347548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  <w:bookmarkStart w:id="0" w:name="_Hlk82441207"/>
    </w:p>
    <w:p w:rsidR="00347548" w:rsidRDefault="00347548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:rsidR="00347548" w:rsidRDefault="00347548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:rsidR="00347548" w:rsidRDefault="00347548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bookmarkEnd w:id="0"/>
    <w:p w:rsidR="002B5A41" w:rsidRPr="00170784" w:rsidRDefault="00574779" w:rsidP="00656346">
      <w:pPr>
        <w:tabs>
          <w:tab w:val="left" w:pos="0"/>
        </w:tabs>
        <w:spacing w:line="276" w:lineRule="auto"/>
        <w:jc w:val="center"/>
        <w:rPr>
          <w:color w:val="000000"/>
          <w:sz w:val="40"/>
          <w:szCs w:val="40"/>
          <w:lang w:val="ru-RU" w:eastAsia="ru-RU"/>
        </w:rPr>
      </w:pPr>
      <w:r>
        <w:rPr>
          <w:b/>
          <w:sz w:val="36"/>
          <w:szCs w:val="36"/>
          <w:lang w:val="ru-RU"/>
        </w:rPr>
        <w:t>ИП</w:t>
      </w:r>
      <w:r w:rsidR="008E3EFA" w:rsidRPr="008E3EFA">
        <w:rPr>
          <w:b/>
          <w:sz w:val="36"/>
          <w:szCs w:val="36"/>
          <w:lang w:val="ru-RU"/>
        </w:rPr>
        <w:t xml:space="preserve"> «</w:t>
      </w:r>
      <w:r w:rsidR="00773F73" w:rsidRPr="00773F73">
        <w:rPr>
          <w:b/>
          <w:sz w:val="36"/>
          <w:szCs w:val="36"/>
          <w:lang w:val="ru-RU"/>
        </w:rPr>
        <w:t>Абдыкалыкова Назгуль Сарыбаевна</w:t>
      </w:r>
      <w:r w:rsidR="008E3EFA" w:rsidRPr="008E3EFA">
        <w:rPr>
          <w:b/>
          <w:sz w:val="36"/>
          <w:szCs w:val="36"/>
          <w:lang w:val="ru-RU"/>
        </w:rPr>
        <w:t>»</w:t>
      </w:r>
    </w:p>
    <w:p w:rsidR="00656346" w:rsidRPr="00170784" w:rsidRDefault="00656346" w:rsidP="00656346">
      <w:pPr>
        <w:tabs>
          <w:tab w:val="left" w:pos="0"/>
        </w:tabs>
        <w:spacing w:line="276" w:lineRule="auto"/>
        <w:jc w:val="center"/>
        <w:rPr>
          <w:b/>
          <w:color w:val="000000"/>
          <w:sz w:val="40"/>
          <w:szCs w:val="40"/>
          <w:lang w:val="ru-RU" w:eastAsia="ru-RU"/>
        </w:rPr>
      </w:pPr>
      <w:r w:rsidRPr="00170784">
        <w:rPr>
          <w:b/>
          <w:color w:val="000000"/>
          <w:sz w:val="40"/>
          <w:szCs w:val="40"/>
          <w:lang w:val="ru-RU" w:eastAsia="ru-RU"/>
        </w:rPr>
        <w:t>Запрос на ценовое предложение</w:t>
      </w:r>
    </w:p>
    <w:p w:rsidR="00656346" w:rsidRPr="00170784" w:rsidRDefault="00656346" w:rsidP="00656346">
      <w:pPr>
        <w:spacing w:line="276" w:lineRule="auto"/>
        <w:ind w:left="-567"/>
        <w:jc w:val="center"/>
        <w:rPr>
          <w:rFonts w:eastAsia="DengXian"/>
          <w:b/>
          <w:sz w:val="40"/>
          <w:szCs w:val="40"/>
          <w:lang w:val="ru-RU" w:eastAsia="ru-RU"/>
        </w:rPr>
      </w:pPr>
    </w:p>
    <w:p w:rsidR="008B138A" w:rsidRDefault="00656346" w:rsidP="00ED3FB9">
      <w:pPr>
        <w:spacing w:line="276" w:lineRule="auto"/>
        <w:jc w:val="center"/>
        <w:rPr>
          <w:rFonts w:eastAsia="DengXian"/>
          <w:b/>
          <w:lang w:val="ru-RU" w:eastAsia="ru-RU"/>
        </w:rPr>
      </w:pPr>
      <w:r w:rsidRPr="00170784">
        <w:rPr>
          <w:rFonts w:eastAsia="DengXian"/>
          <w:b/>
          <w:sz w:val="40"/>
          <w:szCs w:val="40"/>
          <w:lang w:val="ru-RU" w:eastAsia="ru-RU"/>
        </w:rPr>
        <w:t>для поставки</w:t>
      </w:r>
      <w:r w:rsidR="008E3EFA">
        <w:rPr>
          <w:rFonts w:eastAsia="DengXian"/>
          <w:b/>
          <w:sz w:val="40"/>
          <w:szCs w:val="40"/>
          <w:lang w:val="ru-RU" w:eastAsia="ru-RU"/>
        </w:rPr>
        <w:t xml:space="preserve"> </w:t>
      </w:r>
      <w:r w:rsidR="00ED3FB9" w:rsidRPr="00ED3FB9">
        <w:rPr>
          <w:b/>
          <w:sz w:val="40"/>
          <w:szCs w:val="40"/>
          <w:lang w:val="ru-RU"/>
        </w:rPr>
        <w:t>швейного и другого оборудования</w:t>
      </w:r>
    </w:p>
    <w:p w:rsidR="008B138A" w:rsidRDefault="008B138A" w:rsidP="00656346">
      <w:pPr>
        <w:tabs>
          <w:tab w:val="left" w:pos="0"/>
        </w:tabs>
        <w:spacing w:line="276" w:lineRule="auto"/>
        <w:jc w:val="center"/>
        <w:rPr>
          <w:rFonts w:eastAsia="DengXian"/>
          <w:b/>
          <w:lang w:val="ru-RU" w:eastAsia="ru-RU"/>
        </w:rPr>
      </w:pPr>
    </w:p>
    <w:p w:rsidR="008B138A" w:rsidRPr="001D4EFE" w:rsidRDefault="008B138A" w:rsidP="00656346">
      <w:pPr>
        <w:tabs>
          <w:tab w:val="left" w:pos="0"/>
        </w:tabs>
        <w:spacing w:line="276" w:lineRule="auto"/>
        <w:jc w:val="center"/>
        <w:rPr>
          <w:rFonts w:eastAsia="DengXian"/>
          <w:b/>
          <w:lang w:val="ru-RU" w:eastAsia="ru-RU"/>
        </w:rPr>
      </w:pPr>
    </w:p>
    <w:p w:rsidR="00656346" w:rsidRPr="00170784" w:rsidRDefault="00656346" w:rsidP="00656346">
      <w:pPr>
        <w:tabs>
          <w:tab w:val="left" w:pos="0"/>
        </w:tabs>
        <w:spacing w:line="276" w:lineRule="auto"/>
        <w:jc w:val="center"/>
        <w:rPr>
          <w:rFonts w:eastAsia="DengXian"/>
          <w:b/>
          <w:lang w:val="ru-RU" w:eastAsia="ru-RU"/>
        </w:rPr>
      </w:pPr>
    </w:p>
    <w:p w:rsidR="00656346" w:rsidRPr="00170784" w:rsidRDefault="00656346" w:rsidP="00656346">
      <w:pPr>
        <w:tabs>
          <w:tab w:val="left" w:pos="0"/>
        </w:tabs>
        <w:spacing w:line="276" w:lineRule="auto"/>
        <w:jc w:val="center"/>
        <w:rPr>
          <w:rFonts w:eastAsia="DengXian"/>
          <w:b/>
          <w:lang w:val="ru-RU" w:eastAsia="ru-RU"/>
        </w:rPr>
      </w:pPr>
    </w:p>
    <w:p w:rsidR="00656346" w:rsidRPr="00170784" w:rsidRDefault="00656346" w:rsidP="00656346">
      <w:pPr>
        <w:tabs>
          <w:tab w:val="left" w:pos="0"/>
        </w:tabs>
        <w:spacing w:line="276" w:lineRule="auto"/>
        <w:jc w:val="center"/>
        <w:rPr>
          <w:rFonts w:eastAsia="DengXian"/>
          <w:b/>
          <w:lang w:val="ru-RU" w:eastAsia="ru-RU"/>
        </w:rPr>
      </w:pPr>
    </w:p>
    <w:p w:rsidR="00656346" w:rsidRPr="00170784" w:rsidRDefault="00837B3D" w:rsidP="00656346">
      <w:pPr>
        <w:tabs>
          <w:tab w:val="left" w:pos="0"/>
        </w:tabs>
        <w:spacing w:line="276" w:lineRule="auto"/>
        <w:jc w:val="center"/>
        <w:rPr>
          <w:rFonts w:eastAsia="DengXian"/>
          <w:b/>
          <w:lang w:val="ru-RU" w:eastAsia="ru-RU"/>
        </w:rPr>
        <w:sectPr w:rsidR="00656346" w:rsidRPr="00170784">
          <w:headerReference w:type="default" r:id="rId13"/>
          <w:pgSz w:w="11900" w:h="16820"/>
          <w:pgMar w:top="2347" w:right="964" w:bottom="1440" w:left="1015" w:header="709" w:footer="709" w:gutter="0"/>
          <w:pgNumType w:start="2"/>
          <w:cols w:space="720"/>
        </w:sectPr>
      </w:pPr>
      <w:r>
        <w:rPr>
          <w:rFonts w:eastAsia="DengXian"/>
          <w:b/>
          <w:lang w:val="ru-RU" w:eastAsia="ru-RU"/>
        </w:rPr>
        <w:t xml:space="preserve">Дата выпуска: </w:t>
      </w:r>
      <w:r w:rsidR="00E82FED">
        <w:rPr>
          <w:rFonts w:eastAsia="DengXian"/>
          <w:b/>
          <w:lang w:val="ru-RU" w:eastAsia="ru-RU"/>
        </w:rPr>
        <w:t>3 июл</w:t>
      </w:r>
      <w:r w:rsidR="00656346" w:rsidRPr="00170784">
        <w:rPr>
          <w:rFonts w:eastAsia="DengXian"/>
          <w:b/>
          <w:lang w:val="ru-RU" w:eastAsia="ru-RU"/>
        </w:rPr>
        <w:t>я 2024 г.</w:t>
      </w:r>
    </w:p>
    <w:p w:rsidR="00347548" w:rsidRPr="00170784" w:rsidRDefault="002E6DA0">
      <w:pPr>
        <w:spacing w:before="120" w:line="276" w:lineRule="auto"/>
        <w:jc w:val="center"/>
        <w:rPr>
          <w:b/>
          <w:sz w:val="32"/>
          <w:szCs w:val="32"/>
          <w:lang w:val="ru-RU"/>
        </w:rPr>
      </w:pPr>
      <w:bookmarkStart w:id="1" w:name="_Hlk82441383"/>
      <w:r w:rsidRPr="00170784">
        <w:rPr>
          <w:b/>
          <w:sz w:val="32"/>
          <w:szCs w:val="32"/>
          <w:lang w:val="ru-RU"/>
        </w:rPr>
        <w:lastRenderedPageBreak/>
        <w:t>ЗАПРОС НА ЦЕНОВОЕ ПРЕДЛОЖЕНИЕ</w:t>
      </w:r>
    </w:p>
    <w:p w:rsidR="001C634B" w:rsidRPr="00170784" w:rsidRDefault="001C634B">
      <w:pPr>
        <w:spacing w:before="120" w:line="276" w:lineRule="auto"/>
        <w:jc w:val="center"/>
        <w:rPr>
          <w:b/>
          <w:sz w:val="32"/>
          <w:szCs w:val="32"/>
          <w:lang w:val="ru-RU"/>
        </w:rPr>
      </w:pPr>
    </w:p>
    <w:p w:rsidR="00347548" w:rsidRPr="00170784" w:rsidRDefault="002E6DA0">
      <w:pPr>
        <w:ind w:left="2160" w:hanging="2160"/>
        <w:contextualSpacing/>
        <w:jc w:val="both"/>
        <w:rPr>
          <w:lang w:val="ru-RU"/>
        </w:rPr>
      </w:pPr>
      <w:r w:rsidRPr="00170784">
        <w:rPr>
          <w:lang w:val="ru-RU"/>
        </w:rPr>
        <w:t>Наименование проекта Проект Регионального экономического развития (ПРЭР)</w:t>
      </w:r>
    </w:p>
    <w:p w:rsidR="00347548" w:rsidRPr="00170784" w:rsidRDefault="002E6DA0">
      <w:pPr>
        <w:ind w:left="2160" w:hanging="2160"/>
        <w:contextualSpacing/>
        <w:jc w:val="both"/>
        <w:rPr>
          <w:b/>
          <w:sz w:val="32"/>
          <w:szCs w:val="32"/>
          <w:lang w:val="ru-RU"/>
        </w:rPr>
      </w:pPr>
      <w:r w:rsidRPr="00170784">
        <w:rPr>
          <w:lang w:val="ru-RU"/>
        </w:rPr>
        <w:t xml:space="preserve"> </w:t>
      </w:r>
    </w:p>
    <w:p w:rsidR="00347548" w:rsidRPr="00170784" w:rsidRDefault="00837B3D">
      <w:pPr>
        <w:ind w:left="2160" w:hanging="2160"/>
        <w:contextualSpacing/>
        <w:rPr>
          <w:b/>
          <w:lang w:val="ru-RU"/>
        </w:rPr>
      </w:pPr>
      <w:r>
        <w:rPr>
          <w:b/>
          <w:lang w:val="ru-RU"/>
        </w:rPr>
        <w:t>Дата: «</w:t>
      </w:r>
      <w:r w:rsidR="00E82FED">
        <w:rPr>
          <w:b/>
          <w:lang w:val="ru-RU"/>
        </w:rPr>
        <w:t>3</w:t>
      </w:r>
      <w:r w:rsidR="002E6DA0" w:rsidRPr="00170784">
        <w:rPr>
          <w:b/>
          <w:lang w:val="ru-RU"/>
        </w:rPr>
        <w:t xml:space="preserve">» </w:t>
      </w:r>
      <w:r w:rsidR="00E82FED">
        <w:rPr>
          <w:b/>
          <w:lang w:val="ru-RU"/>
        </w:rPr>
        <w:t>июл</w:t>
      </w:r>
      <w:r w:rsidR="001C634B" w:rsidRPr="00170784">
        <w:rPr>
          <w:b/>
          <w:lang w:val="ru-RU"/>
        </w:rPr>
        <w:t>я</w:t>
      </w:r>
      <w:r w:rsidR="002E6DA0" w:rsidRPr="00170784">
        <w:rPr>
          <w:b/>
          <w:lang w:val="ru-RU"/>
        </w:rPr>
        <w:t xml:space="preserve"> 2024</w:t>
      </w:r>
      <w:r w:rsidR="001C634B" w:rsidRPr="00170784">
        <w:rPr>
          <w:b/>
          <w:lang w:val="ru-RU"/>
        </w:rPr>
        <w:t xml:space="preserve"> </w:t>
      </w:r>
      <w:r w:rsidR="002E6DA0" w:rsidRPr="00170784">
        <w:rPr>
          <w:b/>
          <w:lang w:val="ru-RU"/>
        </w:rPr>
        <w:t>г.</w:t>
      </w:r>
    </w:p>
    <w:p w:rsidR="00347548" w:rsidRPr="00170784" w:rsidRDefault="00347548">
      <w:pPr>
        <w:contextualSpacing/>
        <w:rPr>
          <w:b/>
          <w:u w:val="single"/>
          <w:lang w:val="ru-RU"/>
        </w:rPr>
      </w:pPr>
    </w:p>
    <w:p w:rsidR="00347548" w:rsidRPr="00E471DD" w:rsidRDefault="002E6DA0" w:rsidP="008B138A">
      <w:pPr>
        <w:ind w:left="2160" w:hanging="2160"/>
        <w:contextualSpacing/>
        <w:rPr>
          <w:rFonts w:eastAsia="DengXian"/>
          <w:b/>
          <w:lang w:val="ru-RU" w:eastAsia="ru-RU"/>
        </w:rPr>
      </w:pPr>
      <w:r w:rsidRPr="00170784">
        <w:rPr>
          <w:b/>
          <w:lang w:val="ru-RU"/>
        </w:rPr>
        <w:t xml:space="preserve">Название проекта: </w:t>
      </w:r>
      <w:r w:rsidR="00121528" w:rsidRPr="00170784">
        <w:rPr>
          <w:rFonts w:eastAsia="DengXian"/>
          <w:b/>
          <w:lang w:val="ru-RU" w:eastAsia="ru-RU"/>
        </w:rPr>
        <w:t xml:space="preserve">Закупка </w:t>
      </w:r>
      <w:r w:rsidR="00ED3FB9" w:rsidRPr="00ED3FB9">
        <w:rPr>
          <w:rFonts w:eastAsia="DengXian"/>
          <w:b/>
          <w:lang w:val="ru-RU" w:eastAsia="ru-RU"/>
        </w:rPr>
        <w:t>швейного и другого оборудования</w:t>
      </w:r>
    </w:p>
    <w:p w:rsidR="00347548" w:rsidRPr="00170784" w:rsidRDefault="002E6DA0">
      <w:pPr>
        <w:spacing w:before="75" w:after="75"/>
        <w:ind w:left="600" w:hanging="600"/>
        <w:rPr>
          <w:b/>
          <w:lang w:val="ky-KG"/>
        </w:rPr>
      </w:pPr>
      <w:r w:rsidRPr="00170784">
        <w:rPr>
          <w:b/>
          <w:lang w:val="ru-RU"/>
        </w:rPr>
        <w:t xml:space="preserve">№ контракта: </w:t>
      </w:r>
    </w:p>
    <w:p w:rsidR="00347548" w:rsidRPr="00170784" w:rsidRDefault="002E6DA0">
      <w:pPr>
        <w:contextualSpacing/>
        <w:rPr>
          <w:b/>
          <w:lang w:val="ru-RU"/>
        </w:rPr>
      </w:pPr>
      <w:r w:rsidRPr="00170784">
        <w:rPr>
          <w:b/>
          <w:lang w:val="ru-RU"/>
        </w:rPr>
        <w:t xml:space="preserve">Кому: </w:t>
      </w:r>
      <w:r w:rsidRPr="00170784">
        <w:rPr>
          <w:lang w:val="ru-RU"/>
        </w:rPr>
        <w:t xml:space="preserve">Поставщикам </w:t>
      </w:r>
    </w:p>
    <w:p w:rsidR="00347548" w:rsidRPr="00170784" w:rsidRDefault="00347548">
      <w:pPr>
        <w:pBdr>
          <w:top w:val="thinThickSmallGap" w:sz="24" w:space="1" w:color="auto"/>
        </w:pBdr>
        <w:contextualSpacing/>
        <w:rPr>
          <w:b/>
          <w:lang w:val="ru-RU"/>
        </w:rPr>
      </w:pPr>
    </w:p>
    <w:p w:rsidR="00347548" w:rsidRPr="00170784" w:rsidRDefault="002E6DA0">
      <w:pPr>
        <w:contextualSpacing/>
        <w:rPr>
          <w:b/>
          <w:lang w:val="ru-RU"/>
        </w:rPr>
      </w:pPr>
      <w:r w:rsidRPr="00170784">
        <w:rPr>
          <w:b/>
          <w:lang w:val="ru-RU"/>
        </w:rPr>
        <w:t>Уважаемые господа,</w:t>
      </w:r>
    </w:p>
    <w:p w:rsidR="00347548" w:rsidRPr="00170784" w:rsidRDefault="00347548">
      <w:pPr>
        <w:spacing w:before="240" w:line="276" w:lineRule="auto"/>
        <w:contextualSpacing/>
        <w:jc w:val="both"/>
        <w:rPr>
          <w:lang w:val="ru-RU"/>
        </w:rPr>
      </w:pPr>
    </w:p>
    <w:p w:rsidR="00915912" w:rsidRPr="00170784" w:rsidRDefault="00574779" w:rsidP="00ED3FB9">
      <w:pPr>
        <w:numPr>
          <w:ilvl w:val="0"/>
          <w:numId w:val="16"/>
        </w:numPr>
        <w:spacing w:line="276" w:lineRule="auto"/>
        <w:jc w:val="both"/>
        <w:rPr>
          <w:rFonts w:eastAsia="DengXian"/>
          <w:b/>
          <w:lang w:val="ru-RU" w:eastAsia="ru-RU"/>
        </w:rPr>
      </w:pPr>
      <w:r w:rsidRPr="00574779">
        <w:rPr>
          <w:lang w:val="ru-RU"/>
        </w:rPr>
        <w:t>ИП «</w:t>
      </w:r>
      <w:r w:rsidR="00ED3FB9" w:rsidRPr="00ED3FB9">
        <w:rPr>
          <w:lang w:val="ru-RU"/>
        </w:rPr>
        <w:t>Абдыкалыкова Назгуль Сарыбаевна</w:t>
      </w:r>
      <w:r w:rsidRPr="00574779">
        <w:rPr>
          <w:lang w:val="ru-RU"/>
        </w:rPr>
        <w:t>»</w:t>
      </w:r>
      <w:r w:rsidR="00C950A1" w:rsidRPr="00170784">
        <w:rPr>
          <w:rFonts w:eastAsia="DengXian"/>
          <w:lang w:val="ru-RU" w:eastAsia="ru-RU"/>
        </w:rPr>
        <w:t xml:space="preserve"> </w:t>
      </w:r>
      <w:r w:rsidR="00915912" w:rsidRPr="00170784">
        <w:rPr>
          <w:rFonts w:eastAsia="DengXian"/>
          <w:lang w:val="ru-RU" w:eastAsia="ru-RU"/>
        </w:rPr>
        <w:t xml:space="preserve">настоящим приглашает Вас представить свои ценовые котировки/предложения на поставку </w:t>
      </w:r>
      <w:r w:rsidR="00ED3FB9" w:rsidRPr="00ED3FB9">
        <w:rPr>
          <w:rFonts w:eastAsia="DengXian"/>
          <w:lang w:val="ru-RU" w:eastAsia="ru-RU"/>
        </w:rPr>
        <w:t xml:space="preserve">швейного и другого оборудования </w:t>
      </w:r>
      <w:r w:rsidR="00915912" w:rsidRPr="00E471DD">
        <w:rPr>
          <w:rFonts w:eastAsia="DengXian"/>
          <w:lang w:val="ru-RU" w:eastAsia="ru-RU"/>
        </w:rPr>
        <w:t>в следующем объеме/количестве</w:t>
      </w:r>
      <w:r w:rsidR="00915912" w:rsidRPr="00170784">
        <w:rPr>
          <w:rFonts w:eastAsia="DengXian"/>
          <w:b/>
          <w:lang w:val="ru-RU" w:eastAsia="ru-RU"/>
        </w:rPr>
        <w:t>: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3926"/>
        <w:gridCol w:w="3402"/>
        <w:gridCol w:w="1403"/>
      </w:tblGrid>
      <w:tr w:rsidR="00625765" w:rsidRPr="00625765" w:rsidTr="00690298">
        <w:trPr>
          <w:trHeight w:val="58"/>
        </w:trPr>
        <w:tc>
          <w:tcPr>
            <w:tcW w:w="923" w:type="dxa"/>
          </w:tcPr>
          <w:p w:rsidR="00625765" w:rsidRPr="00625765" w:rsidRDefault="00625765" w:rsidP="006257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25765">
              <w:rPr>
                <w:b/>
                <w:sz w:val="22"/>
                <w:szCs w:val="22"/>
                <w:lang w:val="ru-RU"/>
              </w:rPr>
              <w:t>Лот</w:t>
            </w:r>
          </w:p>
        </w:tc>
        <w:tc>
          <w:tcPr>
            <w:tcW w:w="3926" w:type="dxa"/>
          </w:tcPr>
          <w:p w:rsidR="00625765" w:rsidRPr="00625765" w:rsidRDefault="00625765" w:rsidP="006257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25765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3402" w:type="dxa"/>
          </w:tcPr>
          <w:p w:rsidR="00625765" w:rsidRPr="00625765" w:rsidRDefault="00625765" w:rsidP="006257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25765">
              <w:rPr>
                <w:b/>
                <w:sz w:val="22"/>
                <w:szCs w:val="22"/>
                <w:lang w:val="ru-RU"/>
              </w:rPr>
              <w:t>Наименование товара</w:t>
            </w:r>
          </w:p>
        </w:tc>
        <w:tc>
          <w:tcPr>
            <w:tcW w:w="1403" w:type="dxa"/>
          </w:tcPr>
          <w:p w:rsidR="00625765" w:rsidRPr="00625765" w:rsidRDefault="00625765" w:rsidP="006257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25765">
              <w:rPr>
                <w:b/>
                <w:sz w:val="22"/>
                <w:szCs w:val="22"/>
                <w:lang w:val="ru-RU"/>
              </w:rPr>
              <w:t xml:space="preserve">Количество (шт) </w:t>
            </w:r>
          </w:p>
        </w:tc>
      </w:tr>
      <w:tr w:rsidR="00625765" w:rsidRPr="00625765" w:rsidTr="00690298">
        <w:trPr>
          <w:trHeight w:val="58"/>
        </w:trPr>
        <w:tc>
          <w:tcPr>
            <w:tcW w:w="923" w:type="dxa"/>
            <w:vMerge w:val="restart"/>
          </w:tcPr>
          <w:p w:rsidR="00625765" w:rsidRPr="00625765" w:rsidRDefault="00625765" w:rsidP="00625765">
            <w:pPr>
              <w:jc w:val="center"/>
              <w:rPr>
                <w:b/>
                <w:bCs/>
                <w:lang w:val="ru-RU"/>
              </w:rPr>
            </w:pPr>
          </w:p>
          <w:p w:rsidR="00625765" w:rsidRPr="00625765" w:rsidRDefault="00625765" w:rsidP="00625765">
            <w:pPr>
              <w:jc w:val="center"/>
              <w:rPr>
                <w:b/>
                <w:bCs/>
                <w:lang w:val="ru-RU"/>
              </w:rPr>
            </w:pPr>
          </w:p>
          <w:p w:rsidR="00625765" w:rsidRPr="00625765" w:rsidRDefault="00625765" w:rsidP="00625765">
            <w:pPr>
              <w:jc w:val="center"/>
              <w:rPr>
                <w:b/>
                <w:bCs/>
                <w:lang w:val="ru-RU"/>
              </w:rPr>
            </w:pPr>
          </w:p>
          <w:p w:rsidR="00625765" w:rsidRPr="00625765" w:rsidRDefault="00625765" w:rsidP="00625765">
            <w:pPr>
              <w:jc w:val="center"/>
              <w:rPr>
                <w:b/>
                <w:bCs/>
                <w:lang w:val="ru-RU"/>
              </w:rPr>
            </w:pPr>
          </w:p>
          <w:p w:rsidR="00625765" w:rsidRPr="00625765" w:rsidRDefault="00625765" w:rsidP="00625765">
            <w:pPr>
              <w:jc w:val="center"/>
              <w:rPr>
                <w:b/>
                <w:bCs/>
                <w:lang w:val="ru-RU"/>
              </w:rPr>
            </w:pPr>
          </w:p>
          <w:p w:rsidR="00625765" w:rsidRPr="00625765" w:rsidRDefault="00625765" w:rsidP="00625765">
            <w:pPr>
              <w:jc w:val="center"/>
              <w:rPr>
                <w:b/>
                <w:lang w:val="ru-RU"/>
              </w:rPr>
            </w:pPr>
            <w:r w:rsidRPr="00625765">
              <w:rPr>
                <w:b/>
                <w:bCs/>
                <w:lang w:val="ru-RU"/>
              </w:rPr>
              <w:t>1</w:t>
            </w:r>
          </w:p>
        </w:tc>
        <w:tc>
          <w:tcPr>
            <w:tcW w:w="3926" w:type="dxa"/>
            <w:vMerge w:val="restart"/>
            <w:vAlign w:val="center"/>
          </w:tcPr>
          <w:p w:rsidR="00625765" w:rsidRPr="00625765" w:rsidRDefault="00625765" w:rsidP="00625765">
            <w:pPr>
              <w:jc w:val="center"/>
              <w:rPr>
                <w:b/>
                <w:lang w:val="ru-RU"/>
              </w:rPr>
            </w:pPr>
            <w:r w:rsidRPr="00625765">
              <w:rPr>
                <w:b/>
                <w:lang w:val="ru-RU"/>
              </w:rPr>
              <w:t xml:space="preserve">Швейное оборудование </w:t>
            </w:r>
          </w:p>
        </w:tc>
        <w:tc>
          <w:tcPr>
            <w:tcW w:w="3402" w:type="dxa"/>
            <w:vAlign w:val="center"/>
          </w:tcPr>
          <w:p w:rsidR="00625765" w:rsidRPr="00625765" w:rsidRDefault="00625765" w:rsidP="00625765">
            <w:pPr>
              <w:rPr>
                <w:lang w:val="ky-KG"/>
              </w:rPr>
            </w:pPr>
            <w:r w:rsidRPr="00625765">
              <w:rPr>
                <w:lang w:val="ky-KG"/>
              </w:rPr>
              <w:t>Прямострочная швейная машина автомат</w:t>
            </w:r>
          </w:p>
        </w:tc>
        <w:tc>
          <w:tcPr>
            <w:tcW w:w="1403" w:type="dxa"/>
          </w:tcPr>
          <w:p w:rsidR="00625765" w:rsidRPr="00625765" w:rsidRDefault="00625765" w:rsidP="00625765">
            <w:pPr>
              <w:jc w:val="center"/>
              <w:rPr>
                <w:lang w:val="ru-RU"/>
              </w:rPr>
            </w:pPr>
            <w:r w:rsidRPr="00625765">
              <w:rPr>
                <w:lang w:val="ru-RU"/>
              </w:rPr>
              <w:t>6</w:t>
            </w:r>
          </w:p>
        </w:tc>
      </w:tr>
      <w:tr w:rsidR="00625765" w:rsidRPr="00625765" w:rsidTr="00690298">
        <w:trPr>
          <w:trHeight w:val="58"/>
        </w:trPr>
        <w:tc>
          <w:tcPr>
            <w:tcW w:w="923" w:type="dxa"/>
            <w:vMerge/>
            <w:vAlign w:val="center"/>
          </w:tcPr>
          <w:p w:rsidR="00625765" w:rsidRPr="00625765" w:rsidRDefault="00625765" w:rsidP="0062576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:rsidR="00625765" w:rsidRPr="00625765" w:rsidRDefault="00625765" w:rsidP="00625765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625765" w:rsidRPr="00625765" w:rsidRDefault="00625765" w:rsidP="00625765">
            <w:pPr>
              <w:rPr>
                <w:lang w:val="ky-KG"/>
              </w:rPr>
            </w:pPr>
            <w:r w:rsidRPr="00625765">
              <w:rPr>
                <w:lang w:val="ky-KG"/>
              </w:rPr>
              <w:t>Оверлок 4х ниточный автомат</w:t>
            </w:r>
          </w:p>
        </w:tc>
        <w:tc>
          <w:tcPr>
            <w:tcW w:w="1403" w:type="dxa"/>
            <w:vAlign w:val="center"/>
          </w:tcPr>
          <w:p w:rsidR="00625765" w:rsidRPr="00625765" w:rsidRDefault="00625765" w:rsidP="00625765">
            <w:pPr>
              <w:jc w:val="center"/>
              <w:rPr>
                <w:lang w:val="ky-KG"/>
              </w:rPr>
            </w:pPr>
            <w:r w:rsidRPr="00625765">
              <w:rPr>
                <w:lang w:val="ky-KG"/>
              </w:rPr>
              <w:t>2</w:t>
            </w:r>
          </w:p>
        </w:tc>
      </w:tr>
      <w:tr w:rsidR="00625765" w:rsidRPr="00625765" w:rsidTr="00690298">
        <w:trPr>
          <w:trHeight w:val="58"/>
        </w:trPr>
        <w:tc>
          <w:tcPr>
            <w:tcW w:w="923" w:type="dxa"/>
            <w:vMerge/>
            <w:vAlign w:val="center"/>
          </w:tcPr>
          <w:p w:rsidR="00625765" w:rsidRPr="00625765" w:rsidRDefault="00625765" w:rsidP="0062576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:rsidR="00625765" w:rsidRPr="00625765" w:rsidRDefault="00625765" w:rsidP="00625765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625765" w:rsidRPr="00625765" w:rsidRDefault="00625765" w:rsidP="00625765">
            <w:pPr>
              <w:rPr>
                <w:lang w:val="ky-KG"/>
              </w:rPr>
            </w:pPr>
            <w:r w:rsidRPr="00625765">
              <w:rPr>
                <w:lang w:val="ky-KG"/>
              </w:rPr>
              <w:t xml:space="preserve">Петельная машина </w:t>
            </w:r>
          </w:p>
        </w:tc>
        <w:tc>
          <w:tcPr>
            <w:tcW w:w="1403" w:type="dxa"/>
            <w:vAlign w:val="center"/>
          </w:tcPr>
          <w:p w:rsidR="00625765" w:rsidRPr="00625765" w:rsidRDefault="00625765" w:rsidP="00625765">
            <w:pPr>
              <w:jc w:val="center"/>
              <w:rPr>
                <w:lang w:val="ky-KG"/>
              </w:rPr>
            </w:pPr>
            <w:r w:rsidRPr="00625765">
              <w:rPr>
                <w:lang w:val="ky-KG"/>
              </w:rPr>
              <w:t>1</w:t>
            </w:r>
          </w:p>
        </w:tc>
      </w:tr>
      <w:tr w:rsidR="00625765" w:rsidRPr="00625765" w:rsidTr="00690298">
        <w:trPr>
          <w:trHeight w:val="58"/>
        </w:trPr>
        <w:tc>
          <w:tcPr>
            <w:tcW w:w="923" w:type="dxa"/>
            <w:vMerge/>
            <w:vAlign w:val="center"/>
          </w:tcPr>
          <w:p w:rsidR="00625765" w:rsidRPr="00625765" w:rsidRDefault="00625765" w:rsidP="0062576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:rsidR="00625765" w:rsidRPr="00625765" w:rsidRDefault="00625765" w:rsidP="00625765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625765" w:rsidRPr="00625765" w:rsidRDefault="00625765" w:rsidP="00625765">
            <w:pPr>
              <w:rPr>
                <w:lang w:val="ky-KG"/>
              </w:rPr>
            </w:pPr>
            <w:r w:rsidRPr="00625765">
              <w:rPr>
                <w:lang w:val="ky-KG"/>
              </w:rPr>
              <w:t xml:space="preserve">Пуговичная машина </w:t>
            </w:r>
          </w:p>
        </w:tc>
        <w:tc>
          <w:tcPr>
            <w:tcW w:w="1403" w:type="dxa"/>
            <w:vAlign w:val="center"/>
          </w:tcPr>
          <w:p w:rsidR="00625765" w:rsidRPr="00625765" w:rsidRDefault="00625765" w:rsidP="00625765">
            <w:pPr>
              <w:jc w:val="center"/>
              <w:rPr>
                <w:lang w:val="ky-KG"/>
              </w:rPr>
            </w:pPr>
            <w:r w:rsidRPr="00625765">
              <w:rPr>
                <w:lang w:val="ky-KG"/>
              </w:rPr>
              <w:t>1</w:t>
            </w:r>
          </w:p>
        </w:tc>
      </w:tr>
      <w:tr w:rsidR="00625765" w:rsidRPr="00625765" w:rsidTr="00690298">
        <w:trPr>
          <w:trHeight w:val="58"/>
        </w:trPr>
        <w:tc>
          <w:tcPr>
            <w:tcW w:w="923" w:type="dxa"/>
            <w:vMerge/>
            <w:vAlign w:val="center"/>
          </w:tcPr>
          <w:p w:rsidR="00625765" w:rsidRPr="00625765" w:rsidRDefault="00625765" w:rsidP="0062576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:rsidR="00625765" w:rsidRPr="00625765" w:rsidRDefault="00625765" w:rsidP="00625765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625765" w:rsidRPr="00625765" w:rsidRDefault="00625765" w:rsidP="00625765">
            <w:pPr>
              <w:rPr>
                <w:lang w:val="ky-KG"/>
              </w:rPr>
            </w:pPr>
            <w:r w:rsidRPr="00625765">
              <w:rPr>
                <w:lang w:val="ky-KG"/>
              </w:rPr>
              <w:t>Гладильный стол прямоугольный</w:t>
            </w:r>
          </w:p>
        </w:tc>
        <w:tc>
          <w:tcPr>
            <w:tcW w:w="1403" w:type="dxa"/>
            <w:vAlign w:val="center"/>
          </w:tcPr>
          <w:p w:rsidR="00625765" w:rsidRPr="00625765" w:rsidRDefault="00625765" w:rsidP="00625765">
            <w:pPr>
              <w:jc w:val="center"/>
              <w:rPr>
                <w:lang w:val="ky-KG"/>
              </w:rPr>
            </w:pPr>
            <w:r w:rsidRPr="00625765">
              <w:rPr>
                <w:lang w:val="ky-KG"/>
              </w:rPr>
              <w:t>1</w:t>
            </w:r>
          </w:p>
        </w:tc>
      </w:tr>
      <w:tr w:rsidR="00625765" w:rsidRPr="00625765" w:rsidTr="00690298">
        <w:trPr>
          <w:trHeight w:val="58"/>
        </w:trPr>
        <w:tc>
          <w:tcPr>
            <w:tcW w:w="923" w:type="dxa"/>
            <w:vMerge/>
            <w:vAlign w:val="center"/>
          </w:tcPr>
          <w:p w:rsidR="00625765" w:rsidRPr="00625765" w:rsidRDefault="00625765" w:rsidP="0062576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:rsidR="00625765" w:rsidRPr="00625765" w:rsidRDefault="00625765" w:rsidP="00625765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625765" w:rsidRPr="00625765" w:rsidRDefault="00625765" w:rsidP="00625765">
            <w:pPr>
              <w:rPr>
                <w:lang w:val="ky-KG"/>
              </w:rPr>
            </w:pPr>
            <w:r w:rsidRPr="00625765">
              <w:rPr>
                <w:lang w:val="ky-KG"/>
              </w:rPr>
              <w:t>Парогенератор 2 утюг</w:t>
            </w:r>
          </w:p>
        </w:tc>
        <w:tc>
          <w:tcPr>
            <w:tcW w:w="1403" w:type="dxa"/>
            <w:vAlign w:val="center"/>
          </w:tcPr>
          <w:p w:rsidR="00625765" w:rsidRPr="00625765" w:rsidRDefault="00625765" w:rsidP="00625765">
            <w:pPr>
              <w:jc w:val="center"/>
              <w:rPr>
                <w:lang w:val="ky-KG"/>
              </w:rPr>
            </w:pPr>
            <w:r w:rsidRPr="00625765">
              <w:rPr>
                <w:lang w:val="ky-KG"/>
              </w:rPr>
              <w:t>1</w:t>
            </w:r>
          </w:p>
        </w:tc>
      </w:tr>
      <w:tr w:rsidR="00625765" w:rsidRPr="00625765" w:rsidTr="00690298">
        <w:trPr>
          <w:trHeight w:val="58"/>
        </w:trPr>
        <w:tc>
          <w:tcPr>
            <w:tcW w:w="923" w:type="dxa"/>
            <w:vMerge w:val="restart"/>
            <w:vAlign w:val="center"/>
          </w:tcPr>
          <w:p w:rsidR="00625765" w:rsidRPr="00625765" w:rsidRDefault="00625765" w:rsidP="00625765">
            <w:pPr>
              <w:jc w:val="center"/>
              <w:rPr>
                <w:b/>
                <w:bCs/>
                <w:lang w:val="ru-RU"/>
              </w:rPr>
            </w:pPr>
            <w:r w:rsidRPr="00625765">
              <w:rPr>
                <w:b/>
                <w:bCs/>
                <w:lang w:val="ru-RU"/>
              </w:rPr>
              <w:t>2</w:t>
            </w:r>
          </w:p>
        </w:tc>
        <w:tc>
          <w:tcPr>
            <w:tcW w:w="3926" w:type="dxa"/>
            <w:vMerge w:val="restart"/>
            <w:vAlign w:val="center"/>
          </w:tcPr>
          <w:p w:rsidR="00625765" w:rsidRPr="00625765" w:rsidRDefault="00625765" w:rsidP="00625765">
            <w:pPr>
              <w:jc w:val="center"/>
              <w:rPr>
                <w:b/>
                <w:lang w:val="ru-RU"/>
              </w:rPr>
            </w:pPr>
            <w:r w:rsidRPr="00625765">
              <w:rPr>
                <w:b/>
                <w:lang w:val="ru-RU"/>
              </w:rPr>
              <w:t>Бытовые товары</w:t>
            </w:r>
          </w:p>
        </w:tc>
        <w:tc>
          <w:tcPr>
            <w:tcW w:w="3402" w:type="dxa"/>
            <w:vAlign w:val="center"/>
          </w:tcPr>
          <w:p w:rsidR="00625765" w:rsidRPr="00625765" w:rsidRDefault="00625765" w:rsidP="00625765">
            <w:pPr>
              <w:rPr>
                <w:lang w:val="ky-KG"/>
              </w:rPr>
            </w:pPr>
            <w:r w:rsidRPr="00625765">
              <w:rPr>
                <w:lang w:val="ky-KG"/>
              </w:rPr>
              <w:t>Кондиционер</w:t>
            </w:r>
          </w:p>
        </w:tc>
        <w:tc>
          <w:tcPr>
            <w:tcW w:w="1403" w:type="dxa"/>
            <w:vAlign w:val="center"/>
          </w:tcPr>
          <w:p w:rsidR="00625765" w:rsidRPr="00625765" w:rsidRDefault="00625765" w:rsidP="00625765">
            <w:pPr>
              <w:jc w:val="center"/>
              <w:rPr>
                <w:lang w:val="ky-KG"/>
              </w:rPr>
            </w:pPr>
            <w:r w:rsidRPr="00625765">
              <w:rPr>
                <w:lang w:val="ky-KG"/>
              </w:rPr>
              <w:t>1</w:t>
            </w:r>
          </w:p>
        </w:tc>
      </w:tr>
      <w:tr w:rsidR="00625765" w:rsidRPr="00625765" w:rsidTr="00690298">
        <w:trPr>
          <w:trHeight w:val="58"/>
        </w:trPr>
        <w:tc>
          <w:tcPr>
            <w:tcW w:w="923" w:type="dxa"/>
            <w:vMerge/>
            <w:vAlign w:val="center"/>
          </w:tcPr>
          <w:p w:rsidR="00625765" w:rsidRPr="00625765" w:rsidRDefault="00625765" w:rsidP="0062576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:rsidR="00625765" w:rsidRPr="00625765" w:rsidRDefault="00625765" w:rsidP="00625765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625765" w:rsidRPr="00625765" w:rsidRDefault="00625765" w:rsidP="00625765">
            <w:pPr>
              <w:rPr>
                <w:lang w:val="ky-KG"/>
              </w:rPr>
            </w:pPr>
            <w:r w:rsidRPr="00625765">
              <w:rPr>
                <w:lang w:val="ky-KG"/>
              </w:rPr>
              <w:t>Бензиновый генератор</w:t>
            </w:r>
          </w:p>
        </w:tc>
        <w:tc>
          <w:tcPr>
            <w:tcW w:w="1403" w:type="dxa"/>
            <w:vAlign w:val="center"/>
          </w:tcPr>
          <w:p w:rsidR="00625765" w:rsidRPr="00625765" w:rsidRDefault="00625765" w:rsidP="00625765">
            <w:pPr>
              <w:jc w:val="center"/>
              <w:rPr>
                <w:lang w:val="ky-KG"/>
              </w:rPr>
            </w:pPr>
            <w:r w:rsidRPr="00625765">
              <w:rPr>
                <w:lang w:val="ky-KG"/>
              </w:rPr>
              <w:t>1</w:t>
            </w:r>
          </w:p>
        </w:tc>
      </w:tr>
      <w:tr w:rsidR="00625765" w:rsidRPr="00625765" w:rsidTr="00690298">
        <w:trPr>
          <w:trHeight w:val="58"/>
        </w:trPr>
        <w:tc>
          <w:tcPr>
            <w:tcW w:w="923" w:type="dxa"/>
            <w:vAlign w:val="center"/>
          </w:tcPr>
          <w:p w:rsidR="00625765" w:rsidRPr="00625765" w:rsidRDefault="00625765" w:rsidP="00625765">
            <w:pPr>
              <w:jc w:val="center"/>
              <w:rPr>
                <w:b/>
                <w:bCs/>
                <w:lang w:val="ru-RU"/>
              </w:rPr>
            </w:pPr>
            <w:r w:rsidRPr="00625765">
              <w:rPr>
                <w:b/>
                <w:bCs/>
                <w:lang w:val="ru-RU"/>
              </w:rPr>
              <w:t>3</w:t>
            </w:r>
          </w:p>
        </w:tc>
        <w:tc>
          <w:tcPr>
            <w:tcW w:w="3926" w:type="dxa"/>
            <w:vAlign w:val="center"/>
          </w:tcPr>
          <w:p w:rsidR="00625765" w:rsidRPr="00625765" w:rsidRDefault="00625765" w:rsidP="00625765">
            <w:pPr>
              <w:jc w:val="center"/>
              <w:rPr>
                <w:b/>
                <w:lang w:val="ru-RU"/>
              </w:rPr>
            </w:pPr>
            <w:r w:rsidRPr="00625765">
              <w:rPr>
                <w:b/>
                <w:lang w:val="ru-RU"/>
              </w:rPr>
              <w:t xml:space="preserve">Ноутбук </w:t>
            </w:r>
          </w:p>
        </w:tc>
        <w:tc>
          <w:tcPr>
            <w:tcW w:w="3402" w:type="dxa"/>
            <w:vAlign w:val="center"/>
          </w:tcPr>
          <w:p w:rsidR="00625765" w:rsidRPr="00625765" w:rsidRDefault="00625765" w:rsidP="00625765">
            <w:pPr>
              <w:rPr>
                <w:lang w:val="ky-KG"/>
              </w:rPr>
            </w:pPr>
            <w:r w:rsidRPr="00625765">
              <w:rPr>
                <w:lang w:val="ky-KG"/>
              </w:rPr>
              <w:t>Ноутбук</w:t>
            </w:r>
          </w:p>
        </w:tc>
        <w:tc>
          <w:tcPr>
            <w:tcW w:w="1403" w:type="dxa"/>
            <w:vAlign w:val="center"/>
          </w:tcPr>
          <w:p w:rsidR="00625765" w:rsidRPr="00625765" w:rsidRDefault="00625765" w:rsidP="00625765">
            <w:pPr>
              <w:jc w:val="center"/>
              <w:rPr>
                <w:lang w:val="ky-KG"/>
              </w:rPr>
            </w:pPr>
            <w:r w:rsidRPr="00625765">
              <w:rPr>
                <w:lang w:val="ky-KG"/>
              </w:rPr>
              <w:t>1</w:t>
            </w:r>
          </w:p>
        </w:tc>
      </w:tr>
    </w:tbl>
    <w:p w:rsidR="00915912" w:rsidRPr="00170784" w:rsidRDefault="00915912" w:rsidP="00915912">
      <w:pPr>
        <w:spacing w:line="276" w:lineRule="auto"/>
        <w:jc w:val="both"/>
        <w:rPr>
          <w:rFonts w:eastAsia="DengXian"/>
          <w:b/>
          <w:lang w:val="ru-RU" w:eastAsia="ru-RU"/>
        </w:rPr>
      </w:pPr>
    </w:p>
    <w:bookmarkEnd w:id="1"/>
    <w:p w:rsidR="00347548" w:rsidRPr="00170784" w:rsidRDefault="002E6DA0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  <w:r w:rsidRPr="00170784">
        <w:rPr>
          <w:i/>
          <w:iCs/>
          <w:lang w:val="ru-RU"/>
        </w:rPr>
        <w:t>Информация о технической спецификации и требуемом количестве прилагается (Приложение А).</w:t>
      </w:r>
    </w:p>
    <w:p w:rsidR="006A4B66" w:rsidRPr="00A22C53" w:rsidRDefault="006A4B66" w:rsidP="006A4B66">
      <w:pPr>
        <w:pStyle w:val="afb"/>
        <w:numPr>
          <w:ilvl w:val="0"/>
          <w:numId w:val="16"/>
        </w:numPr>
        <w:tabs>
          <w:tab w:val="left" w:pos="360"/>
        </w:tabs>
        <w:ind w:right="-766"/>
        <w:rPr>
          <w:lang w:val="ru-RU"/>
        </w:rPr>
      </w:pPr>
      <w:r w:rsidRPr="00A22C53">
        <w:rPr>
          <w:lang w:val="ru-RU"/>
        </w:rPr>
        <w:t xml:space="preserve">Вы должны предоставить ценовые котировки по каждому лоту в отдельности, так и на комбинацию лотов в рамках настоящего приглашения. </w:t>
      </w:r>
    </w:p>
    <w:p w:rsidR="006A4B66" w:rsidRDefault="006A4B66" w:rsidP="006A4B66">
      <w:pPr>
        <w:pStyle w:val="afb"/>
        <w:tabs>
          <w:tab w:val="left" w:pos="360"/>
        </w:tabs>
        <w:ind w:left="360" w:right="-766"/>
        <w:rPr>
          <w:lang w:val="ru-RU"/>
        </w:rPr>
      </w:pPr>
      <w:r w:rsidRPr="00A22C53">
        <w:rPr>
          <w:lang w:val="ru-RU"/>
        </w:rPr>
        <w:t>Оценка будет производиться по каждому лоту в отдельности, а контракт присуждаться компании, предложившей наименьшую общую оцененную стоимость по каждому лоту в отдельности. Альтернативные предложения не принимаются.</w:t>
      </w:r>
    </w:p>
    <w:p w:rsidR="004E07A2" w:rsidRPr="00170784" w:rsidRDefault="002E6DA0" w:rsidP="001C445A">
      <w:pPr>
        <w:pStyle w:val="31"/>
        <w:numPr>
          <w:ilvl w:val="0"/>
          <w:numId w:val="16"/>
        </w:numPr>
        <w:spacing w:after="0"/>
        <w:jc w:val="both"/>
        <w:rPr>
          <w:rFonts w:eastAsia="MS Mincho"/>
          <w:color w:val="0000FF"/>
          <w:kern w:val="2"/>
          <w:sz w:val="22"/>
          <w:szCs w:val="22"/>
        </w:rPr>
      </w:pPr>
      <w:r w:rsidRPr="00170784">
        <w:rPr>
          <w:sz w:val="24"/>
          <w:szCs w:val="24"/>
        </w:rPr>
        <w:t xml:space="preserve">Вам следует представить </w:t>
      </w:r>
      <w:r w:rsidR="00A9454B" w:rsidRPr="00170784">
        <w:rPr>
          <w:sz w:val="24"/>
          <w:szCs w:val="24"/>
        </w:rPr>
        <w:t>ценовые</w:t>
      </w:r>
      <w:r w:rsidR="00A87711" w:rsidRPr="00170784">
        <w:rPr>
          <w:sz w:val="24"/>
          <w:szCs w:val="24"/>
        </w:rPr>
        <w:t>.</w:t>
      </w:r>
      <w:r w:rsidRPr="00170784">
        <w:rPr>
          <w:sz w:val="24"/>
          <w:szCs w:val="24"/>
        </w:rPr>
        <w:t xml:space="preserve"> </w:t>
      </w:r>
      <w:r w:rsidR="00DD5731" w:rsidRPr="00170784">
        <w:rPr>
          <w:sz w:val="24"/>
          <w:szCs w:val="24"/>
        </w:rPr>
        <w:t>к</w:t>
      </w:r>
      <w:r w:rsidRPr="00170784">
        <w:rPr>
          <w:sz w:val="24"/>
          <w:szCs w:val="24"/>
        </w:rPr>
        <w:t>отировк</w:t>
      </w:r>
      <w:r w:rsidR="00A9454B" w:rsidRPr="00170784">
        <w:rPr>
          <w:sz w:val="24"/>
          <w:szCs w:val="24"/>
        </w:rPr>
        <w:t>и</w:t>
      </w:r>
      <w:r w:rsidR="00DD5731" w:rsidRPr="00170784">
        <w:rPr>
          <w:sz w:val="24"/>
          <w:szCs w:val="24"/>
        </w:rPr>
        <w:t>/тендерные предложения</w:t>
      </w:r>
      <w:r w:rsidRPr="00170784">
        <w:rPr>
          <w:sz w:val="24"/>
          <w:szCs w:val="24"/>
        </w:rPr>
        <w:t xml:space="preserve"> с Формой Предложения (</w:t>
      </w:r>
      <w:r w:rsidRPr="00170784">
        <w:rPr>
          <w:b/>
          <w:bCs/>
          <w:i/>
          <w:iCs/>
          <w:sz w:val="24"/>
          <w:szCs w:val="24"/>
        </w:rPr>
        <w:t xml:space="preserve">Приложение Б). </w:t>
      </w:r>
      <w:r w:rsidR="00A87711" w:rsidRPr="00170784">
        <w:rPr>
          <w:sz w:val="24"/>
          <w:szCs w:val="24"/>
        </w:rPr>
        <w:t>которая</w:t>
      </w:r>
      <w:r w:rsidRPr="00170784">
        <w:rPr>
          <w:sz w:val="24"/>
          <w:szCs w:val="24"/>
        </w:rPr>
        <w:t xml:space="preserve"> должна быть </w:t>
      </w:r>
      <w:r w:rsidR="007F6D63" w:rsidRPr="00170784">
        <w:rPr>
          <w:sz w:val="24"/>
          <w:szCs w:val="24"/>
        </w:rPr>
        <w:t xml:space="preserve">подписана, </w:t>
      </w:r>
      <w:r w:rsidRPr="00170784">
        <w:rPr>
          <w:sz w:val="24"/>
          <w:szCs w:val="24"/>
        </w:rPr>
        <w:t>скреплена печатью</w:t>
      </w:r>
      <w:r w:rsidR="007F6D63" w:rsidRPr="00170784">
        <w:rPr>
          <w:b/>
          <w:sz w:val="24"/>
          <w:szCs w:val="24"/>
        </w:rPr>
        <w:t xml:space="preserve">, отсканирована и направлена </w:t>
      </w:r>
      <w:r w:rsidR="003F3E1E" w:rsidRPr="00170784">
        <w:rPr>
          <w:sz w:val="24"/>
          <w:szCs w:val="24"/>
        </w:rPr>
        <w:t>на следующие электронные</w:t>
      </w:r>
      <w:r w:rsidRPr="00170784">
        <w:rPr>
          <w:sz w:val="24"/>
          <w:szCs w:val="24"/>
        </w:rPr>
        <w:t xml:space="preserve"> адрес</w:t>
      </w:r>
      <w:r w:rsidR="003F3E1E" w:rsidRPr="00170784">
        <w:rPr>
          <w:sz w:val="24"/>
          <w:szCs w:val="24"/>
        </w:rPr>
        <w:t>а</w:t>
      </w:r>
      <w:r w:rsidRPr="00170784">
        <w:rPr>
          <w:sz w:val="24"/>
          <w:szCs w:val="24"/>
        </w:rPr>
        <w:t>:</w:t>
      </w:r>
      <w:r w:rsidR="004B339D" w:rsidRPr="00170784">
        <w:rPr>
          <w:sz w:val="24"/>
          <w:szCs w:val="24"/>
        </w:rPr>
        <w:t xml:space="preserve"> </w:t>
      </w:r>
      <w:r w:rsidR="00625765" w:rsidRPr="00625765">
        <w:rPr>
          <w:b/>
          <w:color w:val="0000FF"/>
          <w:sz w:val="24"/>
          <w:szCs w:val="24"/>
          <w:highlight w:val="white"/>
          <w:lang w:val="en-US"/>
        </w:rPr>
        <w:t>nazgulabdykalykova169@gmail.com</w:t>
      </w:r>
      <w:r w:rsidR="004B339D" w:rsidRPr="000A2943">
        <w:rPr>
          <w:sz w:val="24"/>
          <w:szCs w:val="24"/>
        </w:rPr>
        <w:t>;</w:t>
      </w:r>
      <w:r w:rsidR="004B339D" w:rsidRPr="00170784">
        <w:rPr>
          <w:b/>
          <w:iCs/>
          <w:spacing w:val="-3"/>
          <w:sz w:val="24"/>
          <w:szCs w:val="24"/>
        </w:rPr>
        <w:t xml:space="preserve"> </w:t>
      </w:r>
      <w:hyperlink r:id="rId14" w:history="1">
        <w:r w:rsidR="004B339D" w:rsidRPr="009341A2">
          <w:rPr>
            <w:b/>
            <w:color w:val="0000FF"/>
            <w:sz w:val="24"/>
            <w:szCs w:val="24"/>
            <w:highlight w:val="white"/>
            <w:lang w:val="en-US"/>
          </w:rPr>
          <w:t>pmg</w:t>
        </w:r>
        <w:r w:rsidR="004B339D" w:rsidRPr="009341A2">
          <w:rPr>
            <w:b/>
            <w:color w:val="0000FF"/>
            <w:sz w:val="24"/>
            <w:szCs w:val="24"/>
            <w:highlight w:val="white"/>
          </w:rPr>
          <w:t>@</w:t>
        </w:r>
        <w:r w:rsidR="004B339D" w:rsidRPr="009341A2">
          <w:rPr>
            <w:b/>
            <w:color w:val="0000FF"/>
            <w:sz w:val="24"/>
            <w:szCs w:val="24"/>
            <w:highlight w:val="white"/>
            <w:lang w:val="en-US"/>
          </w:rPr>
          <w:t>aris</w:t>
        </w:r>
        <w:r w:rsidR="004B339D" w:rsidRPr="009341A2">
          <w:rPr>
            <w:b/>
            <w:color w:val="0000FF"/>
            <w:sz w:val="24"/>
            <w:szCs w:val="24"/>
            <w:highlight w:val="white"/>
          </w:rPr>
          <w:t>.</w:t>
        </w:r>
        <w:r w:rsidR="004B339D" w:rsidRPr="009341A2">
          <w:rPr>
            <w:b/>
            <w:color w:val="0000FF"/>
            <w:sz w:val="24"/>
            <w:szCs w:val="24"/>
            <w:highlight w:val="white"/>
            <w:lang w:val="en-US"/>
          </w:rPr>
          <w:t>kg</w:t>
        </w:r>
      </w:hyperlink>
      <w:r w:rsidR="00DD5731" w:rsidRPr="009341A2">
        <w:rPr>
          <w:highlight w:val="white"/>
        </w:rPr>
        <w:t>.</w:t>
      </w:r>
      <w:r w:rsidR="004B339D" w:rsidRPr="00170784">
        <w:rPr>
          <w:b/>
          <w:iCs/>
          <w:spacing w:val="-3"/>
          <w:sz w:val="24"/>
          <w:szCs w:val="24"/>
        </w:rPr>
        <w:t xml:space="preserve"> </w:t>
      </w:r>
    </w:p>
    <w:p w:rsidR="004E07A2" w:rsidRPr="00170784" w:rsidRDefault="004E07A2" w:rsidP="004E07A2">
      <w:pPr>
        <w:pStyle w:val="31"/>
        <w:spacing w:after="0"/>
        <w:jc w:val="both"/>
        <w:rPr>
          <w:sz w:val="24"/>
          <w:szCs w:val="24"/>
        </w:rPr>
      </w:pPr>
    </w:p>
    <w:p w:rsidR="004B339D" w:rsidRPr="00170784" w:rsidRDefault="004E07A2" w:rsidP="004E07A2">
      <w:pPr>
        <w:pStyle w:val="31"/>
        <w:spacing w:after="0"/>
        <w:jc w:val="both"/>
        <w:rPr>
          <w:rStyle w:val="a7"/>
          <w:rFonts w:eastAsia="MS Mincho"/>
          <w:kern w:val="2"/>
          <w:sz w:val="22"/>
          <w:szCs w:val="22"/>
        </w:rPr>
      </w:pPr>
      <w:r w:rsidRPr="00170784">
        <w:rPr>
          <w:b/>
          <w:i/>
          <w:sz w:val="22"/>
          <w:szCs w:val="22"/>
          <w:u w:val="single"/>
        </w:rPr>
        <w:t>При отправке тендерного предложения по электронной почте, участник торгов/поставщик должен обязательно указать два электронных адреса, согласно пункту 3.</w:t>
      </w:r>
    </w:p>
    <w:p w:rsidR="00347548" w:rsidRPr="00170784" w:rsidRDefault="00347548" w:rsidP="004B339D">
      <w:pPr>
        <w:pStyle w:val="afb"/>
        <w:tabs>
          <w:tab w:val="left" w:pos="720"/>
          <w:tab w:val="left" w:pos="1008"/>
          <w:tab w:val="left" w:pos="1440"/>
        </w:tabs>
        <w:suppressAutoHyphens/>
        <w:ind w:left="0"/>
        <w:contextualSpacing/>
        <w:jc w:val="both"/>
        <w:rPr>
          <w:lang w:val="ru-RU"/>
        </w:rPr>
      </w:pPr>
    </w:p>
    <w:p w:rsidR="00347548" w:rsidRPr="00170784" w:rsidRDefault="002E6DA0" w:rsidP="00915912">
      <w:pPr>
        <w:pStyle w:val="22"/>
        <w:numPr>
          <w:ilvl w:val="0"/>
          <w:numId w:val="16"/>
        </w:numPr>
        <w:ind w:left="0" w:firstLine="0"/>
        <w:contextualSpacing/>
        <w:rPr>
          <w:lang w:val="ru-RU"/>
        </w:rPr>
      </w:pPr>
      <w:r w:rsidRPr="00170784">
        <w:rPr>
          <w:lang w:val="ru-RU"/>
        </w:rPr>
        <w:lastRenderedPageBreak/>
        <w:t xml:space="preserve">Ваша котировка должна быть на русском языке. </w:t>
      </w:r>
    </w:p>
    <w:p w:rsidR="00347548" w:rsidRPr="00170784" w:rsidRDefault="00347548">
      <w:pPr>
        <w:pStyle w:val="22"/>
        <w:contextualSpacing/>
        <w:rPr>
          <w:lang w:val="ru-RU"/>
        </w:rPr>
      </w:pPr>
    </w:p>
    <w:p w:rsidR="002268F7" w:rsidRPr="00170784" w:rsidRDefault="002E6DA0" w:rsidP="00915912">
      <w:pPr>
        <w:pStyle w:val="22"/>
        <w:numPr>
          <w:ilvl w:val="0"/>
          <w:numId w:val="16"/>
        </w:numPr>
        <w:ind w:left="0" w:firstLine="0"/>
        <w:contextualSpacing/>
        <w:rPr>
          <w:lang w:val="ru-RU"/>
        </w:rPr>
      </w:pPr>
      <w:r w:rsidRPr="00170784">
        <w:rPr>
          <w:lang w:val="ru-RU"/>
        </w:rPr>
        <w:t xml:space="preserve">Крайний срок предоставления Вашего ценового предложения (котировки) по </w:t>
      </w:r>
      <w:r w:rsidR="001417ED" w:rsidRPr="00170784">
        <w:rPr>
          <w:b/>
          <w:lang w:val="ru-RU"/>
        </w:rPr>
        <w:t xml:space="preserve">электронным </w:t>
      </w:r>
      <w:r w:rsidRPr="00170784">
        <w:rPr>
          <w:b/>
          <w:lang w:val="ru-RU"/>
        </w:rPr>
        <w:t>адрес</w:t>
      </w:r>
      <w:r w:rsidR="001417ED" w:rsidRPr="00170784">
        <w:rPr>
          <w:b/>
          <w:lang w:val="ru-RU"/>
        </w:rPr>
        <w:t>ам</w:t>
      </w:r>
      <w:r w:rsidRPr="00170784">
        <w:rPr>
          <w:lang w:val="ru-RU"/>
        </w:rPr>
        <w:t xml:space="preserve"> указанному в пункте 3, истекает</w:t>
      </w:r>
      <w:r w:rsidRPr="00170784">
        <w:rPr>
          <w:b/>
          <w:lang w:val="ru-RU"/>
        </w:rPr>
        <w:t xml:space="preserve"> «</w:t>
      </w:r>
      <w:r w:rsidR="00845D05">
        <w:rPr>
          <w:b/>
          <w:lang w:val="ru-RU"/>
        </w:rPr>
        <w:t>1</w:t>
      </w:r>
      <w:r w:rsidR="00A41E41">
        <w:rPr>
          <w:b/>
          <w:lang w:val="ru-RU"/>
        </w:rPr>
        <w:t>7</w:t>
      </w:r>
      <w:r w:rsidRPr="00170784">
        <w:rPr>
          <w:b/>
          <w:lang w:val="ru-RU"/>
        </w:rPr>
        <w:t xml:space="preserve">» </w:t>
      </w:r>
      <w:r w:rsidR="00A756D7" w:rsidRPr="00170784">
        <w:rPr>
          <w:b/>
          <w:lang w:val="ru-RU"/>
        </w:rPr>
        <w:t>ию</w:t>
      </w:r>
      <w:r w:rsidR="00845D05">
        <w:rPr>
          <w:b/>
          <w:lang w:val="ru-RU"/>
        </w:rPr>
        <w:t>л</w:t>
      </w:r>
      <w:r w:rsidR="00A756D7" w:rsidRPr="00170784">
        <w:rPr>
          <w:b/>
          <w:lang w:val="ru-RU"/>
        </w:rPr>
        <w:t>я</w:t>
      </w:r>
      <w:r w:rsidRPr="00170784">
        <w:rPr>
          <w:b/>
          <w:lang w:val="ru-RU"/>
        </w:rPr>
        <w:t xml:space="preserve"> 2024</w:t>
      </w:r>
      <w:r w:rsidR="00481678">
        <w:rPr>
          <w:b/>
          <w:lang w:val="ru-RU"/>
        </w:rPr>
        <w:t xml:space="preserve"> </w:t>
      </w:r>
      <w:r w:rsidRPr="00170784">
        <w:rPr>
          <w:b/>
          <w:lang w:val="ru-RU"/>
        </w:rPr>
        <w:t>г.</w:t>
      </w:r>
      <w:r w:rsidRPr="00170784">
        <w:rPr>
          <w:b/>
          <w:bCs/>
          <w:lang w:val="ru-RU"/>
        </w:rPr>
        <w:t>, в 1</w:t>
      </w:r>
      <w:r w:rsidR="00675BF6">
        <w:rPr>
          <w:b/>
          <w:bCs/>
          <w:lang w:val="ru-RU"/>
        </w:rPr>
        <w:t>1</w:t>
      </w:r>
      <w:r w:rsidRPr="00170784">
        <w:rPr>
          <w:b/>
          <w:bCs/>
          <w:lang w:val="ru-RU"/>
        </w:rPr>
        <w:t>-00 часов местного времени</w:t>
      </w:r>
      <w:r w:rsidRPr="00170784">
        <w:rPr>
          <w:lang w:val="ru-RU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:rsidR="002268F7" w:rsidRPr="00170784" w:rsidRDefault="002268F7" w:rsidP="002268F7">
      <w:pPr>
        <w:pStyle w:val="afb"/>
        <w:rPr>
          <w:lang w:val="ru-RU"/>
        </w:rPr>
      </w:pPr>
    </w:p>
    <w:p w:rsidR="002268F7" w:rsidRPr="00170784" w:rsidRDefault="002268F7" w:rsidP="00915912">
      <w:pPr>
        <w:pStyle w:val="22"/>
        <w:numPr>
          <w:ilvl w:val="0"/>
          <w:numId w:val="16"/>
        </w:numPr>
        <w:ind w:left="0" w:firstLine="0"/>
        <w:contextualSpacing/>
        <w:rPr>
          <w:lang w:val="ru-RU"/>
        </w:rPr>
      </w:pPr>
      <w:r w:rsidRPr="00170784">
        <w:rPr>
          <w:lang w:val="ru-RU"/>
        </w:rPr>
        <w:t xml:space="preserve">Ценовые. котировки/тендерные предложения будут зафиксированы в присутствии представителей </w:t>
      </w:r>
      <w:r w:rsidR="00735A47" w:rsidRPr="00170784">
        <w:rPr>
          <w:lang w:val="ru-RU"/>
        </w:rPr>
        <w:t>у</w:t>
      </w:r>
      <w:r w:rsidRPr="00170784">
        <w:rPr>
          <w:lang w:val="ru-RU"/>
        </w:rPr>
        <w:t>частников</w:t>
      </w:r>
      <w:r w:rsidR="00735A47" w:rsidRPr="00170784">
        <w:rPr>
          <w:lang w:val="ru-RU"/>
        </w:rPr>
        <w:t xml:space="preserve"> торгов/поставщиков,</w:t>
      </w:r>
      <w:r w:rsidRPr="00170784">
        <w:rPr>
          <w:lang w:val="ru-RU"/>
        </w:rPr>
        <w:t xml:space="preserve"> которые пожелают присутствовать лично по адресу</w:t>
      </w:r>
      <w:r w:rsidR="00735A47" w:rsidRPr="00170784">
        <w:rPr>
          <w:lang w:val="ru-RU"/>
        </w:rPr>
        <w:t>:</w:t>
      </w:r>
      <w:r w:rsidRPr="00170784">
        <w:rPr>
          <w:lang w:val="ru-RU"/>
        </w:rPr>
        <w:t xml:space="preserve"> </w:t>
      </w:r>
      <w:r w:rsidR="00735A47" w:rsidRPr="00170784">
        <w:rPr>
          <w:b/>
          <w:lang w:val="ru-RU"/>
        </w:rPr>
        <w:t>Кыргызская Республика, г.</w:t>
      </w:r>
      <w:r w:rsidR="00481678">
        <w:rPr>
          <w:b/>
          <w:lang w:val="ru-RU"/>
        </w:rPr>
        <w:t xml:space="preserve"> </w:t>
      </w:r>
      <w:r w:rsidR="00735A47" w:rsidRPr="00170784">
        <w:rPr>
          <w:b/>
          <w:lang w:val="ru-RU"/>
        </w:rPr>
        <w:t>Ош, ул.</w:t>
      </w:r>
      <w:r w:rsidR="00481678">
        <w:rPr>
          <w:b/>
          <w:lang w:val="ru-RU"/>
        </w:rPr>
        <w:t xml:space="preserve"> </w:t>
      </w:r>
      <w:r w:rsidR="00735A47" w:rsidRPr="00170784">
        <w:rPr>
          <w:b/>
          <w:lang w:val="ru-RU"/>
        </w:rPr>
        <w:t>Масалиева, 73</w:t>
      </w:r>
      <w:r w:rsidR="008B555D" w:rsidRPr="00170784">
        <w:rPr>
          <w:b/>
          <w:lang w:val="ru-RU"/>
        </w:rPr>
        <w:t xml:space="preserve"> (3 этаж – Региональный офис Ошского областного представительства, зал-заседаний</w:t>
      </w:r>
      <w:r w:rsidR="008B555D" w:rsidRPr="00170784">
        <w:rPr>
          <w:lang w:val="ru-RU"/>
        </w:rPr>
        <w:t>)</w:t>
      </w:r>
      <w:r w:rsidR="00735A47" w:rsidRPr="00170784">
        <w:rPr>
          <w:lang w:val="ru-RU"/>
        </w:rPr>
        <w:t xml:space="preserve"> </w:t>
      </w:r>
      <w:r w:rsidR="00675BF6">
        <w:rPr>
          <w:b/>
          <w:lang w:val="ru-RU"/>
        </w:rPr>
        <w:t>1</w:t>
      </w:r>
      <w:r w:rsidR="00A41E41">
        <w:rPr>
          <w:b/>
          <w:lang w:val="ru-RU"/>
        </w:rPr>
        <w:t>7</w:t>
      </w:r>
      <w:r w:rsidRPr="00170784">
        <w:rPr>
          <w:b/>
          <w:lang w:val="ru-RU"/>
        </w:rPr>
        <w:t xml:space="preserve"> </w:t>
      </w:r>
      <w:r w:rsidR="008B555D" w:rsidRPr="00170784">
        <w:rPr>
          <w:b/>
          <w:lang w:val="ru-RU"/>
        </w:rPr>
        <w:t>ию</w:t>
      </w:r>
      <w:r w:rsidR="00675BF6">
        <w:rPr>
          <w:b/>
          <w:lang w:val="ru-RU"/>
        </w:rPr>
        <w:t>л</w:t>
      </w:r>
      <w:r w:rsidR="008B555D" w:rsidRPr="00170784">
        <w:rPr>
          <w:b/>
          <w:lang w:val="ru-RU"/>
        </w:rPr>
        <w:t>я</w:t>
      </w:r>
      <w:r w:rsidRPr="00170784">
        <w:rPr>
          <w:b/>
          <w:lang w:val="ru-RU"/>
        </w:rPr>
        <w:t xml:space="preserve"> 202</w:t>
      </w:r>
      <w:r w:rsidR="008B555D" w:rsidRPr="00170784">
        <w:rPr>
          <w:b/>
          <w:lang w:val="ru-RU"/>
        </w:rPr>
        <w:t>4</w:t>
      </w:r>
      <w:r w:rsidRPr="00170784">
        <w:rPr>
          <w:b/>
          <w:lang w:val="ru-RU"/>
        </w:rPr>
        <w:t xml:space="preserve"> г. в 1</w:t>
      </w:r>
      <w:r w:rsidR="00675BF6">
        <w:rPr>
          <w:b/>
          <w:lang w:val="ru-RU"/>
        </w:rPr>
        <w:t>1</w:t>
      </w:r>
      <w:r w:rsidRPr="00170784">
        <w:rPr>
          <w:b/>
          <w:lang w:val="ru-RU"/>
        </w:rPr>
        <w:t>:00.</w:t>
      </w:r>
      <w:r w:rsidRPr="00170784">
        <w:rPr>
          <w:lang w:val="ru-RU"/>
        </w:rPr>
        <w:t xml:space="preserve"> </w:t>
      </w:r>
    </w:p>
    <w:p w:rsidR="00E64828" w:rsidRPr="00170784" w:rsidRDefault="00E64828" w:rsidP="00E64828">
      <w:pPr>
        <w:pStyle w:val="afb"/>
        <w:rPr>
          <w:lang w:val="ru-RU"/>
        </w:rPr>
      </w:pPr>
    </w:p>
    <w:p w:rsidR="006749DF" w:rsidRPr="00170784" w:rsidRDefault="006749DF" w:rsidP="00915912">
      <w:pPr>
        <w:pStyle w:val="22"/>
        <w:numPr>
          <w:ilvl w:val="0"/>
          <w:numId w:val="16"/>
        </w:numPr>
        <w:ind w:left="0" w:firstLine="0"/>
        <w:contextualSpacing/>
        <w:rPr>
          <w:lang w:val="ru-RU"/>
        </w:rPr>
      </w:pPr>
      <w:r w:rsidRPr="00170784">
        <w:rPr>
          <w:lang w:val="ru-RU"/>
        </w:rPr>
        <w:t>Ваша котировка должна сопровождаться соответствующей технической документацией и каталогом/ми (при возможности) и другими печатными материалами и соответствующей информацией по указанному наименованию товара по которому предложена цена, включая наименования и адреса фирм, обеспечивающих обслуживание этих товаров в Кыргызской Республике и должна быть представлена согласно нижеследующим инструкциям и в соответствии с прилагаемым контрактом (</w:t>
      </w:r>
      <w:r w:rsidRPr="00170784">
        <w:rPr>
          <w:b/>
          <w:bCs/>
          <w:i/>
          <w:iCs/>
          <w:lang w:val="ru-RU"/>
        </w:rPr>
        <w:t>Приложение А</w:t>
      </w:r>
      <w:r w:rsidRPr="00170784">
        <w:rPr>
          <w:lang w:val="ru-RU"/>
        </w:rPr>
        <w:t>). Прилагаемые сроки и условия поставки являются неотъемлемой частью контракта.</w:t>
      </w:r>
    </w:p>
    <w:p w:rsidR="00347548" w:rsidRPr="00170784" w:rsidRDefault="00347548">
      <w:pPr>
        <w:pStyle w:val="afb"/>
        <w:rPr>
          <w:lang w:val="ru-RU"/>
        </w:rPr>
      </w:pPr>
    </w:p>
    <w:p w:rsidR="001C445A" w:rsidRPr="00687623" w:rsidRDefault="002E6DA0" w:rsidP="00687623">
      <w:pPr>
        <w:pStyle w:val="afb"/>
        <w:numPr>
          <w:ilvl w:val="0"/>
          <w:numId w:val="16"/>
        </w:numPr>
        <w:rPr>
          <w:b/>
          <w:color w:val="000000"/>
          <w:lang w:val="ru-RU"/>
        </w:rPr>
      </w:pPr>
      <w:r w:rsidRPr="00687623">
        <w:rPr>
          <w:lang w:val="ru-RU"/>
        </w:rPr>
        <w:t>ЦЕНЫ</w:t>
      </w:r>
      <w:r w:rsidRPr="00687623">
        <w:rPr>
          <w:u w:val="single"/>
          <w:lang w:val="ru-RU"/>
        </w:rPr>
        <w:t>:</w:t>
      </w:r>
      <w:r w:rsidRPr="00687623">
        <w:rPr>
          <w:lang w:val="ru-RU"/>
        </w:rPr>
        <w:t xml:space="preserve"> Цены должны быть заявлены в кыргызских сомах на общую сумму в конечном пункте назначения по адресу: </w:t>
      </w:r>
      <w:r w:rsidR="00687623" w:rsidRPr="00687623">
        <w:rPr>
          <w:b/>
          <w:color w:val="000000"/>
          <w:lang w:val="ru-RU"/>
        </w:rPr>
        <w:t>Ошская область, Узгенский район, село Куршаб, ул. Абдраев С., № 81</w:t>
      </w:r>
    </w:p>
    <w:p w:rsidR="001C445A" w:rsidRPr="001C445A" w:rsidRDefault="001C445A" w:rsidP="001C445A">
      <w:pPr>
        <w:pStyle w:val="afb"/>
        <w:rPr>
          <w:u w:val="single"/>
          <w:lang w:val="ru-RU"/>
        </w:rPr>
      </w:pPr>
    </w:p>
    <w:p w:rsidR="00347548" w:rsidRPr="001C445A" w:rsidRDefault="002E6DA0" w:rsidP="001C445A">
      <w:pPr>
        <w:pStyle w:val="afb"/>
        <w:tabs>
          <w:tab w:val="left" w:pos="720"/>
          <w:tab w:val="left" w:pos="1008"/>
          <w:tab w:val="left" w:pos="1440"/>
        </w:tabs>
        <w:suppressAutoHyphens/>
        <w:ind w:left="360"/>
        <w:contextualSpacing/>
        <w:jc w:val="both"/>
        <w:rPr>
          <w:lang w:val="ru-RU"/>
        </w:rPr>
      </w:pPr>
      <w:r w:rsidRPr="001C445A">
        <w:rPr>
          <w:u w:val="single"/>
          <w:lang w:val="ru-RU"/>
        </w:rPr>
        <w:t>Предполагаемые цены должны включать в себя</w:t>
      </w:r>
      <w:r w:rsidRPr="001C445A">
        <w:rPr>
          <w:lang w:val="ru-RU"/>
        </w:rPr>
        <w:t xml:space="preserve"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территории Кыргызской Республики. </w:t>
      </w:r>
    </w:p>
    <w:p w:rsidR="00347548" w:rsidRPr="00170784" w:rsidRDefault="00347548" w:rsidP="006749DF">
      <w:pPr>
        <w:tabs>
          <w:tab w:val="left" w:pos="142"/>
        </w:tabs>
        <w:contextualSpacing/>
        <w:rPr>
          <w:lang w:val="ru-RU"/>
        </w:rPr>
      </w:pPr>
    </w:p>
    <w:p w:rsidR="00347548" w:rsidRPr="00170784" w:rsidRDefault="002E6DA0">
      <w:pPr>
        <w:ind w:left="567" w:hanging="567"/>
        <w:contextualSpacing/>
        <w:jc w:val="both"/>
        <w:rPr>
          <w:u w:val="single"/>
          <w:lang w:val="ru-RU"/>
        </w:rPr>
      </w:pPr>
      <w:bookmarkStart w:id="2" w:name="_Hlk82448060"/>
      <w:r w:rsidRPr="00170784">
        <w:rPr>
          <w:lang w:val="ru-RU"/>
        </w:rPr>
        <w:t>(</w:t>
      </w:r>
      <w:r w:rsidRPr="00170784">
        <w:t>ii</w:t>
      </w:r>
      <w:r w:rsidRPr="00170784">
        <w:rPr>
          <w:lang w:val="ru-RU"/>
        </w:rPr>
        <w:t>)</w:t>
      </w:r>
      <w:r w:rsidRPr="00170784">
        <w:rPr>
          <w:lang w:val="ru-RU"/>
        </w:rPr>
        <w:tab/>
      </w:r>
      <w:r w:rsidRPr="00170784">
        <w:rPr>
          <w:u w:val="single"/>
          <w:lang w:val="ru-RU"/>
        </w:rPr>
        <w:t>ОЦЕНКА ЦЕНОВЫХ КОТИРОВОК</w:t>
      </w:r>
      <w:r w:rsidRPr="00170784">
        <w:rPr>
          <w:lang w:val="ru-RU"/>
        </w:rP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:rsidR="00347548" w:rsidRPr="00170784" w:rsidRDefault="002E6DA0">
      <w:pPr>
        <w:ind w:left="567"/>
        <w:contextualSpacing/>
        <w:jc w:val="both"/>
        <w:rPr>
          <w:lang w:val="ru-RU"/>
        </w:rPr>
      </w:pPr>
      <w:r w:rsidRPr="00170784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:rsidR="00347548" w:rsidRPr="00170784" w:rsidRDefault="002E6DA0">
      <w:pPr>
        <w:ind w:left="993" w:hanging="426"/>
        <w:contextualSpacing/>
        <w:jc w:val="both"/>
        <w:rPr>
          <w:lang w:val="ru-RU"/>
        </w:rPr>
      </w:pPr>
      <w:r w:rsidRPr="00170784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:rsidR="00347548" w:rsidRPr="00170784" w:rsidRDefault="002E6DA0">
      <w:pPr>
        <w:ind w:left="993" w:hanging="426"/>
        <w:contextualSpacing/>
        <w:jc w:val="both"/>
        <w:rPr>
          <w:lang w:val="ru-RU"/>
        </w:rPr>
      </w:pPr>
      <w:r w:rsidRPr="00170784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:rsidR="00347548" w:rsidRPr="00170784" w:rsidRDefault="002E6DA0">
      <w:pPr>
        <w:ind w:left="993" w:hanging="426"/>
        <w:contextualSpacing/>
        <w:jc w:val="both"/>
        <w:rPr>
          <w:lang w:val="ru-RU"/>
        </w:rPr>
      </w:pPr>
      <w:r w:rsidRPr="00170784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347548" w:rsidRPr="00170784" w:rsidRDefault="00347548">
      <w:pPr>
        <w:ind w:left="567" w:hanging="567"/>
        <w:contextualSpacing/>
        <w:rPr>
          <w:lang w:val="ru-RU"/>
        </w:rPr>
      </w:pPr>
    </w:p>
    <w:p w:rsidR="00347548" w:rsidRPr="00170784" w:rsidRDefault="002E6DA0">
      <w:pPr>
        <w:ind w:left="567" w:hanging="567"/>
        <w:contextualSpacing/>
        <w:jc w:val="both"/>
        <w:rPr>
          <w:lang w:val="ru-RU"/>
        </w:rPr>
      </w:pPr>
      <w:r w:rsidRPr="00170784">
        <w:rPr>
          <w:lang w:val="ru-RU"/>
        </w:rPr>
        <w:t>(</w:t>
      </w:r>
      <w:r w:rsidRPr="00170784">
        <w:t>iii</w:t>
      </w:r>
      <w:r w:rsidRPr="00170784">
        <w:rPr>
          <w:lang w:val="ru-RU"/>
        </w:rPr>
        <w:t xml:space="preserve">) </w:t>
      </w:r>
      <w:r w:rsidRPr="00170784">
        <w:rPr>
          <w:u w:val="single"/>
          <w:lang w:val="ru-RU"/>
        </w:rPr>
        <w:t>ПРИСУЖДЕНИЕ КОНТРАКТА:</w:t>
      </w:r>
      <w:r w:rsidRPr="00170784">
        <w:rPr>
          <w:lang w:val="ru-RU"/>
        </w:rP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 w:rsidRPr="00170784">
        <w:rPr>
          <w:b/>
          <w:bCs/>
          <w:i/>
          <w:iCs/>
          <w:lang w:val="ru-RU"/>
        </w:rPr>
        <w:t>Приложение А</w:t>
      </w:r>
      <w:r w:rsidRPr="00170784">
        <w:rPr>
          <w:lang w:val="ru-RU"/>
        </w:rPr>
        <w:t>).</w:t>
      </w:r>
    </w:p>
    <w:p w:rsidR="00347548" w:rsidRPr="00170784" w:rsidRDefault="00347548">
      <w:pPr>
        <w:ind w:left="567" w:hanging="567"/>
        <w:contextualSpacing/>
        <w:rPr>
          <w:lang w:val="ru-RU"/>
        </w:rPr>
      </w:pPr>
    </w:p>
    <w:p w:rsidR="00347548" w:rsidRPr="00170784" w:rsidRDefault="002E6DA0">
      <w:pPr>
        <w:ind w:left="567" w:hanging="567"/>
        <w:contextualSpacing/>
        <w:jc w:val="both"/>
        <w:rPr>
          <w:lang w:val="ru-RU"/>
        </w:rPr>
      </w:pPr>
      <w:r w:rsidRPr="00170784">
        <w:rPr>
          <w:lang w:val="ru-RU"/>
        </w:rPr>
        <w:lastRenderedPageBreak/>
        <w:t>(</w:t>
      </w:r>
      <w:r w:rsidRPr="00170784">
        <w:t>iv</w:t>
      </w:r>
      <w:r w:rsidRPr="00170784">
        <w:rPr>
          <w:lang w:val="ru-RU"/>
        </w:rPr>
        <w:t xml:space="preserve">) </w:t>
      </w:r>
      <w:r w:rsidRPr="00170784">
        <w:rPr>
          <w:lang w:val="ru-RU"/>
        </w:rPr>
        <w:tab/>
      </w:r>
      <w:r w:rsidRPr="00170784">
        <w:rPr>
          <w:u w:val="single"/>
          <w:lang w:val="ru-RU"/>
        </w:rPr>
        <w:t>СРОК ДЕЙСТВИЯ ПРЕДЛОЖЕНИЯ:</w:t>
      </w:r>
      <w:r w:rsidRPr="00170784">
        <w:rPr>
          <w:lang w:val="ru-RU"/>
        </w:rP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:rsidR="00347548" w:rsidRPr="00170784" w:rsidRDefault="00347548">
      <w:pPr>
        <w:contextualSpacing/>
        <w:rPr>
          <w:lang w:val="ru-RU"/>
        </w:rPr>
      </w:pPr>
    </w:p>
    <w:p w:rsidR="00CC049B" w:rsidRDefault="002E6DA0" w:rsidP="00CC049B">
      <w:pPr>
        <w:pStyle w:val="afb"/>
        <w:ind w:left="708"/>
        <w:jc w:val="both"/>
        <w:rPr>
          <w:u w:val="single"/>
          <w:lang w:val="ru-RU"/>
        </w:rPr>
      </w:pPr>
      <w:r w:rsidRPr="00170784">
        <w:rPr>
          <w:u w:val="single"/>
          <w:lang w:val="ru-RU"/>
        </w:rPr>
        <w:t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</w:t>
      </w:r>
      <w:r w:rsidR="00AE6CED">
        <w:rPr>
          <w:u w:val="single"/>
          <w:lang w:val="ru-RU"/>
        </w:rPr>
        <w:t xml:space="preserve"> </w:t>
      </w:r>
      <w:r w:rsidRPr="00170784">
        <w:rPr>
          <w:u w:val="single"/>
          <w:lang w:val="ru-RU"/>
        </w:rPr>
        <w:t>к участию в тендерах, сроком на два года.</w:t>
      </w:r>
    </w:p>
    <w:p w:rsidR="0077442E" w:rsidRPr="00170784" w:rsidRDefault="0077442E" w:rsidP="00CC049B">
      <w:pPr>
        <w:pStyle w:val="afb"/>
        <w:ind w:left="708"/>
        <w:jc w:val="both"/>
        <w:rPr>
          <w:u w:val="single"/>
          <w:lang w:val="ru-RU"/>
        </w:rPr>
      </w:pPr>
    </w:p>
    <w:p w:rsidR="001C445A" w:rsidRDefault="002E6DA0" w:rsidP="009824F2">
      <w:pPr>
        <w:pStyle w:val="afb"/>
        <w:numPr>
          <w:ilvl w:val="0"/>
          <w:numId w:val="16"/>
        </w:num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 w:rsidRPr="009824F2">
        <w:rPr>
          <w:lang w:val="ru-RU"/>
        </w:rPr>
        <w:t>Дальнейшая информация может быть получена по следующему адресу:</w:t>
      </w:r>
      <w:r w:rsidRPr="009824F2">
        <w:rPr>
          <w:b/>
          <w:spacing w:val="-3"/>
          <w:lang w:val="ru-RU"/>
        </w:rPr>
        <w:t xml:space="preserve"> </w:t>
      </w:r>
    </w:p>
    <w:p w:rsidR="00687623" w:rsidRPr="00687623" w:rsidRDefault="00687623" w:rsidP="00687623">
      <w:pPr>
        <w:ind w:left="284" w:firstLine="142"/>
        <w:jc w:val="both"/>
        <w:rPr>
          <w:b/>
          <w:spacing w:val="-3"/>
          <w:lang w:val="ru-RU"/>
        </w:rPr>
      </w:pPr>
      <w:r w:rsidRPr="00687623">
        <w:rPr>
          <w:b/>
          <w:spacing w:val="-3"/>
          <w:lang w:val="ru-RU"/>
        </w:rPr>
        <w:t>Ошская область, Узгенский район, село Куршаб, ул. Абдраев С., № 81</w:t>
      </w:r>
    </w:p>
    <w:p w:rsidR="00687623" w:rsidRPr="00687623" w:rsidRDefault="00687623" w:rsidP="00687623">
      <w:pPr>
        <w:ind w:left="284" w:firstLine="142"/>
        <w:jc w:val="both"/>
        <w:rPr>
          <w:b/>
          <w:spacing w:val="-3"/>
          <w:lang w:val="ru-RU"/>
        </w:rPr>
      </w:pPr>
      <w:r w:rsidRPr="00687623">
        <w:rPr>
          <w:b/>
          <w:spacing w:val="-3"/>
          <w:lang w:val="ru-RU"/>
        </w:rPr>
        <w:t>тел: +996 708166201</w:t>
      </w:r>
    </w:p>
    <w:p w:rsidR="00347548" w:rsidRPr="009824F2" w:rsidRDefault="00687623" w:rsidP="00687623">
      <w:pPr>
        <w:ind w:left="284" w:firstLine="142"/>
        <w:jc w:val="both"/>
        <w:rPr>
          <w:rFonts w:eastAsia="MS Mincho"/>
          <w:color w:val="0000FF"/>
          <w:kern w:val="2"/>
          <w:u w:val="single"/>
          <w:lang w:eastAsia="ru-RU"/>
        </w:rPr>
      </w:pPr>
      <w:r w:rsidRPr="00687623">
        <w:rPr>
          <w:b/>
          <w:spacing w:val="-3"/>
        </w:rPr>
        <w:t>e-mail: nazgulabdykalykova169@gmail.com</w:t>
      </w:r>
      <w:r w:rsidR="00B33195" w:rsidRPr="00B33195">
        <w:rPr>
          <w:b/>
          <w:spacing w:val="-3"/>
        </w:rPr>
        <w:t xml:space="preserve">; </w:t>
      </w:r>
      <w:hyperlink r:id="rId15" w:history="1">
        <w:r w:rsidR="00B33195" w:rsidRPr="009341A2">
          <w:rPr>
            <w:b/>
            <w:color w:val="0000FF"/>
            <w:highlight w:val="white"/>
          </w:rPr>
          <w:t>pmg@aris.kg</w:t>
        </w:r>
      </w:hyperlink>
      <w:r w:rsidR="007921EC" w:rsidRPr="009824F2">
        <w:rPr>
          <w:b/>
          <w:iCs/>
          <w:spacing w:val="-3"/>
        </w:rPr>
        <w:t xml:space="preserve"> </w:t>
      </w:r>
    </w:p>
    <w:p w:rsidR="00347548" w:rsidRPr="00837B3D" w:rsidRDefault="00347548" w:rsidP="00216F61">
      <w:pPr>
        <w:pStyle w:val="afb"/>
        <w:ind w:left="360"/>
        <w:jc w:val="both"/>
        <w:rPr>
          <w:b/>
          <w:iCs/>
          <w:spacing w:val="-3"/>
        </w:rPr>
      </w:pPr>
    </w:p>
    <w:p w:rsidR="00347548" w:rsidRPr="00A96A55" w:rsidRDefault="002E6DA0" w:rsidP="00915912">
      <w:pPr>
        <w:pStyle w:val="afb"/>
        <w:numPr>
          <w:ilvl w:val="0"/>
          <w:numId w:val="16"/>
        </w:numPr>
        <w:tabs>
          <w:tab w:val="left" w:pos="360"/>
        </w:tabs>
        <w:rPr>
          <w:b/>
          <w:lang w:val="ru-RU"/>
        </w:rPr>
      </w:pPr>
      <w:r w:rsidRPr="00170784">
        <w:rPr>
          <w:b/>
          <w:lang w:val="ru-RU"/>
        </w:rPr>
        <w:t>Проверки и аудит</w:t>
      </w:r>
    </w:p>
    <w:p w:rsidR="00347548" w:rsidRPr="00170784" w:rsidRDefault="002E6DA0">
      <w:pPr>
        <w:pStyle w:val="afb"/>
        <w:numPr>
          <w:ilvl w:val="1"/>
          <w:numId w:val="3"/>
        </w:numPr>
        <w:spacing w:after="120"/>
        <w:ind w:left="709" w:hanging="425"/>
        <w:rPr>
          <w:lang w:val="ru-RU"/>
        </w:rPr>
      </w:pPr>
      <w:r w:rsidRPr="00170784">
        <w:rPr>
          <w:lang w:val="ru-RU"/>
        </w:rPr>
        <w:t xml:space="preserve"> Поставщик должен исполнить все указания Покупателя, соответствующие применимым законам места назначения. </w:t>
      </w:r>
    </w:p>
    <w:p w:rsidR="00347548" w:rsidRPr="00170784" w:rsidRDefault="002E6DA0">
      <w:pPr>
        <w:pStyle w:val="afb"/>
        <w:numPr>
          <w:ilvl w:val="1"/>
          <w:numId w:val="3"/>
        </w:numPr>
        <w:spacing w:after="120"/>
        <w:ind w:left="709" w:hanging="425"/>
        <w:jc w:val="both"/>
        <w:rPr>
          <w:lang w:val="ru-RU"/>
        </w:rPr>
      </w:pPr>
      <w:r w:rsidRPr="00170784"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347548" w:rsidRPr="00170784" w:rsidRDefault="002E6DA0" w:rsidP="00915912">
      <w:pPr>
        <w:pStyle w:val="afb"/>
        <w:numPr>
          <w:ilvl w:val="0"/>
          <w:numId w:val="16"/>
        </w:numPr>
        <w:spacing w:before="240" w:line="276" w:lineRule="auto"/>
        <w:ind w:left="0" w:firstLine="0"/>
        <w:jc w:val="both"/>
        <w:rPr>
          <w:lang w:val="ru-RU"/>
        </w:rPr>
      </w:pPr>
      <w:r w:rsidRPr="00170784">
        <w:rPr>
          <w:lang w:val="ru-RU"/>
        </w:rPr>
        <w:t>Просьба подтвердить по факсу/электронной почте получение настоящего приглашения и ваше намерение или отказ в подаче ценовых котировок.</w:t>
      </w:r>
      <w:r w:rsidRPr="00170784">
        <w:rPr>
          <w:lang w:val="ru-RU"/>
        </w:rPr>
        <w:tab/>
      </w:r>
    </w:p>
    <w:p w:rsidR="00347548" w:rsidRPr="00170784" w:rsidRDefault="00347548">
      <w:pPr>
        <w:pStyle w:val="afb"/>
        <w:spacing w:line="276" w:lineRule="auto"/>
        <w:ind w:left="0"/>
        <w:jc w:val="both"/>
        <w:rPr>
          <w:b/>
          <w:bCs/>
          <w:i/>
          <w:iCs/>
          <w:lang w:val="ru-RU"/>
        </w:rPr>
      </w:pPr>
    </w:p>
    <w:p w:rsidR="00347548" w:rsidRPr="00170784" w:rsidRDefault="002E6DA0">
      <w:pPr>
        <w:pStyle w:val="afb"/>
        <w:spacing w:line="276" w:lineRule="auto"/>
        <w:ind w:left="0"/>
        <w:jc w:val="both"/>
        <w:rPr>
          <w:b/>
          <w:bCs/>
          <w:i/>
          <w:iCs/>
          <w:lang w:val="ru-RU"/>
        </w:rPr>
      </w:pPr>
      <w:r w:rsidRPr="00170784">
        <w:rPr>
          <w:b/>
          <w:bCs/>
          <w:i/>
          <w:iCs/>
          <w:lang w:val="ru-RU"/>
        </w:rPr>
        <w:t>С искренним уважением,</w:t>
      </w:r>
    </w:p>
    <w:bookmarkEnd w:id="2"/>
    <w:p w:rsidR="00687623" w:rsidRPr="00687623" w:rsidRDefault="00687623" w:rsidP="00687623">
      <w:pPr>
        <w:spacing w:before="240" w:line="276" w:lineRule="auto"/>
        <w:ind w:firstLine="720"/>
        <w:contextualSpacing/>
        <w:rPr>
          <w:b/>
          <w:bCs/>
          <w:i/>
          <w:iCs/>
          <w:lang w:val="ru-RU"/>
        </w:rPr>
      </w:pPr>
      <w:r w:rsidRPr="00687623">
        <w:rPr>
          <w:lang w:val="ru-RU"/>
        </w:rPr>
        <w:t>Абдыкалыкова Назгуль Сарыбаевна</w:t>
      </w:r>
      <w:r>
        <w:rPr>
          <w:b/>
          <w:spacing w:val="-3"/>
          <w:lang w:val="ru-RU"/>
        </w:rPr>
        <w:t xml:space="preserve"> </w:t>
      </w:r>
      <w:r w:rsidR="00727B22">
        <w:rPr>
          <w:b/>
          <w:spacing w:val="-3"/>
          <w:lang w:val="ru-RU"/>
        </w:rPr>
        <w:t>_________________________</w:t>
      </w:r>
      <w:r w:rsidR="002E6DA0" w:rsidRPr="00170784">
        <w:rPr>
          <w:lang w:val="ru-RU"/>
        </w:rPr>
        <w:br w:type="page"/>
      </w:r>
      <w:r w:rsidRPr="00687623"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:rsidR="00687623" w:rsidRPr="00687623" w:rsidRDefault="00687623" w:rsidP="00687623">
      <w:pPr>
        <w:keepNext/>
        <w:spacing w:before="240" w:after="60"/>
        <w:jc w:val="center"/>
        <w:outlineLvl w:val="3"/>
        <w:rPr>
          <w:b/>
          <w:bCs/>
          <w:lang w:val="ru-RU"/>
        </w:rPr>
      </w:pPr>
      <w:r w:rsidRPr="00687623">
        <w:rPr>
          <w:b/>
          <w:bCs/>
          <w:lang w:val="ru-RU"/>
        </w:rPr>
        <w:t>ФОРМА КОНТРАКТА</w:t>
      </w:r>
    </w:p>
    <w:p w:rsidR="00687623" w:rsidRPr="00687623" w:rsidRDefault="00687623" w:rsidP="00687623">
      <w:pPr>
        <w:jc w:val="center"/>
        <w:rPr>
          <w:b/>
          <w:lang w:val="ru-RU"/>
        </w:rPr>
      </w:pPr>
      <w:r w:rsidRPr="00687623">
        <w:rPr>
          <w:b/>
          <w:lang w:val="ru-RU"/>
        </w:rPr>
        <w:t>#___________________</w:t>
      </w:r>
    </w:p>
    <w:p w:rsidR="00687623" w:rsidRPr="00687623" w:rsidRDefault="00687623" w:rsidP="00687623">
      <w:pPr>
        <w:jc w:val="center"/>
        <w:rPr>
          <w:b/>
          <w:lang w:val="ru-RU"/>
        </w:rPr>
      </w:pPr>
    </w:p>
    <w:p w:rsidR="00687623" w:rsidRPr="00687623" w:rsidRDefault="00687623" w:rsidP="00687623">
      <w:pPr>
        <w:jc w:val="both"/>
        <w:rPr>
          <w:bCs/>
          <w:lang w:val="ru-RU"/>
        </w:rPr>
      </w:pPr>
      <w:r w:rsidRPr="00687623">
        <w:rPr>
          <w:bCs/>
          <w:lang w:val="ru-RU"/>
        </w:rPr>
        <w:t xml:space="preserve">НАСТОЯЩЕЕ СОГЛАШЕНИЕ составлено _______, _______2024 года </w:t>
      </w:r>
      <w:r w:rsidRPr="00687623">
        <w:rPr>
          <w:lang w:val="ru-RU"/>
        </w:rPr>
        <w:t>между ИП «</w:t>
      </w:r>
      <w:r w:rsidRPr="00687623">
        <w:rPr>
          <w:bCs/>
          <w:lang w:val="ru-RU"/>
        </w:rPr>
        <w:t>Абдыкалыкова Назгуль Сарыбаевна» (далее именуемый «Покупатель») с одной стороны, и ______________________________________ (далее именуемый «Поставщик») с другой стороны.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jc w:val="both"/>
        <w:rPr>
          <w:lang w:val="ru-RU"/>
        </w:rPr>
      </w:pPr>
      <w:r w:rsidRPr="00687623">
        <w:rPr>
          <w:lang w:val="ru-RU"/>
        </w:rPr>
        <w:t>ПРИНИМАЯ ВО ВНИМАНИЕ, что Покупатель издал Приглашение на запрос цен на определенные товары и вспомогательные услуги, а именно на поставку _____________________________ и принял предложение Поставщика на поставку указанных товаров и услуг на сумму _______ (сомов), (далее «сумма Контракта»).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jc w:val="both"/>
        <w:rPr>
          <w:lang w:val="ru-RU"/>
        </w:rPr>
      </w:pPr>
      <w:r w:rsidRPr="00687623">
        <w:rPr>
          <w:lang w:val="ru-RU"/>
        </w:rPr>
        <w:t>НАСТОЯЩЕЕ СОГЛАШЕНИЕ СВИДЕТЕЛЬСТВУЕТ О НИЖЕСЛЕДУЮЩЕМ: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jc w:val="both"/>
        <w:rPr>
          <w:lang w:val="ru-RU"/>
        </w:rPr>
      </w:pPr>
      <w:r w:rsidRPr="00687623">
        <w:rPr>
          <w:lang w:val="ru-RU"/>
        </w:rPr>
        <w:t>1. Перечисленные ниже документы образуют данный Контракт и должны считаться его неотъемлемой частью, а именно: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numPr>
          <w:ilvl w:val="2"/>
          <w:numId w:val="25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 w:rsidRPr="00687623">
        <w:rPr>
          <w:lang w:val="ru-RU"/>
        </w:rPr>
        <w:t>Условия и сроки поставки, технические спецификации;</w:t>
      </w:r>
    </w:p>
    <w:p w:rsidR="00687623" w:rsidRPr="00687623" w:rsidRDefault="00687623" w:rsidP="00687623">
      <w:pPr>
        <w:numPr>
          <w:ilvl w:val="2"/>
          <w:numId w:val="25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 w:rsidRPr="00687623">
        <w:rPr>
          <w:lang w:val="ru-RU"/>
        </w:rPr>
        <w:t>Приложение (если применимо).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jc w:val="both"/>
        <w:rPr>
          <w:lang w:val="ru-RU"/>
        </w:rPr>
      </w:pPr>
      <w:r w:rsidRPr="00687623">
        <w:rPr>
          <w:lang w:val="ru-RU"/>
        </w:rPr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jc w:val="both"/>
        <w:rPr>
          <w:lang w:val="ru-RU"/>
        </w:rPr>
      </w:pPr>
      <w:r w:rsidRPr="00687623">
        <w:rPr>
          <w:lang w:val="ru-RU"/>
        </w:rP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jc w:val="both"/>
        <w:rPr>
          <w:lang w:val="ru-RU"/>
        </w:rPr>
      </w:pPr>
      <w:r w:rsidRPr="00687623">
        <w:rPr>
          <w:lang w:val="ru-RU"/>
        </w:rP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numPr>
          <w:ilvl w:val="0"/>
          <w:numId w:val="26"/>
        </w:numPr>
        <w:spacing w:after="120"/>
        <w:ind w:left="0" w:firstLine="0"/>
        <w:contextualSpacing/>
        <w:jc w:val="both"/>
        <w:rPr>
          <w:b/>
        </w:rPr>
      </w:pPr>
      <w:r w:rsidRPr="00687623">
        <w:rPr>
          <w:b/>
          <w:lang w:val="ru-RU"/>
        </w:rPr>
        <w:t xml:space="preserve">Расторжение Контракта </w:t>
      </w:r>
    </w:p>
    <w:p w:rsidR="00687623" w:rsidRPr="00687623" w:rsidRDefault="00687623" w:rsidP="00687623">
      <w:pPr>
        <w:spacing w:after="180"/>
        <w:ind w:left="612" w:hanging="252"/>
        <w:contextualSpacing/>
        <w:jc w:val="both"/>
        <w:rPr>
          <w:lang w:val="ru-RU"/>
        </w:rPr>
      </w:pPr>
      <w:r w:rsidRPr="00687623">
        <w:rPr>
          <w:lang w:val="ru-RU"/>
        </w:rPr>
        <w:t xml:space="preserve">4.1 Расторжение контракта за неисполнение обязательств </w:t>
      </w:r>
    </w:p>
    <w:p w:rsidR="00687623" w:rsidRPr="00687623" w:rsidRDefault="00687623" w:rsidP="00687623">
      <w:pPr>
        <w:numPr>
          <w:ilvl w:val="2"/>
          <w:numId w:val="27"/>
        </w:numPr>
        <w:spacing w:after="200"/>
        <w:contextualSpacing/>
        <w:jc w:val="both"/>
        <w:outlineLvl w:val="2"/>
        <w:rPr>
          <w:rFonts w:eastAsia="等线 Light"/>
          <w:bCs/>
          <w:lang w:val="ru-RU"/>
        </w:rPr>
      </w:pPr>
      <w:r w:rsidRPr="00687623">
        <w:rPr>
          <w:rFonts w:eastAsia="等线 Light"/>
          <w:bCs/>
          <w:lang w:val="ru-RU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:rsidR="00687623" w:rsidRPr="00687623" w:rsidRDefault="00687623" w:rsidP="00687623">
      <w:pPr>
        <w:numPr>
          <w:ilvl w:val="3"/>
          <w:numId w:val="28"/>
        </w:numPr>
        <w:tabs>
          <w:tab w:val="left" w:pos="1692"/>
        </w:tabs>
        <w:spacing w:after="200"/>
        <w:ind w:left="1685" w:hanging="504"/>
        <w:contextualSpacing/>
        <w:jc w:val="both"/>
        <w:outlineLvl w:val="3"/>
        <w:rPr>
          <w:bCs/>
          <w:lang w:val="ru-RU"/>
        </w:rPr>
      </w:pPr>
      <w:r w:rsidRPr="00687623">
        <w:rPr>
          <w:bCs/>
          <w:lang w:val="ru-RU"/>
        </w:rPr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:rsidR="00687623" w:rsidRPr="00687623" w:rsidRDefault="00687623" w:rsidP="00687623">
      <w:pPr>
        <w:numPr>
          <w:ilvl w:val="3"/>
          <w:numId w:val="28"/>
        </w:numPr>
        <w:tabs>
          <w:tab w:val="left" w:pos="1692"/>
        </w:tabs>
        <w:spacing w:after="200"/>
        <w:ind w:left="1685" w:hanging="504"/>
        <w:contextualSpacing/>
        <w:jc w:val="both"/>
        <w:outlineLvl w:val="3"/>
        <w:rPr>
          <w:bCs/>
          <w:lang w:val="ru-RU"/>
        </w:rPr>
      </w:pPr>
      <w:r w:rsidRPr="00687623">
        <w:rPr>
          <w:bCs/>
          <w:lang w:val="ru-RU"/>
        </w:rPr>
        <w:t>если Поставщик не выполнил любые другие обязательства по контракту; или</w:t>
      </w:r>
    </w:p>
    <w:p w:rsidR="00687623" w:rsidRPr="00687623" w:rsidRDefault="00687623" w:rsidP="00687623">
      <w:pPr>
        <w:numPr>
          <w:ilvl w:val="3"/>
          <w:numId w:val="28"/>
        </w:numPr>
        <w:tabs>
          <w:tab w:val="left" w:pos="1692"/>
        </w:tabs>
        <w:spacing w:after="200"/>
        <w:ind w:left="1685" w:hanging="504"/>
        <w:contextualSpacing/>
        <w:jc w:val="both"/>
        <w:outlineLvl w:val="3"/>
        <w:rPr>
          <w:bCs/>
          <w:lang w:val="ru-RU"/>
        </w:rPr>
      </w:pPr>
      <w:r w:rsidRPr="00687623">
        <w:rPr>
          <w:bCs/>
          <w:lang w:val="ru-RU"/>
        </w:rPr>
        <w:lastRenderedPageBreak/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:rsidR="00687623" w:rsidRPr="00687623" w:rsidRDefault="00687623" w:rsidP="00687623">
      <w:pPr>
        <w:numPr>
          <w:ilvl w:val="2"/>
          <w:numId w:val="28"/>
        </w:numPr>
        <w:spacing w:after="120"/>
        <w:contextualSpacing/>
        <w:jc w:val="both"/>
        <w:rPr>
          <w:lang w:val="ru-RU"/>
        </w:rPr>
      </w:pPr>
      <w:r w:rsidRPr="00687623">
        <w:rPr>
          <w:lang w:val="ru-RU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:rsidR="00687623" w:rsidRPr="00687623" w:rsidRDefault="00687623" w:rsidP="00687623">
      <w:pPr>
        <w:spacing w:after="200"/>
        <w:ind w:left="612" w:hanging="612"/>
        <w:contextualSpacing/>
        <w:jc w:val="both"/>
        <w:rPr>
          <w:lang w:val="ru-RU"/>
        </w:rPr>
      </w:pPr>
      <w:r w:rsidRPr="00687623">
        <w:rPr>
          <w:lang w:val="ru-RU"/>
        </w:rPr>
        <w:t>4.2</w:t>
      </w:r>
      <w:r w:rsidRPr="00687623">
        <w:rPr>
          <w:lang w:val="ru-RU"/>
        </w:rPr>
        <w:tab/>
        <w:t xml:space="preserve">Расторжение контракта вследствие несостоятельности Поставщика </w:t>
      </w:r>
    </w:p>
    <w:p w:rsidR="00687623" w:rsidRPr="00687623" w:rsidRDefault="00687623" w:rsidP="00687623">
      <w:pPr>
        <w:numPr>
          <w:ilvl w:val="2"/>
          <w:numId w:val="29"/>
        </w:numPr>
        <w:spacing w:after="200"/>
        <w:contextualSpacing/>
        <w:jc w:val="both"/>
        <w:outlineLvl w:val="2"/>
        <w:rPr>
          <w:rFonts w:eastAsia="等线 Light"/>
          <w:bCs/>
          <w:lang w:val="ru-RU"/>
        </w:rPr>
      </w:pPr>
      <w:r w:rsidRPr="00687623">
        <w:rPr>
          <w:rFonts w:eastAsia="等线 Light"/>
          <w:bCs/>
          <w:lang w:val="ru-RU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:rsidR="00687623" w:rsidRPr="00687623" w:rsidRDefault="00687623" w:rsidP="00687623">
      <w:pPr>
        <w:spacing w:after="200"/>
        <w:ind w:left="612" w:hanging="612"/>
        <w:contextualSpacing/>
        <w:jc w:val="both"/>
        <w:rPr>
          <w:lang w:val="ru-RU"/>
        </w:rPr>
      </w:pPr>
      <w:r w:rsidRPr="00687623">
        <w:rPr>
          <w:lang w:val="ru-RU"/>
        </w:rPr>
        <w:t>4.3</w:t>
      </w:r>
      <w:r w:rsidRPr="00687623">
        <w:rPr>
          <w:lang w:val="ru-RU"/>
        </w:rPr>
        <w:tab/>
        <w:t xml:space="preserve">Расторжение контракта по инициативе Покупателя </w:t>
      </w:r>
    </w:p>
    <w:p w:rsidR="00687623" w:rsidRPr="00687623" w:rsidRDefault="00687623" w:rsidP="00687623">
      <w:pPr>
        <w:numPr>
          <w:ilvl w:val="2"/>
          <w:numId w:val="30"/>
        </w:numPr>
        <w:spacing w:after="200"/>
        <w:contextualSpacing/>
        <w:jc w:val="both"/>
        <w:outlineLvl w:val="2"/>
        <w:rPr>
          <w:rFonts w:eastAsia="等线 Light"/>
          <w:bCs/>
          <w:lang w:val="ru-RU"/>
        </w:rPr>
      </w:pPr>
      <w:r w:rsidRPr="00687623">
        <w:rPr>
          <w:rFonts w:eastAsia="等线 Light"/>
          <w:bCs/>
          <w:lang w:val="ru-RU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:rsidR="00687623" w:rsidRPr="00687623" w:rsidRDefault="00687623" w:rsidP="00687623">
      <w:pPr>
        <w:numPr>
          <w:ilvl w:val="2"/>
          <w:numId w:val="30"/>
        </w:numPr>
        <w:spacing w:after="200"/>
        <w:contextualSpacing/>
        <w:jc w:val="both"/>
        <w:outlineLvl w:val="2"/>
        <w:rPr>
          <w:rFonts w:eastAsia="等线 Light"/>
          <w:bCs/>
        </w:rPr>
      </w:pPr>
      <w:r w:rsidRPr="00687623">
        <w:rPr>
          <w:rFonts w:eastAsia="等线 Light"/>
          <w:bCs/>
          <w:lang w:val="ru-RU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</w:t>
      </w:r>
      <w:r w:rsidRPr="00687623">
        <w:rPr>
          <w:rFonts w:eastAsia="等线 Light"/>
          <w:bCs/>
        </w:rPr>
        <w:t xml:space="preserve">В отношении остальных товаров, Покупатель может: </w:t>
      </w:r>
    </w:p>
    <w:p w:rsidR="00687623" w:rsidRPr="00687623" w:rsidRDefault="00687623" w:rsidP="00687623">
      <w:pPr>
        <w:numPr>
          <w:ilvl w:val="3"/>
          <w:numId w:val="31"/>
        </w:numPr>
        <w:tabs>
          <w:tab w:val="right" w:pos="1692"/>
        </w:tabs>
        <w:spacing w:after="200"/>
        <w:ind w:left="1728" w:hanging="576"/>
        <w:contextualSpacing/>
        <w:jc w:val="both"/>
        <w:outlineLvl w:val="3"/>
        <w:rPr>
          <w:bCs/>
          <w:lang w:val="ru-RU"/>
        </w:rPr>
      </w:pPr>
      <w:r w:rsidRPr="00687623">
        <w:rPr>
          <w:bCs/>
          <w:lang w:val="ru-RU"/>
        </w:rPr>
        <w:t xml:space="preserve">Купить с доставкой любой объем товара по цене и условиям Контракта; и/или </w:t>
      </w:r>
    </w:p>
    <w:p w:rsidR="00687623" w:rsidRPr="00687623" w:rsidRDefault="00687623" w:rsidP="00687623">
      <w:pPr>
        <w:numPr>
          <w:ilvl w:val="3"/>
          <w:numId w:val="31"/>
        </w:numPr>
        <w:spacing w:after="120"/>
        <w:ind w:hanging="432"/>
        <w:contextualSpacing/>
        <w:jc w:val="both"/>
        <w:rPr>
          <w:b/>
          <w:lang w:val="ru-RU"/>
        </w:rPr>
      </w:pPr>
      <w:r w:rsidRPr="00687623">
        <w:rPr>
          <w:lang w:val="ru-RU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 w:rsidR="00687623" w:rsidRPr="00687623" w:rsidRDefault="00687623" w:rsidP="00687623">
      <w:pPr>
        <w:numPr>
          <w:ilvl w:val="0"/>
          <w:numId w:val="26"/>
        </w:numPr>
        <w:spacing w:after="120"/>
        <w:ind w:left="0" w:firstLine="0"/>
        <w:contextualSpacing/>
        <w:jc w:val="both"/>
        <w:rPr>
          <w:b/>
        </w:rPr>
      </w:pPr>
      <w:r w:rsidRPr="00687623">
        <w:rPr>
          <w:b/>
          <w:lang w:val="ru-RU"/>
        </w:rPr>
        <w:t xml:space="preserve">Мошенничество и коррупция </w:t>
      </w:r>
    </w:p>
    <w:p w:rsidR="00687623" w:rsidRPr="00687623" w:rsidRDefault="00687623" w:rsidP="00687623">
      <w:pPr>
        <w:numPr>
          <w:ilvl w:val="1"/>
          <w:numId w:val="26"/>
        </w:numPr>
        <w:spacing w:after="200"/>
        <w:contextualSpacing/>
        <w:jc w:val="both"/>
        <w:rPr>
          <w:lang w:val="ru-RU"/>
        </w:rPr>
      </w:pPr>
      <w:bookmarkStart w:id="3" w:name="OLE_LINK2"/>
      <w:bookmarkStart w:id="4" w:name="OLE_LINK1"/>
      <w:r w:rsidRPr="00687623">
        <w:rPr>
          <w:lang w:val="ru-RU"/>
        </w:rPr>
        <w:t xml:space="preserve">Если Покупатель определит, что Поставщик и/или кто-либо из его сотрудников, агентов, субподрядчиков, консультантов, поставщиков услуг, их работников и сотрудников Поставщика были вовлечены в коррупционные, мошеннические, принудительные действия, заговор или причинение препятствий,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:rsidR="00687623" w:rsidRPr="00687623" w:rsidRDefault="00687623" w:rsidP="00687623">
      <w:pPr>
        <w:ind w:left="360"/>
        <w:jc w:val="both"/>
        <w:rPr>
          <w:lang w:val="ru-RU"/>
        </w:rPr>
      </w:pPr>
    </w:p>
    <w:p w:rsidR="00687623" w:rsidRPr="00687623" w:rsidRDefault="00687623" w:rsidP="00687623">
      <w:pPr>
        <w:numPr>
          <w:ilvl w:val="1"/>
          <w:numId w:val="26"/>
        </w:numPr>
        <w:spacing w:after="120"/>
        <w:contextualSpacing/>
        <w:jc w:val="both"/>
      </w:pPr>
      <w:r w:rsidRPr="00687623">
        <w:rPr>
          <w:lang w:val="ru-RU"/>
        </w:rPr>
        <w:t xml:space="preserve">Инспектирование и аудиторские проверки </w:t>
      </w:r>
    </w:p>
    <w:p w:rsidR="00687623" w:rsidRPr="00687623" w:rsidRDefault="00687623" w:rsidP="00687623">
      <w:pPr>
        <w:spacing w:after="120"/>
        <w:ind w:left="360"/>
        <w:jc w:val="both"/>
        <w:rPr>
          <w:b/>
        </w:rPr>
      </w:pPr>
    </w:p>
    <w:p w:rsidR="00687623" w:rsidRPr="00687623" w:rsidRDefault="00687623" w:rsidP="00687623">
      <w:pPr>
        <w:spacing w:after="120"/>
        <w:ind w:left="720"/>
        <w:contextualSpacing/>
        <w:jc w:val="both"/>
      </w:pPr>
      <w:r w:rsidRPr="00687623">
        <w:rPr>
          <w:lang w:val="ru-RU"/>
        </w:rPr>
        <w:t xml:space="preserve">Инспектирование и аудиторские проверки </w:t>
      </w:r>
    </w:p>
    <w:p w:rsidR="00687623" w:rsidRPr="00687623" w:rsidRDefault="00687623" w:rsidP="00687623">
      <w:pPr>
        <w:spacing w:after="120"/>
        <w:ind w:left="357"/>
        <w:jc w:val="both"/>
        <w:rPr>
          <w:lang w:val="ru-RU"/>
        </w:rPr>
      </w:pPr>
      <w:r w:rsidRPr="00687623">
        <w:rPr>
          <w:lang w:val="ru-RU"/>
        </w:rPr>
        <w:lastRenderedPageBreak/>
        <w:t xml:space="preserve">Поставщик должен исполнить все инструкции Покупателя, соответствующие применимым законам места назначения. </w:t>
      </w:r>
    </w:p>
    <w:p w:rsidR="00687623" w:rsidRPr="00687623" w:rsidRDefault="00687623" w:rsidP="00687623">
      <w:pPr>
        <w:spacing w:after="120"/>
        <w:ind w:left="357"/>
        <w:jc w:val="both"/>
        <w:rPr>
          <w:lang w:val="ru-RU"/>
        </w:rPr>
      </w:pPr>
      <w:r w:rsidRPr="00687623"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Всемирного банка и/или лиц, назначенных Всемирным банком, офисов Поставщика, всех счетов и записей, касающихся исполнения Контракта и представления тендерного предложения, а также, по запросу Всемирного банка, проведение аудиторской проверки этих счетов и записей аудиторами, назначенными Всемирным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действия, направленные на создание значительных преград к проведению проверки Всемирным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Всемирного банка по применению санкций).  </w:t>
      </w:r>
    </w:p>
    <w:bookmarkEnd w:id="3"/>
    <w:bookmarkEnd w:id="4"/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jc w:val="both"/>
        <w:rPr>
          <w:lang w:val="ru-RU"/>
        </w:rPr>
      </w:pPr>
      <w:r w:rsidRPr="00687623">
        <w:rPr>
          <w:lang w:val="ru-RU"/>
        </w:rPr>
        <w:t>_________________________________</w:t>
      </w:r>
    </w:p>
    <w:p w:rsidR="00687623" w:rsidRPr="00687623" w:rsidRDefault="00687623" w:rsidP="00687623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 w:rsidRPr="00687623">
        <w:rPr>
          <w:spacing w:val="-3"/>
          <w:lang w:val="ru-RU"/>
        </w:rPr>
        <w:t>(от имени Покупателя)</w:t>
      </w:r>
    </w:p>
    <w:p w:rsidR="00687623" w:rsidRPr="00687623" w:rsidRDefault="00687623" w:rsidP="00687623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 w:rsidRPr="00687623">
        <w:rPr>
          <w:spacing w:val="-3"/>
          <w:lang w:val="ru-RU"/>
        </w:rPr>
        <w:t>Абдыкалыкова Назгуль Сарыбаевна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jc w:val="both"/>
        <w:rPr>
          <w:lang w:val="ru-RU"/>
        </w:rPr>
      </w:pPr>
      <w:r w:rsidRPr="00687623">
        <w:rPr>
          <w:lang w:val="ru-RU"/>
        </w:rPr>
        <w:t>_______________________________________</w:t>
      </w:r>
    </w:p>
    <w:p w:rsidR="00687623" w:rsidRPr="00687623" w:rsidRDefault="00687623" w:rsidP="00687623">
      <w:pPr>
        <w:jc w:val="both"/>
        <w:rPr>
          <w:lang w:val="ru-RU"/>
        </w:rPr>
      </w:pPr>
      <w:r w:rsidRPr="00687623">
        <w:rPr>
          <w:lang w:val="ru-RU"/>
        </w:rPr>
        <w:t>(от имени Поставщика)</w:t>
      </w:r>
    </w:p>
    <w:p w:rsidR="00687623" w:rsidRPr="00687623" w:rsidRDefault="00687623" w:rsidP="00687623">
      <w:pPr>
        <w:jc w:val="center"/>
        <w:rPr>
          <w:b/>
          <w:bCs/>
          <w:lang w:val="ru-RU"/>
        </w:rPr>
      </w:pPr>
      <w:r w:rsidRPr="00687623">
        <w:rPr>
          <w:lang w:val="ru-RU"/>
        </w:rPr>
        <w:br w:type="page"/>
      </w:r>
      <w:r w:rsidRPr="00687623">
        <w:rPr>
          <w:b/>
          <w:bCs/>
          <w:lang w:val="ru-RU"/>
        </w:rPr>
        <w:lastRenderedPageBreak/>
        <w:t>УСЛОВИЯ И СРОКИ ПОСТАВКИ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ind w:left="2160" w:hanging="2160"/>
        <w:contextualSpacing/>
        <w:jc w:val="both"/>
        <w:rPr>
          <w:lang w:val="ru-RU"/>
        </w:rPr>
      </w:pPr>
      <w:r w:rsidRPr="00687623">
        <w:rPr>
          <w:b/>
          <w:lang w:val="ru-RU"/>
        </w:rPr>
        <w:t xml:space="preserve">Название проекта: </w:t>
      </w:r>
      <w:r w:rsidRPr="00687623">
        <w:rPr>
          <w:lang w:val="ru-RU"/>
        </w:rPr>
        <w:t>Проект Регионального экономического развития (ПРЭР)</w:t>
      </w:r>
    </w:p>
    <w:p w:rsidR="00687623" w:rsidRPr="00687623" w:rsidRDefault="00687623" w:rsidP="00687623">
      <w:pPr>
        <w:ind w:left="1620" w:hanging="1620"/>
        <w:contextualSpacing/>
        <w:jc w:val="both"/>
        <w:rPr>
          <w:b/>
          <w:lang w:val="ru-RU"/>
        </w:rPr>
      </w:pPr>
    </w:p>
    <w:p w:rsidR="00687623" w:rsidRPr="00687623" w:rsidRDefault="00687623" w:rsidP="00687623">
      <w:pPr>
        <w:spacing w:before="75" w:after="75"/>
        <w:ind w:left="600" w:hanging="600"/>
        <w:rPr>
          <w:bCs/>
        </w:rPr>
      </w:pPr>
      <w:r w:rsidRPr="00687623">
        <w:rPr>
          <w:bCs/>
          <w:u w:val="single"/>
          <w:lang w:val="ru-RU"/>
        </w:rPr>
        <w:t>Цены</w:t>
      </w:r>
      <w:r w:rsidRPr="00687623">
        <w:rPr>
          <w:bCs/>
          <w:u w:val="single"/>
        </w:rPr>
        <w:t xml:space="preserve"> </w:t>
      </w:r>
      <w:r w:rsidRPr="00687623">
        <w:rPr>
          <w:bCs/>
          <w:u w:val="single"/>
          <w:lang w:val="ru-RU"/>
        </w:rPr>
        <w:t>и</w:t>
      </w:r>
      <w:r w:rsidRPr="00687623">
        <w:rPr>
          <w:bCs/>
          <w:u w:val="single"/>
        </w:rPr>
        <w:t xml:space="preserve"> </w:t>
      </w:r>
      <w:r w:rsidRPr="00687623">
        <w:rPr>
          <w:bCs/>
          <w:u w:val="single"/>
          <w:lang w:val="ru-RU"/>
        </w:rPr>
        <w:t>график</w:t>
      </w:r>
      <w:r w:rsidRPr="00687623">
        <w:rPr>
          <w:bCs/>
          <w:u w:val="single"/>
        </w:rPr>
        <w:t xml:space="preserve"> </w:t>
      </w:r>
      <w:r w:rsidRPr="00687623">
        <w:rPr>
          <w:bCs/>
          <w:u w:val="single"/>
          <w:lang w:val="ru-RU"/>
        </w:rPr>
        <w:t>поставки</w:t>
      </w:r>
      <w:r w:rsidRPr="00687623">
        <w:rPr>
          <w:bCs/>
        </w:rPr>
        <w:tab/>
      </w:r>
    </w:p>
    <w:tbl>
      <w:tblPr>
        <w:tblW w:w="1076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08"/>
        <w:gridCol w:w="735"/>
        <w:gridCol w:w="1080"/>
        <w:gridCol w:w="1260"/>
        <w:gridCol w:w="1620"/>
        <w:gridCol w:w="1530"/>
        <w:gridCol w:w="1699"/>
      </w:tblGrid>
      <w:tr w:rsidR="00687623" w:rsidRPr="00687623" w:rsidTr="00690298">
        <w:trPr>
          <w:trHeight w:val="691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7623" w:rsidRPr="00687623" w:rsidRDefault="00687623" w:rsidP="00687623">
            <w:pPr>
              <w:jc w:val="center"/>
              <w:rPr>
                <w:b/>
                <w:bCs/>
                <w:sz w:val="22"/>
                <w:szCs w:val="22"/>
              </w:rPr>
            </w:pPr>
            <w:r w:rsidRPr="00687623">
              <w:rPr>
                <w:b/>
                <w:bCs/>
                <w:sz w:val="22"/>
                <w:szCs w:val="22"/>
                <w:lang w:val="ru-RU"/>
              </w:rPr>
              <w:t>Лот</w:t>
            </w:r>
          </w:p>
          <w:p w:rsidR="00687623" w:rsidRPr="00687623" w:rsidRDefault="00687623" w:rsidP="00687623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7623" w:rsidRPr="00687623" w:rsidRDefault="00687623" w:rsidP="00687623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687623">
              <w:rPr>
                <w:b/>
                <w:bCs/>
                <w:sz w:val="22"/>
                <w:szCs w:val="22"/>
                <w:lang w:val="ru-RU"/>
              </w:rPr>
              <w:t>Описание товаров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7623" w:rsidRPr="00687623" w:rsidRDefault="00687623" w:rsidP="0068762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87623"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7623" w:rsidRPr="00687623" w:rsidRDefault="00687623" w:rsidP="0068762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87623">
              <w:rPr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7623" w:rsidRPr="00687623" w:rsidRDefault="00687623" w:rsidP="0068762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87623">
              <w:rPr>
                <w:b/>
                <w:bCs/>
                <w:sz w:val="22"/>
                <w:szCs w:val="22"/>
                <w:lang w:val="ru-RU" w:eastAsia="ru-RU"/>
              </w:rPr>
              <w:t>Цена за единицу (сом)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7623" w:rsidRPr="00687623" w:rsidRDefault="00687623" w:rsidP="006876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87623">
              <w:rPr>
                <w:sz w:val="22"/>
                <w:szCs w:val="22"/>
                <w:lang w:val="ru-RU" w:eastAsia="ru-RU"/>
              </w:rPr>
              <w:t xml:space="preserve">все налоги, таможенные пошлины, сборы, стоимость внутренней транспортировки и страхование </w:t>
            </w:r>
            <w:r w:rsidRPr="00687623"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7623" w:rsidRPr="00687623" w:rsidRDefault="00687623" w:rsidP="006876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87623">
              <w:rPr>
                <w:b/>
                <w:bCs/>
                <w:sz w:val="22"/>
                <w:szCs w:val="22"/>
                <w:lang w:val="ru-RU" w:eastAsia="ru-RU"/>
              </w:rPr>
              <w:t>Общая цена</w:t>
            </w:r>
          </w:p>
          <w:p w:rsidR="00687623" w:rsidRPr="00687623" w:rsidRDefault="00687623" w:rsidP="0068762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87623">
              <w:rPr>
                <w:b/>
                <w:bCs/>
                <w:sz w:val="22"/>
                <w:szCs w:val="22"/>
                <w:lang w:val="ru-RU" w:eastAsia="ru-RU"/>
              </w:rPr>
              <w:t>до конечного пункта (</w:t>
            </w:r>
            <w:r w:rsidRPr="00687623">
              <w:rPr>
                <w:sz w:val="22"/>
                <w:szCs w:val="22"/>
                <w:lang w:val="ru-RU" w:eastAsia="ru-RU"/>
              </w:rPr>
              <w:t>в т.ч. все налоги, таможенные пошлины, сборы, стоимость внутренней транспортировки и страхование</w:t>
            </w:r>
            <w:r w:rsidRPr="00687623">
              <w:rPr>
                <w:b/>
                <w:bCs/>
                <w:sz w:val="22"/>
                <w:szCs w:val="22"/>
                <w:lang w:val="ru-RU" w:eastAsia="ru-RU"/>
              </w:rPr>
              <w:t>)</w:t>
            </w:r>
          </w:p>
          <w:p w:rsidR="00687623" w:rsidRPr="00687623" w:rsidRDefault="00687623" w:rsidP="0068762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87623"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87623" w:rsidRPr="00687623" w:rsidRDefault="00687623" w:rsidP="0068762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87623">
              <w:rPr>
                <w:b/>
                <w:bCs/>
                <w:sz w:val="22"/>
                <w:szCs w:val="22"/>
                <w:lang w:val="ru-RU"/>
              </w:rPr>
              <w:t>Срок и место</w:t>
            </w:r>
          </w:p>
          <w:p w:rsidR="00687623" w:rsidRPr="00687623" w:rsidRDefault="00687623" w:rsidP="0068762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87623">
              <w:rPr>
                <w:b/>
                <w:bCs/>
                <w:sz w:val="22"/>
                <w:szCs w:val="22"/>
                <w:lang w:val="ru-RU"/>
              </w:rPr>
              <w:t>поставки</w:t>
            </w:r>
          </w:p>
        </w:tc>
      </w:tr>
      <w:tr w:rsidR="00687623" w:rsidRPr="00687623" w:rsidTr="00690298">
        <w:trPr>
          <w:trHeight w:val="1374"/>
        </w:trPr>
        <w:tc>
          <w:tcPr>
            <w:tcW w:w="72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ky-KG"/>
              </w:rPr>
            </w:pPr>
            <w:r w:rsidRPr="00687623">
              <w:rPr>
                <w:lang w:val="ky-KG"/>
              </w:rPr>
              <w:t>Швейное оборудование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 w:eastAsia="ru-RU"/>
              </w:rPr>
            </w:pPr>
            <w:r w:rsidRPr="00687623">
              <w:rPr>
                <w:lang w:val="ru-RU" w:eastAsia="ru-RU"/>
              </w:rPr>
              <w:t>комплект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jc w:val="center"/>
              <w:rPr>
                <w:lang w:val="ru-RU"/>
              </w:rPr>
            </w:pPr>
            <w:r w:rsidRPr="00687623"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87623" w:rsidRPr="00687623" w:rsidRDefault="00687623" w:rsidP="00687623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687623">
              <w:rPr>
                <w:lang w:val="ru-RU"/>
              </w:rPr>
              <w:t>60 (шестьдесят) дней с момента подписания контракта до конечного пункта назначения, указанному в пункте «Доставка и документы»</w:t>
            </w:r>
          </w:p>
        </w:tc>
      </w:tr>
      <w:tr w:rsidR="00687623" w:rsidRPr="00687623" w:rsidTr="00690298">
        <w:trPr>
          <w:trHeight w:val="1059"/>
        </w:trPr>
        <w:tc>
          <w:tcPr>
            <w:tcW w:w="72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ky-KG"/>
              </w:rPr>
            </w:pPr>
            <w:r w:rsidRPr="00687623">
              <w:rPr>
                <w:lang w:val="ky-KG"/>
              </w:rPr>
              <w:t>Бытовые товары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 w:eastAsia="ru-RU"/>
              </w:rPr>
            </w:pPr>
            <w:r w:rsidRPr="00687623">
              <w:rPr>
                <w:lang w:val="ru-RU" w:eastAsia="ru-RU"/>
              </w:rPr>
              <w:t>комплект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jc w:val="center"/>
              <w:rPr>
                <w:lang w:val="ru-RU"/>
              </w:rPr>
            </w:pPr>
            <w:r w:rsidRPr="00687623"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87623" w:rsidRPr="00687623" w:rsidRDefault="00687623" w:rsidP="00687623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687623" w:rsidRPr="00687623" w:rsidTr="00690298">
        <w:trPr>
          <w:trHeight w:val="1059"/>
        </w:trPr>
        <w:tc>
          <w:tcPr>
            <w:tcW w:w="72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ky-KG"/>
              </w:rPr>
            </w:pPr>
            <w:r w:rsidRPr="00687623">
              <w:rPr>
                <w:lang w:val="ky-KG"/>
              </w:rPr>
              <w:t>Ноутбук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 w:eastAsia="ru-RU"/>
              </w:rPr>
            </w:pPr>
            <w:r w:rsidRPr="00687623"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jc w:val="center"/>
              <w:rPr>
                <w:lang w:val="ru-RU"/>
              </w:rPr>
            </w:pPr>
            <w:r w:rsidRPr="00687623"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87623" w:rsidRPr="00687623" w:rsidRDefault="00687623" w:rsidP="00687623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687623" w:rsidRPr="00687623" w:rsidTr="00690298">
        <w:trPr>
          <w:trHeight w:val="53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  <w:tc>
          <w:tcPr>
            <w:tcW w:w="680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jc w:val="right"/>
              <w:rPr>
                <w:lang w:val="ru-RU"/>
              </w:rPr>
            </w:pPr>
            <w:r w:rsidRPr="00687623">
              <w:rPr>
                <w:b/>
                <w:lang w:val="ru-RU"/>
              </w:rPr>
              <w:t>Итого: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7623" w:rsidRPr="00687623" w:rsidRDefault="00687623" w:rsidP="00687623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623" w:rsidRPr="00687623" w:rsidRDefault="00687623" w:rsidP="00687623">
            <w:pPr>
              <w:jc w:val="both"/>
              <w:rPr>
                <w:bCs/>
                <w:lang w:val="ru-RU"/>
              </w:rPr>
            </w:pPr>
          </w:p>
        </w:tc>
      </w:tr>
    </w:tbl>
    <w:p w:rsidR="00687623" w:rsidRPr="00687623" w:rsidRDefault="00687623" w:rsidP="00687623">
      <w:pPr>
        <w:spacing w:after="120"/>
        <w:jc w:val="both"/>
        <w:rPr>
          <w:lang w:val="ru-RU"/>
        </w:rPr>
      </w:pPr>
    </w:p>
    <w:p w:rsidR="00687623" w:rsidRPr="00687623" w:rsidRDefault="00687623" w:rsidP="00687623">
      <w:pPr>
        <w:spacing w:after="120"/>
        <w:jc w:val="both"/>
        <w:rPr>
          <w:bCs/>
          <w:i/>
          <w:iCs/>
          <w:lang w:val="ru-RU"/>
        </w:rPr>
      </w:pPr>
      <w:r w:rsidRPr="00687623">
        <w:rPr>
          <w:i/>
          <w:iCs/>
          <w:lang w:val="ru-RU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:rsidR="00687623" w:rsidRPr="00687623" w:rsidRDefault="00687623" w:rsidP="00687623">
      <w:pPr>
        <w:jc w:val="both"/>
        <w:rPr>
          <w:lang w:val="ru-RU"/>
        </w:rPr>
      </w:pPr>
      <w:r w:rsidRPr="00687623">
        <w:rPr>
          <w:b/>
          <w:bCs/>
          <w:i/>
          <w:iCs/>
          <w:u w:val="single"/>
          <w:lang w:val="ru-RU"/>
        </w:rPr>
        <w:t>Руководство по эксплуатации</w:t>
      </w:r>
      <w:r w:rsidRPr="00687623">
        <w:rPr>
          <w:b/>
          <w:bCs/>
          <w:u w:val="single"/>
          <w:lang w:val="ru-RU"/>
        </w:rPr>
        <w:t>:</w:t>
      </w:r>
      <w:r w:rsidRPr="00687623"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numPr>
          <w:ilvl w:val="0"/>
          <w:numId w:val="32"/>
        </w:numPr>
        <w:spacing w:after="200"/>
        <w:ind w:left="0" w:firstLine="0"/>
        <w:contextualSpacing/>
        <w:jc w:val="both"/>
        <w:rPr>
          <w:lang w:val="ru-RU"/>
        </w:rPr>
      </w:pPr>
      <w:r w:rsidRPr="00687623">
        <w:rPr>
          <w:lang w:val="ru-RU"/>
        </w:rPr>
        <w:t>Период действия настоящего контракта начинается с _________________ 2024 года и завершается ______________ 2024 года (период поставки).</w:t>
      </w:r>
    </w:p>
    <w:p w:rsidR="00687623" w:rsidRPr="00687623" w:rsidRDefault="00687623" w:rsidP="00687623">
      <w:pPr>
        <w:numPr>
          <w:ilvl w:val="0"/>
          <w:numId w:val="32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 w:rsidRPr="00687623">
        <w:rPr>
          <w:bCs/>
          <w:u w:val="single"/>
          <w:lang w:val="ru-RU"/>
        </w:rPr>
        <w:t>Фиксированная цена:</w:t>
      </w:r>
      <w:r w:rsidRPr="00687623"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 w:rsidR="00687623" w:rsidRPr="00687623" w:rsidRDefault="00687623" w:rsidP="00687623">
      <w:pPr>
        <w:tabs>
          <w:tab w:val="left" w:pos="0"/>
        </w:tabs>
        <w:jc w:val="both"/>
        <w:rPr>
          <w:bCs/>
          <w:lang w:val="ru-RU"/>
        </w:rPr>
      </w:pPr>
    </w:p>
    <w:p w:rsidR="00687623" w:rsidRPr="00687623" w:rsidRDefault="00687623" w:rsidP="00687623">
      <w:pPr>
        <w:numPr>
          <w:ilvl w:val="0"/>
          <w:numId w:val="32"/>
        </w:numPr>
        <w:tabs>
          <w:tab w:val="left" w:pos="0"/>
        </w:tabs>
        <w:ind w:left="0" w:firstLine="0"/>
        <w:contextualSpacing/>
        <w:jc w:val="both"/>
        <w:rPr>
          <w:lang w:val="ru-RU"/>
        </w:rPr>
      </w:pPr>
      <w:r w:rsidRPr="00687623">
        <w:rPr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:rsidR="00687623" w:rsidRPr="00687623" w:rsidRDefault="00687623" w:rsidP="00687623">
      <w:pPr>
        <w:tabs>
          <w:tab w:val="left" w:pos="0"/>
        </w:tabs>
        <w:jc w:val="both"/>
        <w:rPr>
          <w:lang w:val="ru-RU"/>
        </w:rPr>
      </w:pPr>
    </w:p>
    <w:p w:rsidR="00687623" w:rsidRPr="00687623" w:rsidRDefault="00687623" w:rsidP="00687623">
      <w:pPr>
        <w:numPr>
          <w:ilvl w:val="0"/>
          <w:numId w:val="32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 w:rsidRPr="00687623">
        <w:rPr>
          <w:bCs/>
          <w:u w:val="single"/>
          <w:lang w:val="ru-RU"/>
        </w:rPr>
        <w:lastRenderedPageBreak/>
        <w:t>График поставки:</w:t>
      </w:r>
      <w:r w:rsidRPr="00687623">
        <w:rPr>
          <w:bCs/>
          <w:lang w:val="ru-RU"/>
        </w:rP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 w:rsidR="00687623" w:rsidRPr="00687623" w:rsidRDefault="00687623" w:rsidP="00687623">
      <w:pPr>
        <w:jc w:val="both"/>
        <w:rPr>
          <w:bCs/>
          <w:lang w:val="ru-RU"/>
        </w:rPr>
      </w:pPr>
    </w:p>
    <w:p w:rsidR="00687623" w:rsidRPr="00687623" w:rsidRDefault="00687623" w:rsidP="00687623">
      <w:pPr>
        <w:numPr>
          <w:ilvl w:val="0"/>
          <w:numId w:val="32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 w:rsidRPr="00687623">
        <w:rPr>
          <w:bCs/>
          <w:u w:val="single"/>
          <w:lang w:val="ru-RU"/>
        </w:rPr>
        <w:t>Штрафные санкции</w:t>
      </w:r>
      <w:r w:rsidRPr="00687623">
        <w:rPr>
          <w:lang w:val="ru-RU"/>
        </w:rPr>
        <w:t>: В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 w:rsidR="00687623" w:rsidRPr="00687623" w:rsidRDefault="00687623" w:rsidP="00687623">
      <w:pPr>
        <w:jc w:val="both"/>
        <w:rPr>
          <w:bCs/>
          <w:lang w:val="ru-RU"/>
        </w:rPr>
      </w:pPr>
    </w:p>
    <w:p w:rsidR="00687623" w:rsidRPr="00687623" w:rsidRDefault="00687623" w:rsidP="00687623">
      <w:pPr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bCs/>
          <w:lang w:val="ru-RU"/>
        </w:rPr>
      </w:pPr>
      <w:r w:rsidRPr="00687623">
        <w:rPr>
          <w:bCs/>
          <w:u w:val="single"/>
          <w:lang w:val="ru-RU"/>
        </w:rPr>
        <w:t>Страхование</w:t>
      </w:r>
      <w:r w:rsidRPr="00687623">
        <w:rPr>
          <w:bCs/>
          <w:lang w:val="ru-RU"/>
        </w:rPr>
        <w:t xml:space="preserve">: </w:t>
      </w:r>
      <w:r w:rsidRPr="00687623">
        <w:rPr>
          <w:lang w:val="ru-RU"/>
        </w:rPr>
        <w:t>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</w:t>
      </w:r>
      <w:r w:rsidRPr="00687623">
        <w:rPr>
          <w:bCs/>
          <w:lang w:val="ru-RU"/>
        </w:rPr>
        <w:t>.</w:t>
      </w:r>
    </w:p>
    <w:p w:rsidR="00687623" w:rsidRPr="00687623" w:rsidRDefault="00687623" w:rsidP="00687623">
      <w:pPr>
        <w:ind w:hanging="720"/>
        <w:jc w:val="both"/>
        <w:rPr>
          <w:bCs/>
          <w:lang w:val="ru-RU"/>
        </w:rPr>
      </w:pPr>
    </w:p>
    <w:p w:rsidR="00687623" w:rsidRPr="00687623" w:rsidRDefault="00687623" w:rsidP="00687623">
      <w:pPr>
        <w:numPr>
          <w:ilvl w:val="0"/>
          <w:numId w:val="32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687623">
        <w:rPr>
          <w:bCs/>
          <w:u w:val="single"/>
          <w:lang w:val="ru-RU"/>
        </w:rPr>
        <w:t>Применимое законодательство:</w:t>
      </w:r>
      <w:r w:rsidRPr="00687623"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 w:rsidR="00687623" w:rsidRPr="00687623" w:rsidRDefault="00687623" w:rsidP="00687623">
      <w:pPr>
        <w:spacing w:after="200"/>
        <w:contextualSpacing/>
        <w:jc w:val="both"/>
        <w:rPr>
          <w:bCs/>
          <w:lang w:val="ru-RU"/>
        </w:rPr>
      </w:pPr>
    </w:p>
    <w:p w:rsidR="00687623" w:rsidRPr="00687623" w:rsidRDefault="00687623" w:rsidP="00687623">
      <w:pPr>
        <w:numPr>
          <w:ilvl w:val="0"/>
          <w:numId w:val="32"/>
        </w:numPr>
        <w:spacing w:after="200"/>
        <w:ind w:left="0" w:firstLine="0"/>
        <w:contextualSpacing/>
        <w:jc w:val="both"/>
        <w:rPr>
          <w:lang w:val="ru-RU"/>
        </w:rPr>
      </w:pPr>
      <w:r w:rsidRPr="00687623">
        <w:rPr>
          <w:u w:val="single"/>
          <w:lang w:val="ru-RU"/>
        </w:rPr>
        <w:t>Разрешение споров:</w:t>
      </w:r>
      <w:r w:rsidRPr="00687623">
        <w:rPr>
          <w:lang w:val="ru-RU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687623" w:rsidRPr="00687623" w:rsidRDefault="00687623" w:rsidP="00687623">
      <w:pPr>
        <w:jc w:val="both"/>
        <w:rPr>
          <w:bCs/>
          <w:u w:val="single"/>
          <w:lang w:val="ru-RU"/>
        </w:rPr>
      </w:pPr>
    </w:p>
    <w:p w:rsidR="00687623" w:rsidRPr="00687623" w:rsidRDefault="00687623" w:rsidP="00687623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 w:rsidRPr="00687623">
        <w:rPr>
          <w:bCs/>
          <w:u w:val="single"/>
          <w:lang w:val="ru-RU"/>
        </w:rPr>
        <w:t>10. Доставка и документы</w:t>
      </w:r>
      <w:r w:rsidRPr="00687623">
        <w:rPr>
          <w:bCs/>
          <w:lang w:val="ru-RU"/>
        </w:rPr>
        <w:t xml:space="preserve">: </w:t>
      </w:r>
      <w:r w:rsidRPr="00687623">
        <w:rPr>
          <w:lang w:val="ru-RU"/>
        </w:rPr>
        <w:t xml:space="preserve">Поставка должна осуществляться до указанного места назначения по адресу: </w:t>
      </w:r>
      <w:r w:rsidRPr="00687623">
        <w:rPr>
          <w:b/>
          <w:spacing w:val="-3"/>
          <w:lang w:val="ru-RU"/>
        </w:rPr>
        <w:t xml:space="preserve">Ошская область, </w:t>
      </w:r>
      <w:r w:rsidRPr="00687623">
        <w:rPr>
          <w:b/>
          <w:spacing w:val="-3"/>
          <w:sz w:val="22"/>
          <w:szCs w:val="22"/>
          <w:lang w:val="ru-RU"/>
        </w:rPr>
        <w:t xml:space="preserve">Узгенский район, </w:t>
      </w:r>
      <w:r w:rsidRPr="00687623">
        <w:rPr>
          <w:b/>
          <w:spacing w:val="-3"/>
          <w:lang w:val="ru-RU"/>
        </w:rPr>
        <w:t>село Куршаб, ул. Абдраев С., № 81</w:t>
      </w:r>
    </w:p>
    <w:p w:rsidR="00687623" w:rsidRPr="00687623" w:rsidRDefault="00687623" w:rsidP="00687623">
      <w:pPr>
        <w:spacing w:after="200"/>
        <w:ind w:left="720"/>
        <w:contextualSpacing/>
        <w:jc w:val="both"/>
        <w:rPr>
          <w:u w:val="single"/>
          <w:lang w:val="ru-RU"/>
        </w:rPr>
      </w:pPr>
    </w:p>
    <w:p w:rsidR="00687623" w:rsidRPr="00687623" w:rsidRDefault="00687623" w:rsidP="00687623">
      <w:pPr>
        <w:jc w:val="both"/>
        <w:rPr>
          <w:lang w:val="ru-RU"/>
        </w:rPr>
      </w:pPr>
      <w:r w:rsidRPr="00687623">
        <w:rPr>
          <w:lang w:val="ru-RU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 w:rsidR="00687623" w:rsidRPr="00687623" w:rsidRDefault="00687623" w:rsidP="00687623">
      <w:pPr>
        <w:ind w:left="712" w:hanging="145"/>
        <w:jc w:val="both"/>
        <w:rPr>
          <w:lang w:val="ru-RU"/>
        </w:rPr>
      </w:pPr>
      <w:r w:rsidRPr="00687623">
        <w:rPr>
          <w:bCs/>
          <w:lang w:val="ru-RU"/>
        </w:rPr>
        <w:t>(</w:t>
      </w:r>
      <w:r w:rsidRPr="00687623">
        <w:rPr>
          <w:bCs/>
        </w:rPr>
        <w:t>i</w:t>
      </w:r>
      <w:r w:rsidRPr="00687623">
        <w:rPr>
          <w:bCs/>
          <w:lang w:val="ru-RU"/>
        </w:rPr>
        <w:t>) к</w:t>
      </w:r>
      <w:r w:rsidRPr="00687623">
        <w:rPr>
          <w:lang w:val="ru-RU"/>
        </w:rPr>
        <w:t xml:space="preserve"> Счет к оплате Поставщика с указанием описания товаров, количества, цены за единицу, и общей суммы с разделением суммы налогов;</w:t>
      </w:r>
    </w:p>
    <w:p w:rsidR="00687623" w:rsidRPr="00687623" w:rsidRDefault="00687623" w:rsidP="00687623">
      <w:pPr>
        <w:ind w:left="720" w:hanging="145"/>
        <w:contextualSpacing/>
        <w:jc w:val="both"/>
        <w:rPr>
          <w:bCs/>
          <w:lang w:val="ru-RU"/>
        </w:rPr>
      </w:pPr>
      <w:r w:rsidRPr="00687623">
        <w:rPr>
          <w:bCs/>
          <w:lang w:val="ru-RU"/>
        </w:rPr>
        <w:t>(</w:t>
      </w:r>
      <w:r w:rsidRPr="00687623">
        <w:rPr>
          <w:bCs/>
        </w:rPr>
        <w:t>ii</w:t>
      </w:r>
      <w:r w:rsidRPr="00687623">
        <w:rPr>
          <w:bCs/>
          <w:lang w:val="ru-RU"/>
        </w:rPr>
        <w:t>)  Гарантийный сертификат</w:t>
      </w:r>
    </w:p>
    <w:p w:rsidR="00687623" w:rsidRPr="00687623" w:rsidRDefault="00687623" w:rsidP="00687623">
      <w:pPr>
        <w:numPr>
          <w:ilvl w:val="3"/>
          <w:numId w:val="31"/>
        </w:numPr>
        <w:ind w:left="993" w:hanging="426"/>
        <w:contextualSpacing/>
        <w:jc w:val="both"/>
        <w:rPr>
          <w:bCs/>
          <w:lang w:val="ru-RU"/>
        </w:rPr>
      </w:pPr>
      <w:r w:rsidRPr="00687623">
        <w:rPr>
          <w:bCs/>
          <w:lang w:val="ru-RU"/>
        </w:rPr>
        <w:t xml:space="preserve">Сертификат соответствия </w:t>
      </w:r>
    </w:p>
    <w:p w:rsidR="00687623" w:rsidRPr="00687623" w:rsidRDefault="00687623" w:rsidP="00687623">
      <w:pPr>
        <w:ind w:left="993"/>
        <w:contextualSpacing/>
        <w:jc w:val="both"/>
        <w:rPr>
          <w:bCs/>
          <w:lang w:val="ru-RU"/>
        </w:rPr>
      </w:pPr>
    </w:p>
    <w:p w:rsidR="00687623" w:rsidRPr="00687623" w:rsidRDefault="00687623" w:rsidP="00687623">
      <w:pPr>
        <w:ind w:hanging="720"/>
        <w:jc w:val="both"/>
        <w:rPr>
          <w:lang w:val="ru-RU"/>
        </w:rPr>
      </w:pPr>
    </w:p>
    <w:p w:rsidR="00687623" w:rsidRPr="00687623" w:rsidRDefault="00687623" w:rsidP="00687623">
      <w:pPr>
        <w:numPr>
          <w:ilvl w:val="0"/>
          <w:numId w:val="20"/>
        </w:numPr>
        <w:spacing w:after="200" w:line="276" w:lineRule="auto"/>
        <w:ind w:left="709" w:hanging="709"/>
        <w:contextualSpacing/>
        <w:jc w:val="both"/>
        <w:rPr>
          <w:bCs/>
          <w:lang w:val="ru-RU"/>
        </w:rPr>
      </w:pPr>
      <w:r w:rsidRPr="00687623">
        <w:rPr>
          <w:bCs/>
          <w:u w:val="single"/>
          <w:lang w:val="ru-RU"/>
        </w:rPr>
        <w:t xml:space="preserve">Оплата: </w:t>
      </w:r>
      <w:r w:rsidRPr="00687623">
        <w:rPr>
          <w:bCs/>
          <w:lang w:val="ru-RU"/>
        </w:rPr>
        <w:t>Представленный Вами счет подлежит 100% оплате по следующей схеме:</w:t>
      </w:r>
    </w:p>
    <w:p w:rsidR="00687623" w:rsidRPr="00687623" w:rsidRDefault="00687623" w:rsidP="00687623">
      <w:pPr>
        <w:numPr>
          <w:ilvl w:val="1"/>
          <w:numId w:val="20"/>
        </w:numPr>
        <w:jc w:val="both"/>
        <w:rPr>
          <w:lang w:val="ru-RU"/>
        </w:rPr>
      </w:pPr>
      <w:r w:rsidRPr="00687623">
        <w:rPr>
          <w:b/>
          <w:lang w:val="ru-RU"/>
        </w:rPr>
        <w:t xml:space="preserve">100% </w:t>
      </w:r>
      <w:r w:rsidRPr="00687623">
        <w:rPr>
          <w:lang w:val="ru-RU"/>
        </w:rPr>
        <w:t>после подписания акта приема-передачи и предоставления счета на оплату</w:t>
      </w:r>
      <w:r w:rsidRPr="00687623">
        <w:rPr>
          <w:bCs/>
          <w:lang w:val="ru-RU"/>
        </w:rPr>
        <w:t xml:space="preserve"> в течение 30 (тридцать) календарных дней.</w:t>
      </w:r>
    </w:p>
    <w:p w:rsidR="00687623" w:rsidRPr="00687623" w:rsidRDefault="00687623" w:rsidP="00687623">
      <w:pPr>
        <w:jc w:val="both"/>
        <w:rPr>
          <w:bCs/>
          <w:lang w:val="ru-RU"/>
        </w:rPr>
      </w:pPr>
    </w:p>
    <w:p w:rsidR="00687623" w:rsidRPr="00687623" w:rsidRDefault="00687623" w:rsidP="00687623">
      <w:pPr>
        <w:numPr>
          <w:ilvl w:val="0"/>
          <w:numId w:val="20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687623">
        <w:rPr>
          <w:lang w:val="ru-RU"/>
        </w:rPr>
        <w:t xml:space="preserve">После получения 100% оплаты, Поставщик должен предоставить счет-фактуру установленной формы, </w:t>
      </w:r>
      <w:r w:rsidRPr="00687623">
        <w:rPr>
          <w:bCs/>
          <w:lang w:val="ru-RU"/>
        </w:rPr>
        <w:t>с указанием описания товаров, количества, цены за единицу, и общей суммы;</w:t>
      </w:r>
    </w:p>
    <w:p w:rsidR="00687623" w:rsidRPr="00687623" w:rsidRDefault="00687623" w:rsidP="00687623">
      <w:pPr>
        <w:jc w:val="both"/>
        <w:rPr>
          <w:bCs/>
          <w:lang w:val="ru-RU"/>
        </w:rPr>
      </w:pPr>
    </w:p>
    <w:p w:rsidR="00687623" w:rsidRPr="00687623" w:rsidRDefault="00687623" w:rsidP="00687623">
      <w:pPr>
        <w:numPr>
          <w:ilvl w:val="0"/>
          <w:numId w:val="20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687623">
        <w:rPr>
          <w:bCs/>
          <w:lang w:val="ru-RU"/>
        </w:rPr>
        <w:lastRenderedPageBreak/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numPr>
          <w:ilvl w:val="0"/>
          <w:numId w:val="20"/>
        </w:numPr>
        <w:spacing w:after="200"/>
        <w:ind w:left="0" w:firstLine="0"/>
        <w:contextualSpacing/>
        <w:jc w:val="both"/>
        <w:rPr>
          <w:lang w:val="ru-RU"/>
        </w:rPr>
      </w:pPr>
      <w:r w:rsidRPr="00687623">
        <w:rPr>
          <w:lang w:val="ru-RU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 w:rsidR="00687623" w:rsidRPr="00687623" w:rsidRDefault="00687623" w:rsidP="00687623">
      <w:pPr>
        <w:tabs>
          <w:tab w:val="left" w:pos="1440"/>
        </w:tabs>
        <w:jc w:val="both"/>
        <w:rPr>
          <w:bCs/>
          <w:lang w:val="ru-RU"/>
        </w:rPr>
      </w:pPr>
    </w:p>
    <w:p w:rsidR="00687623" w:rsidRPr="00687623" w:rsidRDefault="00687623" w:rsidP="00687623">
      <w:pPr>
        <w:numPr>
          <w:ilvl w:val="0"/>
          <w:numId w:val="20"/>
        </w:numPr>
        <w:spacing w:after="200"/>
        <w:ind w:left="0" w:firstLine="0"/>
        <w:contextualSpacing/>
        <w:jc w:val="both"/>
        <w:rPr>
          <w:lang w:val="ru-RU"/>
        </w:rPr>
      </w:pPr>
      <w:r w:rsidRPr="00687623">
        <w:rPr>
          <w:bCs/>
          <w:u w:val="single"/>
          <w:lang w:val="ru-RU"/>
        </w:rPr>
        <w:t>Инструкции по упаковке и маркировке</w:t>
      </w:r>
      <w:r w:rsidRPr="00687623">
        <w:rPr>
          <w:bCs/>
          <w:lang w:val="ru-RU"/>
        </w:rPr>
        <w:t xml:space="preserve">: </w:t>
      </w:r>
      <w:r w:rsidRPr="00687623">
        <w:rPr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numPr>
          <w:ilvl w:val="0"/>
          <w:numId w:val="20"/>
        </w:numPr>
        <w:spacing w:after="200"/>
        <w:ind w:left="0" w:firstLine="0"/>
        <w:contextualSpacing/>
        <w:jc w:val="both"/>
        <w:rPr>
          <w:lang w:val="ru-RU"/>
        </w:rPr>
      </w:pPr>
      <w:r w:rsidRPr="00687623">
        <w:rPr>
          <w:bCs/>
          <w:u w:val="single"/>
          <w:lang w:val="ru-RU"/>
        </w:rPr>
        <w:t>Дефекты:</w:t>
      </w:r>
      <w:r w:rsidRPr="00687623">
        <w:rPr>
          <w:bCs/>
          <w:lang w:val="ru-RU"/>
        </w:rPr>
        <w:t xml:space="preserve"> </w:t>
      </w:r>
      <w:r w:rsidRPr="00687623">
        <w:rPr>
          <w:lang w:val="ru-RU"/>
        </w:rPr>
        <w:t xml:space="preserve">Все дефекты должны быть устранены Поставщиком, без каких-либо расходов со стороны Покупателя в течение 5 дней </w:t>
      </w:r>
      <w:r w:rsidRPr="00687623">
        <w:t>c</w:t>
      </w:r>
      <w:r w:rsidRPr="00687623">
        <w:rPr>
          <w:lang w:val="ru-RU"/>
        </w:rPr>
        <w:t xml:space="preserve"> даты уведомления Покупателем. </w:t>
      </w:r>
    </w:p>
    <w:p w:rsidR="00687623" w:rsidRPr="00687623" w:rsidRDefault="00687623" w:rsidP="00687623">
      <w:pPr>
        <w:jc w:val="both"/>
        <w:rPr>
          <w:lang w:val="ru-RU"/>
        </w:rPr>
      </w:pPr>
    </w:p>
    <w:p w:rsidR="00687623" w:rsidRPr="00687623" w:rsidRDefault="00687623" w:rsidP="00687623">
      <w:pPr>
        <w:numPr>
          <w:ilvl w:val="0"/>
          <w:numId w:val="20"/>
        </w:numPr>
        <w:spacing w:after="200"/>
        <w:ind w:left="0" w:firstLine="0"/>
        <w:contextualSpacing/>
        <w:jc w:val="both"/>
        <w:rPr>
          <w:lang w:val="ru-RU"/>
        </w:rPr>
      </w:pPr>
      <w:r w:rsidRPr="00687623">
        <w:rPr>
          <w:bCs/>
          <w:u w:val="single"/>
          <w:lang w:val="ru-RU"/>
        </w:rPr>
        <w:t>Форс-мажор:</w:t>
      </w:r>
      <w:r w:rsidRPr="00687623">
        <w:rPr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</w:t>
      </w:r>
      <w:r w:rsidRPr="00687623">
        <w:rPr>
          <w:lang w:val="ru-RU"/>
        </w:rPr>
        <w:softHyphen/>
        <w:t xml:space="preserve">-мажорных обстоятельств.  </w:t>
      </w:r>
    </w:p>
    <w:p w:rsidR="00687623" w:rsidRPr="00687623" w:rsidRDefault="00687623" w:rsidP="00687623">
      <w:pPr>
        <w:tabs>
          <w:tab w:val="left" w:pos="0"/>
        </w:tabs>
        <w:jc w:val="both"/>
        <w:rPr>
          <w:bCs/>
          <w:lang w:val="ru-RU"/>
        </w:rPr>
      </w:pPr>
      <w:r w:rsidRPr="00687623"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 w:rsidRPr="00687623">
        <w:rPr>
          <w:lang w:val="ru-RU"/>
        </w:rPr>
        <w:t xml:space="preserve">и имеющее непредвиденный характер. </w:t>
      </w:r>
      <w:r w:rsidRPr="00687623">
        <w:rPr>
          <w:bCs/>
          <w:lang w:val="ru-RU"/>
        </w:rPr>
        <w:t>Такие события могут включать в себя, но не ограничиваться, независимым действием Покупателя, войной</w:t>
      </w:r>
      <w:r w:rsidRPr="00687623"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:rsidR="00687623" w:rsidRPr="00687623" w:rsidRDefault="00687623" w:rsidP="00687623">
      <w:pPr>
        <w:tabs>
          <w:tab w:val="left" w:pos="0"/>
        </w:tabs>
        <w:jc w:val="both"/>
        <w:rPr>
          <w:bCs/>
          <w:lang w:val="ru-RU"/>
        </w:rPr>
      </w:pPr>
    </w:p>
    <w:p w:rsidR="00687623" w:rsidRPr="00687623" w:rsidRDefault="00687623" w:rsidP="00687623">
      <w:pPr>
        <w:tabs>
          <w:tab w:val="left" w:pos="0"/>
        </w:tabs>
        <w:jc w:val="both"/>
        <w:rPr>
          <w:lang w:val="ru-RU"/>
        </w:rPr>
      </w:pPr>
      <w:r w:rsidRPr="00687623"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 w:rsidRPr="00687623">
        <w:rPr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 w:rsidRPr="00687623">
        <w:rPr>
          <w:bCs/>
          <w:lang w:val="ru-RU"/>
        </w:rPr>
        <w:t>форс-мажорных обстоятельств</w:t>
      </w:r>
      <w:r w:rsidRPr="00687623">
        <w:rPr>
          <w:lang w:val="ru-RU"/>
        </w:rPr>
        <w:t>.</w:t>
      </w:r>
      <w:r w:rsidRPr="00687623">
        <w:rPr>
          <w:b/>
          <w:lang w:val="ru-RU"/>
        </w:rPr>
        <w:t xml:space="preserve"> </w:t>
      </w:r>
    </w:p>
    <w:p w:rsidR="00687623" w:rsidRPr="00687623" w:rsidRDefault="00687623" w:rsidP="00687623">
      <w:pPr>
        <w:tabs>
          <w:tab w:val="left" w:pos="0"/>
        </w:tabs>
        <w:jc w:val="both"/>
        <w:rPr>
          <w:bCs/>
          <w:lang w:val="ru-RU"/>
        </w:rPr>
      </w:pPr>
    </w:p>
    <w:p w:rsidR="00687623" w:rsidRPr="00687623" w:rsidRDefault="00687623" w:rsidP="00687623">
      <w:pPr>
        <w:numPr>
          <w:ilvl w:val="0"/>
          <w:numId w:val="20"/>
        </w:numPr>
        <w:shd w:val="clear" w:color="auto" w:fill="FFFFFF"/>
        <w:spacing w:after="240" w:line="276" w:lineRule="auto"/>
        <w:contextualSpacing/>
        <w:rPr>
          <w:rFonts w:eastAsia="Calibri"/>
          <w:b/>
          <w:lang w:val="ru-RU" w:eastAsia="ru-RU"/>
        </w:rPr>
      </w:pPr>
      <w:r w:rsidRPr="00687623">
        <w:rPr>
          <w:bCs/>
          <w:lang w:val="ru-RU"/>
        </w:rPr>
        <w:t xml:space="preserve">Необходимые технические спецификации: </w:t>
      </w:r>
    </w:p>
    <w:p w:rsidR="00687623" w:rsidRPr="00687623" w:rsidRDefault="00687623" w:rsidP="00687623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 w:rsidRPr="00687623">
        <w:rPr>
          <w:rFonts w:eastAsia="Calibri"/>
          <w:b/>
          <w:lang w:val="ru-RU" w:eastAsia="ru-RU"/>
        </w:rPr>
        <w:t>Технические спецификации</w:t>
      </w:r>
    </w:p>
    <w:p w:rsidR="00687623" w:rsidRPr="00687623" w:rsidRDefault="00687623" w:rsidP="00687623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 w:rsidRPr="00687623">
        <w:rPr>
          <w:rFonts w:eastAsia="Calibri"/>
          <w:b/>
          <w:lang w:val="ru-RU" w:eastAsia="ru-RU"/>
        </w:rPr>
        <w:t>Лот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3090"/>
        <w:gridCol w:w="312"/>
        <w:gridCol w:w="7"/>
        <w:gridCol w:w="2686"/>
      </w:tblGrid>
      <w:tr w:rsidR="00687623" w:rsidRPr="00687623" w:rsidTr="00690298">
        <w:trPr>
          <w:cantSplit/>
          <w:trHeight w:val="1064"/>
        </w:trPr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623" w:rsidRPr="00687623" w:rsidRDefault="00687623" w:rsidP="00687623">
            <w:pPr>
              <w:rPr>
                <w:sz w:val="22"/>
                <w:szCs w:val="22"/>
              </w:rPr>
            </w:pPr>
          </w:p>
          <w:p w:rsidR="00687623" w:rsidRPr="00687623" w:rsidRDefault="00687623" w:rsidP="00687623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 w:rsidRPr="00687623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  <w:p w:rsidR="00687623" w:rsidRPr="00687623" w:rsidRDefault="00687623" w:rsidP="00687623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623" w:rsidRPr="00687623" w:rsidRDefault="00687623" w:rsidP="00687623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687623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</w:t>
            </w:r>
          </w:p>
        </w:tc>
      </w:tr>
      <w:tr w:rsidR="00687623" w:rsidRPr="00687623" w:rsidTr="00690298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Прямострочная швейная машина автомат</w:t>
            </w:r>
          </w:p>
        </w:tc>
      </w:tr>
      <w:tr w:rsidR="00687623" w:rsidRPr="00687623" w:rsidTr="00690298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 xml:space="preserve">Количество: 6 шт </w:t>
            </w:r>
            <w:r w:rsidRPr="00687623">
              <w:rPr>
                <w:b/>
                <w:lang w:val="ru-RU"/>
              </w:rPr>
              <w:tab/>
            </w:r>
          </w:p>
        </w:tc>
      </w:tr>
      <w:tr w:rsidR="00687623" w:rsidRPr="00687623" w:rsidTr="00690298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687623">
              <w:rPr>
                <w:b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687623" w:rsidRPr="00687623" w:rsidTr="00690298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623" w:rsidRPr="00687623" w:rsidRDefault="00687623" w:rsidP="00687623">
            <w:pPr>
              <w:keepNext/>
              <w:ind w:left="76" w:firstLine="208"/>
              <w:jc w:val="center"/>
              <w:outlineLvl w:val="8"/>
              <w:rPr>
                <w:b/>
                <w:bCs/>
                <w:snapToGrid w:val="0"/>
                <w:sz w:val="22"/>
                <w:lang w:val="ru-RU"/>
              </w:rPr>
            </w:pPr>
            <w:r w:rsidRPr="00687623">
              <w:rPr>
                <w:b/>
                <w:bCs/>
                <w:snapToGrid w:val="0"/>
                <w:sz w:val="22"/>
                <w:szCs w:val="22"/>
                <w:lang w:val="ru-RU"/>
              </w:rPr>
              <w:t>ОБЩИЕ СПЕЦИФИКАЦИИ</w:t>
            </w:r>
          </w:p>
        </w:tc>
      </w:tr>
      <w:tr w:rsidR="00687623" w:rsidRPr="00687623" w:rsidTr="00690298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Автоматические функции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обрезка нити, позиционер иглы, закрепка, подъем лапки.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Автоматическая смазка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Есть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lastRenderedPageBreak/>
              <w:t xml:space="preserve">Вес (нетто /брутто)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40/46кг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Высота подъема лапки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5/13мм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Габаритные размеры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695*295*550мм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Количество игл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Количество нитей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2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Максимальная длина стежка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5мм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Максимальная скорость шитья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5000ст/мин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Напряжение питания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220 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Тип иглы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t>Dbx</w:t>
            </w:r>
            <w:r w:rsidRPr="00687623">
              <w:rPr>
                <w:lang w:val="ru-RU"/>
              </w:rPr>
              <w:t>1 (№11-18)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Стол в комплекте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Есть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8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Оверлок 4х ниточный автомат</w:t>
            </w:r>
          </w:p>
        </w:tc>
      </w:tr>
      <w:tr w:rsidR="00687623" w:rsidRPr="00687623" w:rsidTr="00690298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b/>
                <w:lang w:val="ru-RU"/>
              </w:rPr>
              <w:t xml:space="preserve">Количество: 2 шт </w:t>
            </w:r>
            <w:r w:rsidRPr="00687623">
              <w:rPr>
                <w:b/>
                <w:lang w:val="ru-RU"/>
              </w:rPr>
              <w:tab/>
            </w:r>
          </w:p>
        </w:tc>
      </w:tr>
      <w:tr w:rsidR="00687623" w:rsidRPr="00687623" w:rsidTr="00690298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b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687623" w:rsidRPr="00687623" w:rsidTr="00690298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b/>
                <w:bCs/>
                <w:snapToGrid w:val="0"/>
                <w:sz w:val="22"/>
                <w:szCs w:val="22"/>
                <w:lang w:val="ru-RU"/>
              </w:rPr>
              <w:t xml:space="preserve">                                           ОБЩИЕ СПЕЦИФИКАЦИИ</w:t>
            </w:r>
          </w:p>
        </w:tc>
      </w:tr>
      <w:tr w:rsidR="00687623" w:rsidRPr="00687623" w:rsidTr="00690298">
        <w:trPr>
          <w:cantSplit/>
          <w:trHeight w:val="25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Автоматическая система смазки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Есть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8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Автоматические функции: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обрезка нити, подъем лапки,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Датчики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начала и конца шитья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4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Три режима работы: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автоматический.полуавтом атический, ручной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4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Количество игл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2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Количество нитей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4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4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Растояние между иглами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ky-KG"/>
              </w:rPr>
            </w:pPr>
            <w:r w:rsidRPr="00687623">
              <w:rPr>
                <w:lang w:val="ru-RU"/>
              </w:rPr>
              <w:t>2</w:t>
            </w:r>
            <w:r w:rsidRPr="00687623">
              <w:rPr>
                <w:lang w:val="ky-KG"/>
              </w:rPr>
              <w:t>мм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4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Ширина обметки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4мм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Длина стежка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4,2мм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2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Высота подъема лапки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6мм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2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Скорость шитья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7000ст/мин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Габариты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505*360*565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2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Вес буротто/нетто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29.2/39,8кг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В комплект входит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стол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3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Диапозон идфференциального продвижения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>0.7-2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0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Петельная машина</w:t>
            </w:r>
          </w:p>
        </w:tc>
      </w:tr>
      <w:tr w:rsidR="00687623" w:rsidRPr="00687623" w:rsidTr="00690298">
        <w:trPr>
          <w:cantSplit/>
          <w:trHeight w:val="24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Количество 1шт</w:t>
            </w:r>
          </w:p>
        </w:tc>
      </w:tr>
      <w:tr w:rsidR="00687623" w:rsidRPr="00687623" w:rsidTr="00690298">
        <w:trPr>
          <w:cantSplit/>
          <w:trHeight w:val="26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b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687623" w:rsidRPr="00687623" w:rsidTr="00690298">
        <w:trPr>
          <w:cantSplit/>
          <w:trHeight w:val="24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b/>
                <w:bCs/>
                <w:snapToGrid w:val="0"/>
                <w:sz w:val="22"/>
                <w:szCs w:val="22"/>
                <w:lang w:val="ru-RU"/>
              </w:rPr>
              <w:t xml:space="preserve">                                             ОБЩИЕ СПЕЦИФИКАЦИИ</w:t>
            </w:r>
          </w:p>
        </w:tc>
      </w:tr>
      <w:tr w:rsidR="00687623" w:rsidRPr="00687623" w:rsidTr="00690298">
        <w:trPr>
          <w:cantSplit/>
          <w:trHeight w:val="2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Тип иглы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t>DPx</w:t>
            </w:r>
            <w:r w:rsidRPr="00687623">
              <w:rPr>
                <w:lang w:val="ru-RU"/>
              </w:rPr>
              <w:t>5#11-14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Количество игл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Функция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подреза края материала</w:t>
            </w:r>
          </w:p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1/4'-3/4’ 6.4-1.9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4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Количество нитей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2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Высота подъема лапки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12мм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3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специальный стежок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4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7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lastRenderedPageBreak/>
              <w:t>Диапазон</w:t>
            </w:r>
          </w:p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Регилировки плотности петли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123 83</w:t>
            </w:r>
          </w:p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100 110 12 152 170 190 225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Размер Прямой петли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22х(2.5-4)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Скорость шитья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3600ст/мин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1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Напряжение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370</w:t>
            </w:r>
            <w:r w:rsidRPr="00687623">
              <w:t>W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6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Вес нетто/брутто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68/73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0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4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Пуговичная машина</w:t>
            </w:r>
          </w:p>
        </w:tc>
      </w:tr>
      <w:tr w:rsidR="00687623" w:rsidRPr="00687623" w:rsidTr="00690298">
        <w:trPr>
          <w:cantSplit/>
          <w:trHeight w:val="20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Количество 1шт</w:t>
            </w:r>
          </w:p>
        </w:tc>
      </w:tr>
      <w:tr w:rsidR="00687623" w:rsidRPr="00687623" w:rsidTr="00690298">
        <w:trPr>
          <w:cantSplit/>
          <w:trHeight w:val="2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b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687623" w:rsidRPr="00687623" w:rsidTr="00690298">
        <w:trPr>
          <w:cantSplit/>
          <w:trHeight w:val="22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b/>
                <w:bCs/>
                <w:snapToGrid w:val="0"/>
                <w:sz w:val="22"/>
                <w:szCs w:val="22"/>
                <w:lang w:val="ru-RU"/>
              </w:rPr>
              <w:t xml:space="preserve">                                                 ОБЩИЕ СПЕЦИФИКАЦИИ</w:t>
            </w:r>
          </w:p>
        </w:tc>
      </w:tr>
      <w:tr w:rsidR="00687623" w:rsidRPr="00687623" w:rsidTr="00690298">
        <w:trPr>
          <w:cantSplit/>
          <w:trHeight w:val="2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Количество нитей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.Размер Пуговицы: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10-28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Расстояние между отверстиями пуговицы: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(2,5-6,5) – у(0,25-6,5).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Количество уколов: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2-4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Скорость шитья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 1500об/мин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Подъем лапки: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9мм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 Рекомендуемые иглы: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t>Groz</w:t>
            </w:r>
            <w:r w:rsidRPr="00687623">
              <w:rPr>
                <w:lang w:val="ru-RU"/>
              </w:rPr>
              <w:t>-</w:t>
            </w:r>
            <w:r w:rsidRPr="00687623">
              <w:t>Beckert</w:t>
            </w:r>
            <w:r w:rsidRPr="00687623">
              <w:rPr>
                <w:lang w:val="ru-RU"/>
              </w:rPr>
              <w:t xml:space="preserve"> (Германия)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Тип иглы: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t>TQx</w:t>
            </w:r>
            <w:r w:rsidRPr="00687623">
              <w:rPr>
                <w:lang w:val="ru-RU"/>
              </w:rPr>
              <w:t xml:space="preserve">1,  </w:t>
            </w:r>
            <w:r w:rsidRPr="00687623">
              <w:t>TQx</w:t>
            </w:r>
            <w:r w:rsidRPr="00687623">
              <w:rPr>
                <w:lang w:val="ru-RU"/>
              </w:rPr>
              <w:t>7 (14,18).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Габариты: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505*350*415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Вес: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23кг.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3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2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Гладильный стол прямоугольный</w:t>
            </w:r>
          </w:p>
        </w:tc>
      </w:tr>
      <w:tr w:rsidR="00687623" w:rsidRPr="00687623" w:rsidTr="00690298">
        <w:trPr>
          <w:cantSplit/>
          <w:trHeight w:val="24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Количество 1   шт</w:t>
            </w:r>
          </w:p>
        </w:tc>
      </w:tr>
      <w:tr w:rsidR="00687623" w:rsidRPr="00687623" w:rsidTr="00690298">
        <w:trPr>
          <w:cantSplit/>
          <w:trHeight w:val="26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b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687623" w:rsidRPr="00687623" w:rsidTr="00690298">
        <w:trPr>
          <w:cantSplit/>
          <w:trHeight w:val="28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b/>
                <w:bCs/>
                <w:snapToGrid w:val="0"/>
                <w:sz w:val="22"/>
                <w:szCs w:val="22"/>
                <w:lang w:val="ru-RU"/>
              </w:rPr>
              <w:t xml:space="preserve">                                                ОБЩИЕ СПЕЦИФИКАЦИИ</w:t>
            </w:r>
          </w:p>
        </w:tc>
      </w:tr>
      <w:tr w:rsidR="00687623" w:rsidRPr="00687623" w:rsidTr="00690298">
        <w:trPr>
          <w:cantSplit/>
          <w:trHeight w:val="1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Вес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82/73кг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Габаритные  Размеры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1550*870*170мм/</w:t>
            </w:r>
          </w:p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860*280*190мм/ 590*490*650мм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Напряжение 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 220</w:t>
            </w:r>
            <w:r w:rsidRPr="00687623">
              <w:t>V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Мощность нагревательного элемента рукава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 550Вт</w:t>
            </w:r>
          </w:p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4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Мощность нагревательного элемента рабочей поверхности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750Вт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Температура рабочей поверхности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120С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Мощность вентилятора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 550Вт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Размер рабочей поверхности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 820х1520мм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Мощность двигателья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750Вт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Высота рабочей поверхности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80см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6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Парогенератор клапанов /утюгов 2</w:t>
            </w:r>
          </w:p>
        </w:tc>
      </w:tr>
      <w:tr w:rsidR="00687623" w:rsidRPr="00687623" w:rsidTr="00690298">
        <w:trPr>
          <w:cantSplit/>
          <w:trHeight w:val="16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Количество 1</w:t>
            </w:r>
          </w:p>
        </w:tc>
      </w:tr>
      <w:tr w:rsidR="00687623" w:rsidRPr="00687623" w:rsidTr="00690298">
        <w:trPr>
          <w:cantSplit/>
          <w:trHeight w:val="16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b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687623" w:rsidRPr="00687623" w:rsidTr="00690298">
        <w:trPr>
          <w:cantSplit/>
          <w:trHeight w:val="22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b/>
                <w:bCs/>
                <w:snapToGrid w:val="0"/>
                <w:sz w:val="22"/>
                <w:szCs w:val="22"/>
                <w:lang w:val="ru-RU"/>
              </w:rPr>
              <w:lastRenderedPageBreak/>
              <w:t xml:space="preserve">                                                  ОБЩИЕ СПЕЦИФИКАЦИИ</w:t>
            </w:r>
          </w:p>
        </w:tc>
      </w:tr>
      <w:tr w:rsidR="00687623" w:rsidRPr="00687623" w:rsidTr="00690298">
        <w:trPr>
          <w:cantSplit/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Напряжение электропитания,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 В 380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Мощность основного нагревателя,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 кВт 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Мощность дополнительного нагревателя,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 кВт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Мощность насоса,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 кВт 0,37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Рабочее давление,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Бар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Производительность по пару,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,кг/час 8,4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Объем котла,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 л 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Объем бака для воды,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 л20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Габаритные размеры,мм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 xml:space="preserve"> 540х510х980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Гарантия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contextualSpacing/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Не менее товара 12 месяцев с даты поставки и приёмки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</w:tr>
    </w:tbl>
    <w:p w:rsidR="00687623" w:rsidRPr="00687623" w:rsidRDefault="00687623" w:rsidP="00687623">
      <w:pPr>
        <w:contextualSpacing/>
        <w:jc w:val="both"/>
        <w:rPr>
          <w:b/>
          <w:bCs/>
          <w:lang w:val="ru-RU"/>
        </w:rPr>
      </w:pPr>
    </w:p>
    <w:p w:rsidR="00687623" w:rsidRPr="00687623" w:rsidRDefault="00687623" w:rsidP="00687623">
      <w:pPr>
        <w:contextualSpacing/>
        <w:jc w:val="both"/>
        <w:rPr>
          <w:b/>
          <w:bCs/>
          <w:lang w:val="ru-RU"/>
        </w:rPr>
      </w:pPr>
    </w:p>
    <w:p w:rsidR="00687623" w:rsidRPr="00687623" w:rsidRDefault="00687623" w:rsidP="00687623">
      <w:pPr>
        <w:contextualSpacing/>
        <w:jc w:val="both"/>
        <w:rPr>
          <w:b/>
          <w:bCs/>
          <w:lang w:val="ru-RU"/>
        </w:rPr>
      </w:pPr>
      <w:r w:rsidRPr="00687623">
        <w:rPr>
          <w:b/>
          <w:bCs/>
          <w:lang w:val="ru-RU"/>
        </w:rPr>
        <w:t xml:space="preserve"> </w:t>
      </w:r>
    </w:p>
    <w:p w:rsidR="00687623" w:rsidRPr="00687623" w:rsidRDefault="00687623" w:rsidP="00687623">
      <w:pPr>
        <w:contextualSpacing/>
        <w:jc w:val="center"/>
        <w:rPr>
          <w:b/>
          <w:bCs/>
          <w:lang w:val="ru-RU"/>
        </w:rPr>
      </w:pPr>
      <w:r w:rsidRPr="00687623">
        <w:rPr>
          <w:b/>
          <w:bCs/>
          <w:lang w:val="ru-RU"/>
        </w:rPr>
        <w:t>Лот 2</w:t>
      </w:r>
    </w:p>
    <w:p w:rsidR="00687623" w:rsidRPr="00687623" w:rsidRDefault="00687623" w:rsidP="00687623">
      <w:pPr>
        <w:contextualSpacing/>
        <w:jc w:val="both"/>
        <w:rPr>
          <w:b/>
          <w:bCs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687623" w:rsidRPr="00687623" w:rsidTr="00690298">
        <w:trPr>
          <w:cantSplit/>
          <w:trHeight w:val="981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623" w:rsidRPr="00687623" w:rsidRDefault="00687623" w:rsidP="00687623">
            <w:pPr>
              <w:rPr>
                <w:sz w:val="22"/>
                <w:szCs w:val="22"/>
              </w:rPr>
            </w:pPr>
          </w:p>
          <w:p w:rsidR="00687623" w:rsidRPr="00687623" w:rsidRDefault="00687623" w:rsidP="00687623">
            <w:pPr>
              <w:keepNext/>
              <w:jc w:val="center"/>
              <w:outlineLvl w:val="4"/>
              <w:rPr>
                <w:b/>
                <w:bCs/>
                <w:u w:val="single"/>
                <w:lang w:val="ky-KG"/>
              </w:rPr>
            </w:pPr>
            <w:r w:rsidRPr="00687623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623" w:rsidRPr="00687623" w:rsidRDefault="00687623" w:rsidP="00687623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687623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</w:t>
            </w:r>
          </w:p>
        </w:tc>
      </w:tr>
      <w:tr w:rsidR="00687623" w:rsidRPr="00687623" w:rsidTr="00690298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spacing w:after="200"/>
              <w:contextualSpacing/>
              <w:jc w:val="both"/>
              <w:rPr>
                <w:b/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3" w:rsidRPr="00687623" w:rsidRDefault="00687623" w:rsidP="00687623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Кондиционер</w:t>
            </w:r>
          </w:p>
          <w:p w:rsidR="00687623" w:rsidRPr="00687623" w:rsidRDefault="00687623" w:rsidP="00687623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687623">
              <w:rPr>
                <w:b/>
                <w:sz w:val="22"/>
                <w:szCs w:val="22"/>
                <w:lang w:val="ru-RU"/>
              </w:rPr>
              <w:t>Количество 1 шт</w:t>
            </w:r>
            <w:r w:rsidRPr="00687623">
              <w:rPr>
                <w:b/>
                <w:sz w:val="22"/>
                <w:szCs w:val="22"/>
                <w:lang w:val="ru-RU"/>
              </w:rPr>
              <w:tab/>
            </w:r>
          </w:p>
        </w:tc>
      </w:tr>
      <w:tr w:rsidR="00687623" w:rsidRPr="00687623" w:rsidTr="00690298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623" w:rsidRPr="00687623" w:rsidRDefault="00687623" w:rsidP="00687623">
            <w:pPr>
              <w:keepNext/>
              <w:ind w:left="76" w:firstLine="208"/>
              <w:outlineLvl w:val="8"/>
              <w:rPr>
                <w:b/>
                <w:bCs/>
                <w:snapToGrid w:val="0"/>
                <w:sz w:val="22"/>
              </w:rPr>
            </w:pPr>
            <w:r w:rsidRPr="00687623">
              <w:rPr>
                <w:b/>
                <w:bCs/>
                <w:snapToGrid w:val="0"/>
                <w:sz w:val="22"/>
                <w:szCs w:val="22"/>
                <w:lang w:val="ru-RU"/>
              </w:rPr>
              <w:t xml:space="preserve">                                        </w:t>
            </w:r>
            <w:r w:rsidRPr="00687623">
              <w:rPr>
                <w:b/>
                <w:bCs/>
                <w:snapToGrid w:val="0"/>
                <w:sz w:val="22"/>
                <w:szCs w:val="22"/>
              </w:rPr>
              <w:t>ОБЩИЕ СПЕЦИФИКАЦИИ</w:t>
            </w:r>
          </w:p>
        </w:tc>
      </w:tr>
      <w:tr w:rsidR="00687623" w:rsidRPr="00687623" w:rsidTr="00690298">
        <w:trPr>
          <w:cantSplit/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>Номинальное напряжение: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 xml:space="preserve"> 220-240В~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 xml:space="preserve">Номинальная частота: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>50Гц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>Автоматическая очистка,турбо-охлаждение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>E-HEATER R410A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>Вес Нетто/Брутто: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>22/25кг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 xml:space="preserve">Размеры: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 xml:space="preserve"> 768х575х338мм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0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8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Бензиновый генератор</w:t>
            </w:r>
          </w:p>
        </w:tc>
      </w:tr>
      <w:tr w:rsidR="00687623" w:rsidRPr="00687623" w:rsidTr="00690298">
        <w:trPr>
          <w:cantSplit/>
          <w:trHeight w:val="26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Количество 1шт</w:t>
            </w:r>
          </w:p>
        </w:tc>
      </w:tr>
      <w:tr w:rsidR="00687623" w:rsidRPr="00687623" w:rsidTr="00690298">
        <w:trPr>
          <w:cantSplit/>
          <w:trHeight w:val="27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b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687623" w:rsidRPr="00687623" w:rsidTr="00690298">
        <w:trPr>
          <w:cantSplit/>
          <w:trHeight w:val="26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b/>
                <w:bCs/>
                <w:snapToGrid w:val="0"/>
                <w:sz w:val="22"/>
                <w:szCs w:val="22"/>
                <w:lang w:val="ru-RU"/>
              </w:rPr>
              <w:t xml:space="preserve"> ОБЩИЕ СПЕЦИФИКАЦИИ</w:t>
            </w:r>
          </w:p>
        </w:tc>
      </w:tr>
      <w:tr w:rsidR="00687623" w:rsidRPr="00687623" w:rsidTr="00690298">
        <w:trPr>
          <w:cantSplit/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>Тип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 xml:space="preserve"> однофазный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 xml:space="preserve">Переменное напряжение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>220 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 xml:space="preserve">Частота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>50 Гц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>Максимальная мощность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>5,8 кВт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 xml:space="preserve">Номинальная мощность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 xml:space="preserve"> 5,5 кВт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 xml:space="preserve">Постоянное напряжение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 xml:space="preserve"> 12 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 xml:space="preserve">Максимальная мощность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>5,1 кВт/7д.с.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 xml:space="preserve">Рабочий объем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 xml:space="preserve"> 215см</w:t>
            </w:r>
            <w:r w:rsidRPr="00687623">
              <w:rPr>
                <w:vertAlign w:val="superscript"/>
                <w:lang w:val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lastRenderedPageBreak/>
              <w:t>Объем топливного бака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 xml:space="preserve"> 15 литров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 xml:space="preserve">Объем масляного бака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>0,6 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 xml:space="preserve">Стартер, тип.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>. Электро.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 xml:space="preserve">Время непрерывной работы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 xml:space="preserve"> 8 ч.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>Уровень шума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 xml:space="preserve"> 72 дБ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>Размеры (Д*Ш*В),мм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>605*440*440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>Наличие вольтметра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 xml:space="preserve">Система регулировония напряжения </w:t>
            </w:r>
            <w:r w:rsidRPr="00687623">
              <w:t>AVR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>Вес нетто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 xml:space="preserve">Вес брутто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  <w:r w:rsidRPr="00687623">
              <w:rPr>
                <w:lang w:val="ru-RU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18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</w:tbl>
    <w:p w:rsidR="00687623" w:rsidRPr="00687623" w:rsidRDefault="00687623" w:rsidP="00687623">
      <w:pPr>
        <w:contextualSpacing/>
        <w:jc w:val="both"/>
        <w:rPr>
          <w:bCs/>
          <w:lang w:val="ru-RU"/>
        </w:rPr>
      </w:pPr>
    </w:p>
    <w:p w:rsidR="00687623" w:rsidRPr="00687623" w:rsidRDefault="00687623" w:rsidP="00687623">
      <w:pPr>
        <w:contextualSpacing/>
        <w:jc w:val="center"/>
        <w:rPr>
          <w:b/>
          <w:bCs/>
          <w:lang w:val="ru-RU"/>
        </w:rPr>
      </w:pPr>
      <w:r w:rsidRPr="00687623">
        <w:rPr>
          <w:b/>
          <w:bCs/>
          <w:lang w:val="ru-RU"/>
        </w:rPr>
        <w:t>Лот 3</w:t>
      </w:r>
    </w:p>
    <w:p w:rsidR="00687623" w:rsidRPr="00687623" w:rsidRDefault="00687623" w:rsidP="00687623">
      <w:pPr>
        <w:contextualSpacing/>
        <w:jc w:val="both"/>
        <w:rPr>
          <w:b/>
          <w:bCs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687623" w:rsidRPr="00687623" w:rsidTr="00690298">
        <w:trPr>
          <w:cantSplit/>
          <w:trHeight w:val="981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623" w:rsidRPr="00687623" w:rsidRDefault="00687623" w:rsidP="00687623">
            <w:pPr>
              <w:rPr>
                <w:sz w:val="22"/>
                <w:szCs w:val="22"/>
              </w:rPr>
            </w:pPr>
          </w:p>
          <w:p w:rsidR="00687623" w:rsidRPr="00687623" w:rsidRDefault="00687623" w:rsidP="00687623">
            <w:pPr>
              <w:keepNext/>
              <w:jc w:val="center"/>
              <w:outlineLvl w:val="4"/>
              <w:rPr>
                <w:b/>
                <w:bCs/>
                <w:u w:val="single"/>
                <w:lang w:val="ky-KG"/>
              </w:rPr>
            </w:pPr>
            <w:r w:rsidRPr="00687623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623" w:rsidRPr="00687623" w:rsidRDefault="00687623" w:rsidP="00687623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687623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</w:t>
            </w:r>
          </w:p>
        </w:tc>
      </w:tr>
      <w:tr w:rsidR="00687623" w:rsidRPr="00687623" w:rsidTr="00690298">
        <w:trPr>
          <w:cantSplit/>
          <w:trHeight w:val="35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Ноутбук</w:t>
            </w:r>
          </w:p>
        </w:tc>
      </w:tr>
      <w:tr w:rsidR="00687623" w:rsidRPr="00687623" w:rsidTr="00690298">
        <w:trPr>
          <w:cantSplit/>
          <w:trHeight w:val="31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b/>
                <w:lang w:val="ru-RU"/>
              </w:rPr>
            </w:pPr>
            <w:r w:rsidRPr="00687623">
              <w:rPr>
                <w:b/>
                <w:lang w:val="ru-RU"/>
              </w:rPr>
              <w:t>Количество 1шт</w:t>
            </w:r>
          </w:p>
        </w:tc>
      </w:tr>
      <w:tr w:rsidR="00687623" w:rsidRPr="00687623" w:rsidTr="00690298">
        <w:trPr>
          <w:cantSplit/>
          <w:trHeight w:val="20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b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687623" w:rsidRPr="00687623" w:rsidTr="00690298">
        <w:trPr>
          <w:cantSplit/>
          <w:trHeight w:val="31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b/>
                <w:bCs/>
                <w:snapToGrid w:val="0"/>
                <w:sz w:val="22"/>
                <w:szCs w:val="22"/>
                <w:lang w:val="ru-RU"/>
              </w:rPr>
              <w:t>ОБЩИЕ СПЕЦИФИКАЦИИ</w:t>
            </w:r>
          </w:p>
        </w:tc>
      </w:tr>
      <w:tr w:rsidR="00687623" w:rsidRPr="00687623" w:rsidTr="00690298">
        <w:trPr>
          <w:cantSplit/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  <w:lang w:val="ru-RU"/>
              </w:rPr>
              <w:t>Модель процессора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Intel</w:t>
            </w:r>
            <w:r w:rsidRPr="00687623">
              <w:rPr>
                <w:rFonts w:ascii="TT Norms Pro" w:hAnsi="TT Norms Pro"/>
                <w:lang w:val="ru-RU"/>
              </w:rPr>
              <w:t xml:space="preserve">® </w:t>
            </w:r>
            <w:r w:rsidRPr="00687623">
              <w:rPr>
                <w:rFonts w:ascii="TT Norms Pro" w:hAnsi="TT Norms Pro"/>
              </w:rPr>
              <w:t>Core</w:t>
            </w:r>
            <w:r w:rsidRPr="00687623">
              <w:rPr>
                <w:rFonts w:ascii="TT Norms Pro" w:hAnsi="TT Norms Pro"/>
                <w:lang w:val="ru-RU"/>
              </w:rPr>
              <w:t xml:space="preserve">™ </w:t>
            </w:r>
            <w:r w:rsidRPr="00687623">
              <w:rPr>
                <w:rFonts w:ascii="TT Norms Pro" w:hAnsi="TT Norms Pro"/>
              </w:rPr>
              <w:t>i</w:t>
            </w:r>
            <w:r w:rsidRPr="00687623">
              <w:rPr>
                <w:rFonts w:ascii="TT Norms Pro" w:hAnsi="TT Norms Pro"/>
                <w:lang w:val="ru-RU"/>
              </w:rPr>
              <w:t>5 1235</w:t>
            </w:r>
            <w:r w:rsidRPr="00687623">
              <w:rPr>
                <w:rFonts w:ascii="TT Norms Pro" w:hAnsi="TT Norms Pro"/>
              </w:rPr>
              <w:t>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 w:eastAsia="ru-RU"/>
              </w:rPr>
            </w:pPr>
            <w:r w:rsidRPr="00687623">
              <w:rPr>
                <w:rFonts w:ascii="TT Norms Pro" w:hAnsi="TT Norms Pro"/>
                <w:lang w:val="ru-RU" w:eastAsia="ru-RU"/>
              </w:rPr>
              <w:t>Объем оперативной памяти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 w:eastAsia="ru-RU"/>
              </w:rPr>
            </w:pPr>
            <w:hyperlink r:id="rId16" w:history="1">
              <w:r w:rsidRPr="00687623">
                <w:rPr>
                  <w:rFonts w:ascii="TT Norms Pro" w:hAnsi="TT Norms Pro"/>
                  <w:u w:val="single"/>
                  <w:lang w:val="ru-RU" w:eastAsia="ru-RU"/>
                </w:rPr>
                <w:t>16 GB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 w:eastAsia="ru-RU"/>
              </w:rPr>
            </w:pPr>
            <w:r w:rsidRPr="00687623">
              <w:rPr>
                <w:rFonts w:ascii="TT Norms Pro" w:hAnsi="TT Norms Pro"/>
                <w:lang w:val="ru-RU" w:eastAsia="ru-RU"/>
              </w:rPr>
              <w:t>Частота обновления экрана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 w:eastAsia="ru-RU"/>
              </w:rPr>
            </w:pPr>
            <w:hyperlink r:id="rId17" w:history="1">
              <w:r w:rsidRPr="00687623">
                <w:rPr>
                  <w:rFonts w:ascii="TT Norms Pro" w:hAnsi="TT Norms Pro"/>
                  <w:u w:val="single"/>
                  <w:lang w:val="ru-RU" w:eastAsia="ru-RU"/>
                </w:rPr>
                <w:t>60 Гц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Поверхность экрана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Антибликовое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Базовая частота процессора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1.3 ГГц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Максимальная частота ядра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4.4 ГГц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 w:eastAsia="ru-RU"/>
              </w:rPr>
            </w:pPr>
            <w:r w:rsidRPr="00687623">
              <w:rPr>
                <w:rFonts w:ascii="TT Norms Pro" w:hAnsi="TT Norms Pro"/>
                <w:lang w:val="ru-RU" w:eastAsia="ru-RU"/>
              </w:rPr>
              <w:t>Количество ядер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 w:eastAsia="ru-RU"/>
              </w:rPr>
            </w:pPr>
            <w:hyperlink r:id="rId18" w:history="1">
              <w:r w:rsidRPr="00687623">
                <w:rPr>
                  <w:rFonts w:ascii="TT Norms Pro" w:hAnsi="TT Norms Pro"/>
                  <w:u w:val="single"/>
                  <w:lang w:val="ru-RU" w:eastAsia="ru-RU"/>
                </w:rPr>
                <w:t>10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 w:eastAsia="ru-RU"/>
              </w:rPr>
            </w:pPr>
            <w:r w:rsidRPr="00687623">
              <w:rPr>
                <w:rFonts w:ascii="TT Norms Pro" w:hAnsi="TT Norms Pro"/>
                <w:lang w:val="ru-RU" w:eastAsia="ru-RU"/>
              </w:rPr>
              <w:t>Тип видеокарты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 w:eastAsia="ru-RU"/>
              </w:rPr>
            </w:pPr>
            <w:hyperlink r:id="rId19" w:history="1">
              <w:r w:rsidRPr="00687623">
                <w:rPr>
                  <w:rFonts w:ascii="TT Norms Pro" w:hAnsi="TT Norms Pro"/>
                  <w:u w:val="single"/>
                  <w:lang w:val="ru-RU" w:eastAsia="ru-RU"/>
                </w:rPr>
                <w:t>Встроенная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Беспроводная связь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Wi-Fi, Bluetooth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Подсветка клавиатуры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Локализация клавиатуры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Английский / Русский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  <w:lang w:val="ru-RU"/>
              </w:rPr>
              <w:t>Тип аккумулятора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  <w:lang w:val="ru-RU"/>
              </w:rPr>
              <w:t>Литий-ионный (</w:t>
            </w:r>
            <w:r w:rsidRPr="00687623">
              <w:rPr>
                <w:rFonts w:ascii="TT Norms Pro" w:hAnsi="TT Norms Pro"/>
              </w:rPr>
              <w:t>Li</w:t>
            </w:r>
            <w:r w:rsidRPr="00687623">
              <w:rPr>
                <w:rFonts w:ascii="TT Norms Pro" w:hAnsi="TT Norms Pro"/>
                <w:lang w:val="ru-RU"/>
              </w:rPr>
              <w:t>-</w:t>
            </w:r>
            <w:r w:rsidRPr="00687623">
              <w:rPr>
                <w:rFonts w:ascii="TT Norms Pro" w:hAnsi="TT Norms Pro"/>
              </w:rPr>
              <w:t>Ion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Комплектация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Ноутбук, зарядное устройство, документаци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Габариты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lang w:val="ru-RU"/>
              </w:rPr>
            </w:pPr>
            <w:r w:rsidRPr="00687623">
              <w:rPr>
                <w:rFonts w:ascii="TT Norms Pro" w:hAnsi="TT Norms Pro"/>
              </w:rPr>
              <w:t>359,7 x 17,9 x 232,5 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  <w:lang w:val="ru-RU"/>
              </w:rPr>
              <w:t>Особенности</w:t>
            </w:r>
          </w:p>
          <w:p w:rsidR="00687623" w:rsidRPr="00687623" w:rsidRDefault="00687623" w:rsidP="00687623">
            <w:pPr>
              <w:shd w:val="clear" w:color="auto" w:fill="FFFFFF"/>
              <w:textAlignment w:val="top"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  <w:lang w:val="ru-RU"/>
              </w:rPr>
              <w:t xml:space="preserve">Корпус имеет антимикробную защиту. Быстрая зарядка. </w:t>
            </w:r>
            <w:r w:rsidRPr="00687623">
              <w:rPr>
                <w:rFonts w:ascii="TT Norms Pro" w:hAnsi="TT Norms Pro"/>
              </w:rPr>
              <w:t>NanoEdge</w:t>
            </w:r>
            <w:r w:rsidRPr="00687623">
              <w:rPr>
                <w:rFonts w:ascii="TT Norms Pro" w:hAnsi="TT Norms Pro"/>
                <w:lang w:val="ru-RU"/>
              </w:rPr>
              <w:t>-дисплей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Приблизительное время непрерывной работы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shd w:val="clear" w:color="auto" w:fill="FFFFFF"/>
              <w:textAlignment w:val="top"/>
              <w:rPr>
                <w:rFonts w:ascii="TT Norms Pro" w:hAnsi="TT Norms Pro"/>
                <w:lang w:val="ru-RU"/>
              </w:rPr>
            </w:pPr>
            <w:r w:rsidRPr="00687623">
              <w:rPr>
                <w:rFonts w:ascii="TT Norms Pro" w:hAnsi="TT Norms Pro"/>
              </w:rPr>
              <w:t>7 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ind w:firstLine="4"/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  <w:r w:rsidRPr="00687623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  <w:tr w:rsidR="00687623" w:rsidRPr="00687623" w:rsidTr="00690298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</w:tr>
    </w:tbl>
    <w:p w:rsidR="00687623" w:rsidRPr="00687623" w:rsidRDefault="00687623" w:rsidP="00687623">
      <w:pPr>
        <w:contextualSpacing/>
        <w:jc w:val="both"/>
        <w:rPr>
          <w:bCs/>
          <w:lang w:val="ru-RU"/>
        </w:rPr>
      </w:pPr>
    </w:p>
    <w:p w:rsidR="00687623" w:rsidRPr="00687623" w:rsidRDefault="00687623" w:rsidP="00687623">
      <w:pPr>
        <w:numPr>
          <w:ilvl w:val="0"/>
          <w:numId w:val="20"/>
        </w:numPr>
        <w:tabs>
          <w:tab w:val="left" w:pos="720"/>
        </w:tabs>
        <w:ind w:left="0" w:firstLine="0"/>
        <w:contextualSpacing/>
        <w:jc w:val="both"/>
        <w:rPr>
          <w:bCs/>
          <w:lang w:val="ru-RU"/>
        </w:rPr>
      </w:pPr>
      <w:r w:rsidRPr="00687623">
        <w:rPr>
          <w:bCs/>
          <w:u w:val="single"/>
          <w:lang w:val="ru-RU"/>
        </w:rPr>
        <w:t>Невыполнение обязательств</w:t>
      </w:r>
      <w:r w:rsidRPr="00687623">
        <w:rPr>
          <w:bCs/>
          <w:lang w:val="ru-RU"/>
        </w:rPr>
        <w:t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 w:rsidR="00687623" w:rsidRPr="00687623" w:rsidRDefault="00687623" w:rsidP="00687623">
      <w:pPr>
        <w:jc w:val="both"/>
        <w:rPr>
          <w:bCs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26"/>
        <w:gridCol w:w="6514"/>
      </w:tblGrid>
      <w:tr w:rsidR="00687623" w:rsidRPr="00687623" w:rsidTr="00690298">
        <w:tc>
          <w:tcPr>
            <w:tcW w:w="3126" w:type="dxa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:rsidR="00687623" w:rsidRPr="00687623" w:rsidRDefault="00687623" w:rsidP="00687623">
            <w:pPr>
              <w:jc w:val="both"/>
              <w:rPr>
                <w:bCs/>
                <w:lang w:val="ru-RU"/>
              </w:rPr>
            </w:pPr>
            <w:r w:rsidRPr="00687623">
              <w:rPr>
                <w:bCs/>
                <w:lang w:val="ru-RU"/>
              </w:rPr>
              <w:t>Наименование поставщика ____________________________</w:t>
            </w:r>
          </w:p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Подпись</w:t>
            </w:r>
            <w:r w:rsidRPr="00687623">
              <w:rPr>
                <w:bCs/>
                <w:lang w:val="ru-RU"/>
              </w:rPr>
              <w:t xml:space="preserve"> уполномоченного лица </w:t>
            </w:r>
            <w:r w:rsidRPr="00687623">
              <w:rPr>
                <w:lang w:val="ru-RU"/>
              </w:rPr>
              <w:t>________________________</w:t>
            </w:r>
          </w:p>
          <w:p w:rsidR="00687623" w:rsidRPr="00687623" w:rsidRDefault="00687623" w:rsidP="00687623">
            <w:pPr>
              <w:jc w:val="both"/>
              <w:rPr>
                <w:lang w:val="ru-RU"/>
              </w:rPr>
            </w:pPr>
            <w:r w:rsidRPr="00687623">
              <w:rPr>
                <w:lang w:val="ru-RU"/>
              </w:rPr>
              <w:t>Дата: ________________________</w:t>
            </w:r>
          </w:p>
        </w:tc>
      </w:tr>
      <w:tr w:rsidR="00687623" w:rsidRPr="00687623" w:rsidTr="00690298">
        <w:tc>
          <w:tcPr>
            <w:tcW w:w="3126" w:type="dxa"/>
          </w:tcPr>
          <w:p w:rsidR="00687623" w:rsidRPr="00687623" w:rsidRDefault="00687623" w:rsidP="00687623">
            <w:pPr>
              <w:jc w:val="both"/>
              <w:rPr>
                <w:lang w:val="ru-RU"/>
              </w:rPr>
            </w:pPr>
          </w:p>
        </w:tc>
        <w:tc>
          <w:tcPr>
            <w:tcW w:w="6514" w:type="dxa"/>
          </w:tcPr>
          <w:p w:rsidR="00687623" w:rsidRPr="00687623" w:rsidRDefault="00687623" w:rsidP="00687623">
            <w:pPr>
              <w:jc w:val="both"/>
              <w:rPr>
                <w:bCs/>
                <w:lang w:val="ru-RU"/>
              </w:rPr>
            </w:pPr>
          </w:p>
        </w:tc>
      </w:tr>
    </w:tbl>
    <w:p w:rsidR="00687623" w:rsidRPr="00687623" w:rsidRDefault="00687623" w:rsidP="00687623">
      <w:pPr>
        <w:tabs>
          <w:tab w:val="left" w:pos="1440"/>
          <w:tab w:val="left" w:pos="1800"/>
        </w:tabs>
        <w:suppressAutoHyphens/>
        <w:ind w:left="1080" w:right="-72" w:hanging="540"/>
        <w:jc w:val="right"/>
        <w:rPr>
          <w:b/>
          <w:bCs/>
          <w:i/>
          <w:iCs/>
          <w:lang w:val="ru-RU"/>
        </w:rPr>
      </w:pPr>
    </w:p>
    <w:p w:rsidR="00687623" w:rsidRPr="00687623" w:rsidRDefault="00687623" w:rsidP="00687623">
      <w:pPr>
        <w:rPr>
          <w:b/>
          <w:bCs/>
          <w:i/>
          <w:iCs/>
          <w:lang w:val="ru-RU"/>
        </w:rPr>
      </w:pPr>
      <w:r w:rsidRPr="00687623">
        <w:rPr>
          <w:b/>
          <w:bCs/>
          <w:i/>
          <w:iCs/>
          <w:lang w:val="ru-RU"/>
        </w:rPr>
        <w:br w:type="page"/>
      </w:r>
    </w:p>
    <w:p w:rsidR="00687623" w:rsidRPr="00687623" w:rsidRDefault="00687623" w:rsidP="00687623">
      <w:pPr>
        <w:tabs>
          <w:tab w:val="left" w:pos="1440"/>
          <w:tab w:val="left" w:pos="1800"/>
        </w:tabs>
        <w:suppressAutoHyphens/>
        <w:ind w:left="1080" w:right="-72" w:hanging="540"/>
        <w:jc w:val="right"/>
        <w:rPr>
          <w:b/>
          <w:bCs/>
          <w:i/>
          <w:iCs/>
          <w:lang w:val="ru-RU"/>
        </w:rPr>
      </w:pPr>
      <w:r w:rsidRPr="00687623">
        <w:rPr>
          <w:b/>
          <w:bCs/>
          <w:i/>
          <w:iCs/>
          <w:lang w:val="ru-RU"/>
        </w:rPr>
        <w:lastRenderedPageBreak/>
        <w:t>ПРИЛОЖЕНИЕ Б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 w:rsidRPr="00687623">
        <w:rPr>
          <w:b/>
          <w:lang w:val="ru-RU"/>
        </w:rPr>
        <w:t>ФОРМА ТЕНДЕРНОГО ПРЕДЛОЖЕНИЯ</w:t>
      </w:r>
    </w:p>
    <w:p w:rsidR="00687623" w:rsidRPr="00687623" w:rsidRDefault="00687623" w:rsidP="00687623">
      <w:pPr>
        <w:tabs>
          <w:tab w:val="right" w:pos="9072"/>
        </w:tabs>
        <w:suppressAutoHyphens/>
        <w:jc w:val="both"/>
        <w:rPr>
          <w:lang w:val="ru-RU"/>
        </w:rPr>
      </w:pPr>
      <w:r w:rsidRPr="00687623">
        <w:rPr>
          <w:lang w:val="ru-RU"/>
        </w:rPr>
        <w:t xml:space="preserve"> </w:t>
      </w:r>
      <w:r w:rsidRPr="00687623">
        <w:rPr>
          <w:lang w:val="ru-RU"/>
        </w:rPr>
        <w:tab/>
        <w:t xml:space="preserve">______________________ </w:t>
      </w:r>
      <w:r w:rsidRPr="00687623">
        <w:rPr>
          <w:i/>
          <w:lang w:val="ru-RU"/>
        </w:rPr>
        <w:t>[дата]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contextualSpacing/>
        <w:jc w:val="both"/>
        <w:rPr>
          <w:lang w:val="ru-RU"/>
        </w:rPr>
      </w:pPr>
      <w:r w:rsidRPr="00687623">
        <w:rPr>
          <w:lang w:val="ru-RU"/>
        </w:rPr>
        <w:t>Кому</w:t>
      </w:r>
      <w:r w:rsidRPr="00687623">
        <w:rPr>
          <w:lang w:val="ru-RU"/>
        </w:rPr>
        <w:tab/>
        <w:t>: _________________________________.</w:t>
      </w:r>
    </w:p>
    <w:p w:rsidR="00687623" w:rsidRPr="00687623" w:rsidRDefault="00687623" w:rsidP="00687623">
      <w:pPr>
        <w:jc w:val="both"/>
        <w:rPr>
          <w:lang w:val="ru-RU"/>
        </w:rPr>
      </w:pPr>
      <w:r w:rsidRPr="00687623">
        <w:rPr>
          <w:lang w:val="ru-RU"/>
        </w:rPr>
        <w:t>Адрес: _________________________________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contextualSpacing/>
        <w:jc w:val="both"/>
        <w:rPr>
          <w:lang w:val="ru-RU"/>
        </w:rPr>
      </w:pP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87623">
        <w:rPr>
          <w:spacing w:val="-3"/>
          <w:lang w:val="ru-RU"/>
        </w:rPr>
        <w:t xml:space="preserve">Мы предлагаем выполнить поставку товаров по контракту № </w:t>
      </w:r>
      <w:r w:rsidRPr="00687623">
        <w:rPr>
          <w:lang w:val="ru-RU"/>
        </w:rPr>
        <w:t>_________________________________</w:t>
      </w:r>
      <w:r w:rsidRPr="00687623">
        <w:rPr>
          <w:spacing w:val="-3"/>
          <w:lang w:val="ru-RU"/>
        </w:rPr>
        <w:t xml:space="preserve"> в соответствии с Условиями Контракта, прилагаемыми к настоящему Тендерному Предложению, по цене Контракта в размере: _________________ 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87623">
        <w:rPr>
          <w:spacing w:val="-3"/>
          <w:lang w:val="ru-RU"/>
        </w:rPr>
        <w:t>Лот 1 _________________ [сумма цифрами], (___________) [сумма прописью] с учетом налогов, (______________) [наименование валюты];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87623">
        <w:rPr>
          <w:spacing w:val="-3"/>
          <w:lang w:val="ru-RU"/>
        </w:rPr>
        <w:t xml:space="preserve">Лот 2 _________________ [сумма цифрами], (___________) [сумма прописью] с учетом налогов, (______________) [наименование валюты], 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87623">
        <w:rPr>
          <w:spacing w:val="-3"/>
          <w:lang w:val="ru-RU"/>
        </w:rPr>
        <w:t xml:space="preserve">Лот 3 _________________ [сумма цифрами], (___________) [сумма прописью] с учетом налогов, (______________) [наименование валюты], 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87623">
        <w:rPr>
          <w:spacing w:val="-3"/>
          <w:lang w:val="ru-RU"/>
        </w:rPr>
        <w:t>на общую сумму ____________________ с учетом налогов, (______________) [наименование валюты].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687623">
        <w:rPr>
          <w:spacing w:val="-3"/>
          <w:lang w:val="ru-RU"/>
        </w:rPr>
        <w:t>Мы предлагаем завершить поставку товаров, описанных в Контракте в течение периода __________ дней с даты подписания контракта.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687623">
        <w:rPr>
          <w:spacing w:val="-3"/>
          <w:lang w:val="ru-RU"/>
        </w:rPr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87623">
        <w:rPr>
          <w:spacing w:val="-3"/>
          <w:lang w:val="ru-RU"/>
        </w:rPr>
        <w:t>Настоящим подтверждаем, что данное Тендерное предложение соответствует сроку действия Тендерных предложений, указанному в документах конкурсных торгов.</w:t>
      </w:r>
    </w:p>
    <w:p w:rsidR="00687623" w:rsidRPr="00687623" w:rsidRDefault="00687623" w:rsidP="00687623">
      <w:pPr>
        <w:contextualSpacing/>
        <w:jc w:val="both"/>
        <w:rPr>
          <w:lang w:val="ru-RU"/>
        </w:rPr>
      </w:pPr>
      <w:r w:rsidRPr="00687623">
        <w:rPr>
          <w:lang w:val="ru-RU"/>
        </w:rPr>
        <w:t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тендерных предложений, потому что мы:</w:t>
      </w:r>
    </w:p>
    <w:p w:rsidR="00687623" w:rsidRPr="00687623" w:rsidRDefault="00687623" w:rsidP="00687623">
      <w:pPr>
        <w:contextualSpacing/>
        <w:jc w:val="both"/>
        <w:rPr>
          <w:lang w:val="ru-RU"/>
        </w:rPr>
      </w:pPr>
      <w:r w:rsidRPr="00687623">
        <w:rPr>
          <w:lang w:val="ru-RU"/>
        </w:rPr>
        <w:t>(</w:t>
      </w:r>
      <w:r w:rsidRPr="00687623">
        <w:t>a</w:t>
      </w:r>
      <w:r w:rsidRPr="00687623">
        <w:rPr>
          <w:lang w:val="ru-RU"/>
        </w:rPr>
        <w:t xml:space="preserve">) </w:t>
      </w:r>
      <w:r w:rsidRPr="00687623">
        <w:rPr>
          <w:lang w:val="ru-RU"/>
        </w:rPr>
        <w:tab/>
        <w:t xml:space="preserve">отозвали свое Тендерное предложение в течение срока действия тендерного предложения, указанного в Форме тендерного предложения; или </w:t>
      </w:r>
    </w:p>
    <w:p w:rsidR="00687623" w:rsidRPr="00687623" w:rsidRDefault="00687623" w:rsidP="00687623">
      <w:pPr>
        <w:contextualSpacing/>
        <w:jc w:val="both"/>
        <w:rPr>
          <w:lang w:val="ru-RU"/>
        </w:rPr>
      </w:pPr>
      <w:r w:rsidRPr="00687623">
        <w:rPr>
          <w:lang w:val="ru-RU"/>
        </w:rPr>
        <w:t>(</w:t>
      </w:r>
      <w:r w:rsidRPr="00687623">
        <w:t>b</w:t>
      </w:r>
      <w:r w:rsidRPr="00687623">
        <w:rPr>
          <w:lang w:val="ru-RU"/>
        </w:rPr>
        <w:t xml:space="preserve">) </w:t>
      </w:r>
      <w:r w:rsidRPr="00687623">
        <w:rPr>
          <w:lang w:val="ru-RU"/>
        </w:rPr>
        <w:tab/>
        <w:t>будучи уведомленными о принятии нашего Тендерного предложения Покупателем в течение срока действия тендерного предложения: не исполняем или отказываемся от исполнения Контракта.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87623">
        <w:rPr>
          <w:spacing w:val="-3"/>
          <w:lang w:val="ru-RU"/>
        </w:rPr>
        <w:t>Подпись уполномоченного лица: _______________________________________________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87623">
        <w:rPr>
          <w:spacing w:val="-3"/>
          <w:lang w:val="ru-RU"/>
        </w:rPr>
        <w:t>ФИО и должность подписавшего: ______________________________________________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87623">
        <w:rPr>
          <w:spacing w:val="-3"/>
          <w:lang w:val="ru-RU"/>
        </w:rPr>
        <w:t>Наименование Поставщика: _______________________________________________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87623">
        <w:rPr>
          <w:spacing w:val="-3"/>
          <w:lang w:val="ru-RU"/>
        </w:rPr>
        <w:t>Адрес: _________________________________________________________________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87623">
        <w:rPr>
          <w:spacing w:val="-3"/>
          <w:lang w:val="ru-RU"/>
        </w:rPr>
        <w:t>Телефон: _______________________________________________________________</w:t>
      </w:r>
    </w:p>
    <w:p w:rsidR="00687623" w:rsidRPr="00687623" w:rsidRDefault="00687623" w:rsidP="006876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687623">
        <w:rPr>
          <w:spacing w:val="-3"/>
          <w:lang w:val="ru-RU"/>
        </w:rPr>
        <w:t>Факс (если есть) _________________________________________________________</w:t>
      </w:r>
    </w:p>
    <w:p w:rsidR="00755EAB" w:rsidRDefault="00687623" w:rsidP="00687623">
      <w:pPr>
        <w:spacing w:before="240" w:line="276" w:lineRule="auto"/>
        <w:contextualSpacing/>
        <w:rPr>
          <w:bCs/>
          <w:lang w:val="ru-RU"/>
        </w:rPr>
      </w:pPr>
      <w:r w:rsidRPr="00687623">
        <w:rPr>
          <w:spacing w:val="-3"/>
          <w:lang w:val="ru-RU"/>
        </w:rPr>
        <w:t>Электронный адрес: _____________</w:t>
      </w:r>
      <w:bookmarkStart w:id="5" w:name="_GoBack"/>
      <w:bookmarkEnd w:id="5"/>
    </w:p>
    <w:sectPr w:rsidR="00755EAB" w:rsidSect="00727B22">
      <w:headerReference w:type="default" r:id="rId20"/>
      <w:footerReference w:type="default" r:id="rId21"/>
      <w:pgSz w:w="11900" w:h="16820"/>
      <w:pgMar w:top="2347" w:right="964" w:bottom="709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84" w:rsidRDefault="00BF6684">
      <w:r>
        <w:separator/>
      </w:r>
    </w:p>
  </w:endnote>
  <w:endnote w:type="continuationSeparator" w:id="0">
    <w:p w:rsidR="00BF6684" w:rsidRDefault="00BF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Segoe Print"/>
    <w:charset w:val="00"/>
    <w:family w:val="auto"/>
    <w:pitch w:val="default"/>
  </w:font>
  <w:font w:name="TT Norms Pr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40" w:rsidRDefault="00EF4740">
    <w:pPr>
      <w:pStyle w:val="af6"/>
      <w:tabs>
        <w:tab w:val="clear" w:pos="8640"/>
      </w:tabs>
      <w:rPr>
        <w:sz w:val="20"/>
        <w:szCs w:val="20"/>
        <w:lang w:val="ru-RU"/>
      </w:rPr>
    </w:pPr>
    <w:r>
      <w:rPr>
        <w:bCs/>
        <w:i/>
        <w:iCs/>
        <w:color w:val="FF0000"/>
        <w:sz w:val="20"/>
        <w:szCs w:val="20"/>
        <w:lang w:val="ru-RU"/>
      </w:rPr>
      <w:tab/>
    </w:r>
    <w:r>
      <w:rPr>
        <w:sz w:val="20"/>
        <w:szCs w:val="20"/>
      </w:rPr>
      <w:fldChar w:fldCharType="begin"/>
    </w:r>
    <w:r>
      <w:rPr>
        <w:sz w:val="20"/>
        <w:szCs w:val="20"/>
        <w:lang w:val="ru-RU"/>
      </w:rPr>
      <w:instrText xml:space="preserve"> </w:instrText>
    </w:r>
    <w:r>
      <w:rPr>
        <w:sz w:val="20"/>
        <w:szCs w:val="20"/>
      </w:rPr>
      <w:instrText>PAGE</w:instrText>
    </w:r>
    <w:r>
      <w:rPr>
        <w:sz w:val="20"/>
        <w:szCs w:val="20"/>
        <w:lang w:val="ru-RU"/>
      </w:rPr>
      <w:instrText xml:space="preserve">   \* </w:instrText>
    </w:r>
    <w:r>
      <w:rPr>
        <w:sz w:val="20"/>
        <w:szCs w:val="20"/>
      </w:rPr>
      <w:instrText>MERGEFORMAT</w:instrText>
    </w:r>
    <w:r>
      <w:rPr>
        <w:sz w:val="20"/>
        <w:szCs w:val="20"/>
        <w:lang w:val="ru-RU"/>
      </w:rPr>
      <w:instrText xml:space="preserve"> </w:instrText>
    </w:r>
    <w:r>
      <w:rPr>
        <w:sz w:val="20"/>
        <w:szCs w:val="20"/>
      </w:rPr>
      <w:fldChar w:fldCharType="separate"/>
    </w:r>
    <w:r w:rsidR="00687623" w:rsidRPr="00687623">
      <w:rPr>
        <w:noProof/>
        <w:sz w:val="20"/>
        <w:szCs w:val="20"/>
        <w:lang w:val="ru-RU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84" w:rsidRDefault="00BF6684">
      <w:r>
        <w:separator/>
      </w:r>
    </w:p>
  </w:footnote>
  <w:footnote w:type="continuationSeparator" w:id="0">
    <w:p w:rsidR="00BF6684" w:rsidRDefault="00BF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40" w:rsidRDefault="00EF4740">
    <w:pPr>
      <w:pBdr>
        <w:bottom w:val="single" w:sz="4" w:space="0" w:color="000000"/>
      </w:pBdr>
      <w:tabs>
        <w:tab w:val="right" w:pos="900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8FC87A" wp14:editId="0C0ABFE6">
              <wp:simplePos x="0" y="0"/>
              <wp:positionH relativeFrom="margin">
                <wp:align>center</wp:align>
              </wp:positionH>
              <wp:positionV relativeFrom="page">
                <wp:posOffset>445135</wp:posOffset>
              </wp:positionV>
              <wp:extent cx="6878320" cy="36957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0000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txbx>
                      <w:txbxContent>
                        <w:p w:rsidR="00EF4740" w:rsidRDefault="00EF4740"/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left:0;text-align:left;margin-left:0;margin-top:35.05pt;width:541.6pt;height:29.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" fillcolor="#1f3671" stroked="f">
              <v:textbox inset="2.53958mm,2.53958mm,2.53958mm,2.53958mm">
                <w:txbxContent>
                  <w:p w:rsidR="00EF4740" w:rsidRDefault="00EF4740"/>
                </w:txbxContent>
              </v:textbox>
              <w10:wrap anchorx="margin" anchory="page"/>
            </v:rect>
          </w:pict>
        </mc:Fallback>
      </mc:AlternateContent>
    </w:r>
    <w:r>
      <w:rPr>
        <w:rFonts w:ascii="Calibri" w:eastAsia="Calibri" w:hAnsi="Calibri" w:cs="Calibri"/>
        <w:noProof/>
        <w:color w:val="000000"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708A49" wp14:editId="5F75E10B">
              <wp:simplePos x="0" y="0"/>
              <wp:positionH relativeFrom="margin">
                <wp:align>center</wp:align>
              </wp:positionH>
              <wp:positionV relativeFrom="page">
                <wp:posOffset>855345</wp:posOffset>
              </wp:positionV>
              <wp:extent cx="6878320" cy="189230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9000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EF4740" w:rsidRDefault="00EF4740"/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" o:spid="_x0000_s1027" style="position:absolute;left:0;text-align:left;margin-left:0;margin-top:67.35pt;width:541.6pt;height:14.9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" fillcolor="#92d050" stroked="f">
              <v:textbox inset="2.53958mm,2.53958mm,2.53958mm,2.53958mm">
                <w:txbxContent>
                  <w:p w:rsidR="00EF4740" w:rsidRDefault="00EF4740"/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40" w:rsidRDefault="00EF4740">
    <w:pPr>
      <w:pStyle w:val="af1"/>
      <w:pBdr>
        <w:bottom w:val="single" w:sz="4" w:space="0" w:color="auto"/>
      </w:pBdr>
      <w:jc w:val="center"/>
      <w:rPr>
        <w:rFonts w:ascii="Calibri Light" w:hAnsi="Calibri Light" w:cs="Calibri Light"/>
        <w:color w:val="000000"/>
      </w:rPr>
    </w:pPr>
    <w:r>
      <w:rPr>
        <w:rFonts w:ascii="Calibri Light" w:hAnsi="Calibri Light" w:cs="Calibri Light"/>
        <w:noProof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C5C491A" wp14:editId="6B6D2C15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5" cy="360045"/>
              <wp:effectExtent l="0" t="0" r="8255" b="2540"/>
              <wp:wrapNone/>
              <wp:docPr id="4099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4" cy="360045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51E3284C" id="Rectangle 2" o:spid="_x0000_s1026" style="position:absolute;margin-left:0;margin-top:35.45pt;width:540.85pt;height:28.3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" fillcolor="#1f3671" stroked="f">
              <w10:wrap anchorx="margin" anchory="page"/>
            </v:rect>
          </w:pict>
        </mc:Fallback>
      </mc:AlternateContent>
    </w:r>
    <w:r>
      <w:rPr>
        <w:rFonts w:ascii="Calibri Light" w:hAnsi="Calibri Light" w:cs="Calibri Light"/>
        <w:noProof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40FFF6" wp14:editId="16A87495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795" cy="179705"/>
              <wp:effectExtent l="0" t="0" r="8255" b="0"/>
              <wp:wrapNone/>
              <wp:docPr id="4100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4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C87FC5B" id="Rectangle 3" o:spid="_x0000_s1026" style="position:absolute;margin-left:0;margin-top:67.75pt;width:540.85pt;height:14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" fillcolor="#92d050" stroked="f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2AC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2">
    <w:nsid w:val="00000002"/>
    <w:multiLevelType w:val="multilevel"/>
    <w:tmpl w:val="00000002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left" w:pos="1800"/>
        </w:tabs>
        <w:ind w:left="1800" w:hanging="360"/>
      </w:pPr>
    </w:lvl>
    <w:lvl w:ilvl="1">
      <w:start w:val="1"/>
      <w:numFmt w:val="bullet"/>
      <w:lvlText w:val="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left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5">
    <w:nsid w:val="00000005"/>
    <w:multiLevelType w:val="multilevel"/>
    <w:tmpl w:val="0000000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7"/>
    <w:multiLevelType w:val="multilevel"/>
    <w:tmpl w:val="00000007"/>
    <w:lvl w:ilvl="0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multilevel"/>
    <w:tmpl w:val="00000008"/>
    <w:lvl w:ilvl="0">
      <w:start w:val="1"/>
      <w:numFmt w:val="lowerLetter"/>
      <w:lvlText w:val="(%1)"/>
      <w:lvlJc w:val="left"/>
      <w:pPr>
        <w:tabs>
          <w:tab w:val="left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left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216"/>
        </w:tabs>
        <w:ind w:left="1216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>
    <w:nsid w:val="00000009"/>
    <w:multiLevelType w:val="multilevel"/>
    <w:tmpl w:val="00000009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0">
    <w:nsid w:val="0000000A"/>
    <w:multiLevelType w:val="multilevel"/>
    <w:tmpl w:val="0000000A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1">
    <w:nsid w:val="0000000B"/>
    <w:multiLevelType w:val="multilevel"/>
    <w:tmpl w:val="0000000B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left" w:pos="1980"/>
        </w:tabs>
        <w:ind w:left="198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b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9E07EB2"/>
    <w:multiLevelType w:val="multilevel"/>
    <w:tmpl w:val="09E07EB2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5">
    <w:nsid w:val="14924CEB"/>
    <w:multiLevelType w:val="multilevel"/>
    <w:tmpl w:val="14924CEB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6">
    <w:nsid w:val="19F17101"/>
    <w:multiLevelType w:val="multilevel"/>
    <w:tmpl w:val="0220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21063"/>
    <w:multiLevelType w:val="hybridMultilevel"/>
    <w:tmpl w:val="64A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D72FC"/>
    <w:multiLevelType w:val="multilevel"/>
    <w:tmpl w:val="338D72FC"/>
    <w:lvl w:ilvl="0">
      <w:start w:val="1"/>
      <w:numFmt w:val="lowerLetter"/>
      <w:lvlText w:val="(%1)"/>
      <w:lvlJc w:val="left"/>
      <w:pPr>
        <w:tabs>
          <w:tab w:val="left" w:pos="1800"/>
        </w:tabs>
        <w:ind w:left="1800" w:hanging="360"/>
      </w:pPr>
    </w:lvl>
    <w:lvl w:ilvl="1">
      <w:start w:val="1"/>
      <w:numFmt w:val="bullet"/>
      <w:lvlText w:val="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left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9">
    <w:nsid w:val="43FE2AE1"/>
    <w:multiLevelType w:val="multilevel"/>
    <w:tmpl w:val="6F5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35F9E"/>
    <w:multiLevelType w:val="multilevel"/>
    <w:tmpl w:val="45935F9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1">
    <w:nsid w:val="4ADD36DD"/>
    <w:multiLevelType w:val="multilevel"/>
    <w:tmpl w:val="4ADD36DD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4B9A25FD"/>
    <w:multiLevelType w:val="hybridMultilevel"/>
    <w:tmpl w:val="C9B6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B1935"/>
    <w:multiLevelType w:val="multilevel"/>
    <w:tmpl w:val="8FC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C33FDE"/>
    <w:multiLevelType w:val="singleLevel"/>
    <w:tmpl w:val="52C33FDE"/>
    <w:lvl w:ilvl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53BF0EAD"/>
    <w:multiLevelType w:val="multilevel"/>
    <w:tmpl w:val="6E6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57B7A"/>
    <w:multiLevelType w:val="multilevel"/>
    <w:tmpl w:val="5FF57B7A"/>
    <w:lvl w:ilvl="0">
      <w:start w:val="1"/>
      <w:numFmt w:val="lowerLetter"/>
      <w:lvlText w:val="(%1)"/>
      <w:lvlJc w:val="left"/>
      <w:pPr>
        <w:tabs>
          <w:tab w:val="left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left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216"/>
        </w:tabs>
        <w:ind w:left="1216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7">
    <w:nsid w:val="63F9134E"/>
    <w:multiLevelType w:val="multilevel"/>
    <w:tmpl w:val="63F9134E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8">
    <w:nsid w:val="672A7BBB"/>
    <w:multiLevelType w:val="multilevel"/>
    <w:tmpl w:val="672A7BBB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9">
    <w:nsid w:val="72C255CC"/>
    <w:multiLevelType w:val="multilevel"/>
    <w:tmpl w:val="72C25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519C0"/>
    <w:multiLevelType w:val="hybridMultilevel"/>
    <w:tmpl w:val="C6EE4CFA"/>
    <w:lvl w:ilvl="0" w:tplc="1AA2FC90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769E0"/>
    <w:multiLevelType w:val="multilevel"/>
    <w:tmpl w:val="7DE769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left" w:pos="1980"/>
        </w:tabs>
        <w:ind w:left="198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31"/>
  </w:num>
  <w:num w:numId="15">
    <w:abstractNumId w:val="17"/>
  </w:num>
  <w:num w:numId="16">
    <w:abstractNumId w:val="13"/>
  </w:num>
  <w:num w:numId="17">
    <w:abstractNumId w:val="22"/>
  </w:num>
  <w:num w:numId="18">
    <w:abstractNumId w:val="0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23"/>
  </w:num>
  <w:num w:numId="24">
    <w:abstractNumId w:val="25"/>
  </w:num>
  <w:num w:numId="25">
    <w:abstractNumId w:val="18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0"/>
    <w:rsid w:val="00017302"/>
    <w:rsid w:val="00024CEC"/>
    <w:rsid w:val="00054F12"/>
    <w:rsid w:val="0006187B"/>
    <w:rsid w:val="00066CFF"/>
    <w:rsid w:val="00077833"/>
    <w:rsid w:val="00093086"/>
    <w:rsid w:val="000A2943"/>
    <w:rsid w:val="000B3547"/>
    <w:rsid w:val="000C69BE"/>
    <w:rsid w:val="000D50CB"/>
    <w:rsid w:val="000F07DD"/>
    <w:rsid w:val="001119E9"/>
    <w:rsid w:val="00121528"/>
    <w:rsid w:val="001274D5"/>
    <w:rsid w:val="001417ED"/>
    <w:rsid w:val="00170784"/>
    <w:rsid w:val="00171B0C"/>
    <w:rsid w:val="00176EBE"/>
    <w:rsid w:val="00181518"/>
    <w:rsid w:val="001C445A"/>
    <w:rsid w:val="001C634B"/>
    <w:rsid w:val="001D4EFE"/>
    <w:rsid w:val="002155CC"/>
    <w:rsid w:val="00216F61"/>
    <w:rsid w:val="00225207"/>
    <w:rsid w:val="002268F7"/>
    <w:rsid w:val="00267A2F"/>
    <w:rsid w:val="002776E6"/>
    <w:rsid w:val="00282C60"/>
    <w:rsid w:val="00284792"/>
    <w:rsid w:val="002B5A41"/>
    <w:rsid w:val="002E6DA0"/>
    <w:rsid w:val="002F5002"/>
    <w:rsid w:val="002F6146"/>
    <w:rsid w:val="002F6865"/>
    <w:rsid w:val="00300306"/>
    <w:rsid w:val="00310768"/>
    <w:rsid w:val="00326154"/>
    <w:rsid w:val="003401CD"/>
    <w:rsid w:val="00347548"/>
    <w:rsid w:val="00386A91"/>
    <w:rsid w:val="003B3F97"/>
    <w:rsid w:val="003B6612"/>
    <w:rsid w:val="003C3965"/>
    <w:rsid w:val="003D7BBC"/>
    <w:rsid w:val="003F3E1E"/>
    <w:rsid w:val="003F3FB8"/>
    <w:rsid w:val="0041083E"/>
    <w:rsid w:val="00422F20"/>
    <w:rsid w:val="004247E3"/>
    <w:rsid w:val="00442BD8"/>
    <w:rsid w:val="00455585"/>
    <w:rsid w:val="00456D76"/>
    <w:rsid w:val="00466B9D"/>
    <w:rsid w:val="00481678"/>
    <w:rsid w:val="004B339D"/>
    <w:rsid w:val="004C24A3"/>
    <w:rsid w:val="004C44F1"/>
    <w:rsid w:val="004D5B63"/>
    <w:rsid w:val="004E07A2"/>
    <w:rsid w:val="004E3985"/>
    <w:rsid w:val="004E71CC"/>
    <w:rsid w:val="004F447E"/>
    <w:rsid w:val="00527194"/>
    <w:rsid w:val="00527817"/>
    <w:rsid w:val="00574779"/>
    <w:rsid w:val="0059028F"/>
    <w:rsid w:val="005B5976"/>
    <w:rsid w:val="00625765"/>
    <w:rsid w:val="00656346"/>
    <w:rsid w:val="006614E8"/>
    <w:rsid w:val="00674151"/>
    <w:rsid w:val="006749DF"/>
    <w:rsid w:val="00675BF6"/>
    <w:rsid w:val="0068313E"/>
    <w:rsid w:val="00687623"/>
    <w:rsid w:val="006A4B66"/>
    <w:rsid w:val="006F2CB7"/>
    <w:rsid w:val="0071326E"/>
    <w:rsid w:val="007212FA"/>
    <w:rsid w:val="00727B22"/>
    <w:rsid w:val="00735A47"/>
    <w:rsid w:val="00735C9E"/>
    <w:rsid w:val="00735FF2"/>
    <w:rsid w:val="007469C0"/>
    <w:rsid w:val="00750301"/>
    <w:rsid w:val="00752D39"/>
    <w:rsid w:val="00755EAB"/>
    <w:rsid w:val="00772AC3"/>
    <w:rsid w:val="00773F73"/>
    <w:rsid w:val="0077442E"/>
    <w:rsid w:val="007921EC"/>
    <w:rsid w:val="007B0F87"/>
    <w:rsid w:val="007C2F30"/>
    <w:rsid w:val="007D2172"/>
    <w:rsid w:val="007E0C20"/>
    <w:rsid w:val="007F6D63"/>
    <w:rsid w:val="00825D42"/>
    <w:rsid w:val="00837B3D"/>
    <w:rsid w:val="00845D05"/>
    <w:rsid w:val="00850472"/>
    <w:rsid w:val="00853EFF"/>
    <w:rsid w:val="00861164"/>
    <w:rsid w:val="00877B56"/>
    <w:rsid w:val="00885858"/>
    <w:rsid w:val="008B138A"/>
    <w:rsid w:val="008B555D"/>
    <w:rsid w:val="008D46A0"/>
    <w:rsid w:val="008E3EFA"/>
    <w:rsid w:val="008F6985"/>
    <w:rsid w:val="00915912"/>
    <w:rsid w:val="00921A77"/>
    <w:rsid w:val="009341A2"/>
    <w:rsid w:val="009824F2"/>
    <w:rsid w:val="009847DA"/>
    <w:rsid w:val="009C3DCC"/>
    <w:rsid w:val="009E4E1E"/>
    <w:rsid w:val="00A0593A"/>
    <w:rsid w:val="00A12150"/>
    <w:rsid w:val="00A22C53"/>
    <w:rsid w:val="00A41E41"/>
    <w:rsid w:val="00A5095E"/>
    <w:rsid w:val="00A66830"/>
    <w:rsid w:val="00A756D7"/>
    <w:rsid w:val="00A83D16"/>
    <w:rsid w:val="00A860F5"/>
    <w:rsid w:val="00A87711"/>
    <w:rsid w:val="00A9454B"/>
    <w:rsid w:val="00A96A55"/>
    <w:rsid w:val="00AA5216"/>
    <w:rsid w:val="00AB5F6A"/>
    <w:rsid w:val="00AC538D"/>
    <w:rsid w:val="00AE2A22"/>
    <w:rsid w:val="00AE6CED"/>
    <w:rsid w:val="00B0725A"/>
    <w:rsid w:val="00B17E9E"/>
    <w:rsid w:val="00B33195"/>
    <w:rsid w:val="00B4696A"/>
    <w:rsid w:val="00B748E5"/>
    <w:rsid w:val="00BC097E"/>
    <w:rsid w:val="00BC49B2"/>
    <w:rsid w:val="00BE01BE"/>
    <w:rsid w:val="00BE2712"/>
    <w:rsid w:val="00BF6684"/>
    <w:rsid w:val="00C0633A"/>
    <w:rsid w:val="00C105CF"/>
    <w:rsid w:val="00C415F7"/>
    <w:rsid w:val="00C5672A"/>
    <w:rsid w:val="00C950A1"/>
    <w:rsid w:val="00CB49E8"/>
    <w:rsid w:val="00CC049B"/>
    <w:rsid w:val="00CD3952"/>
    <w:rsid w:val="00D01482"/>
    <w:rsid w:val="00D1353E"/>
    <w:rsid w:val="00D33EF3"/>
    <w:rsid w:val="00D35803"/>
    <w:rsid w:val="00D512E1"/>
    <w:rsid w:val="00D70232"/>
    <w:rsid w:val="00DC1F22"/>
    <w:rsid w:val="00DD5731"/>
    <w:rsid w:val="00E471DD"/>
    <w:rsid w:val="00E55BAD"/>
    <w:rsid w:val="00E64828"/>
    <w:rsid w:val="00E661C8"/>
    <w:rsid w:val="00E8224D"/>
    <w:rsid w:val="00E82FED"/>
    <w:rsid w:val="00E871F0"/>
    <w:rsid w:val="00E93173"/>
    <w:rsid w:val="00ED3FB9"/>
    <w:rsid w:val="00EF2FDC"/>
    <w:rsid w:val="00EF4740"/>
    <w:rsid w:val="00F01C50"/>
    <w:rsid w:val="00F14CD4"/>
    <w:rsid w:val="00F22372"/>
    <w:rsid w:val="00F369EF"/>
    <w:rsid w:val="00FB5BFC"/>
    <w:rsid w:val="00FD3DDE"/>
    <w:rsid w:val="1AB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page number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Normal Table" w:qFormat="1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iPriority="69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9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iPriority="69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libri Light" w:eastAsia="DengXian Light" w:hAnsi="Calibri Light"/>
      <w:b/>
      <w:bCs/>
      <w:color w:val="2F5496"/>
      <w:sz w:val="28"/>
      <w:szCs w:val="28"/>
    </w:rPr>
  </w:style>
  <w:style w:type="paragraph" w:styleId="20">
    <w:name w:val="heading 2"/>
    <w:basedOn w:val="a"/>
    <w:next w:val="a"/>
    <w:link w:val="21"/>
    <w:qFormat/>
    <w:pPr>
      <w:keepNext/>
      <w:keepLines/>
      <w:spacing w:before="40"/>
      <w:outlineLvl w:val="1"/>
    </w:pPr>
    <w:rPr>
      <w:rFonts w:ascii="Calibri Light" w:eastAsia="DengXian Light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="Calibri Light" w:eastAsia="DengXian Light" w:hAnsi="Calibri Light"/>
      <w:color w:val="1F386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40"/>
      <w:outlineLvl w:val="5"/>
    </w:pPr>
    <w:rPr>
      <w:rFonts w:ascii="Calibri Light" w:eastAsia="DengXian Light" w:hAnsi="Calibri Light"/>
      <w:color w:val="1F38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954F72"/>
      <w:u w:val="single"/>
    </w:rPr>
  </w:style>
  <w:style w:type="character" w:styleId="a4">
    <w:name w:val="footnote reference"/>
    <w:uiPriority w:val="99"/>
    <w:rPr>
      <w:vertAlign w:val="superscript"/>
    </w:rPr>
  </w:style>
  <w:style w:type="character" w:styleId="a5">
    <w:name w:val="annotation reference"/>
    <w:uiPriority w:val="99"/>
    <w:rPr>
      <w:sz w:val="16"/>
      <w:szCs w:val="16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Hyperlink"/>
    <w:aliases w:val="TOC ADB"/>
    <w:qFormat/>
    <w:rPr>
      <w:color w:val="0000FF"/>
      <w:u w:val="single"/>
    </w:rPr>
  </w:style>
  <w:style w:type="character" w:styleId="a8">
    <w:name w:val="page number"/>
    <w:basedOn w:val="a0"/>
    <w:qFormat/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jc w:val="both"/>
    </w:pPr>
  </w:style>
  <w:style w:type="paragraph" w:styleId="aa">
    <w:name w:val="Plain Text"/>
    <w:basedOn w:val="a"/>
    <w:qFormat/>
    <w:rPr>
      <w:rFonts w:ascii="Courier New" w:hAnsi="Courier New"/>
      <w:sz w:val="20"/>
      <w:szCs w:val="20"/>
    </w:rPr>
  </w:style>
  <w:style w:type="paragraph" w:styleId="ab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ac">
    <w:name w:val="annotation text"/>
    <w:basedOn w:val="a"/>
    <w:link w:val="ad"/>
    <w:uiPriority w:val="99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paragraph" w:styleId="af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a"/>
    <w:link w:val="af0"/>
    <w:uiPriority w:val="99"/>
    <w:qFormat/>
    <w:rPr>
      <w:sz w:val="20"/>
      <w:szCs w:val="20"/>
    </w:rPr>
  </w:style>
  <w:style w:type="paragraph" w:styleId="af1">
    <w:name w:val="header"/>
    <w:basedOn w:val="a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f2">
    <w:name w:val="Body Text"/>
    <w:basedOn w:val="a"/>
    <w:link w:val="af3"/>
    <w:qFormat/>
    <w:pPr>
      <w:spacing w:after="120"/>
    </w:pPr>
  </w:style>
  <w:style w:type="paragraph" w:styleId="2">
    <w:name w:val="List Bullet 2"/>
    <w:basedOn w:val="a"/>
    <w:uiPriority w:val="99"/>
    <w:qFormat/>
    <w:pPr>
      <w:numPr>
        <w:numId w:val="1"/>
      </w:numPr>
      <w:suppressAutoHyphens/>
      <w:spacing w:before="120" w:after="120" w:line="280" w:lineRule="atLeast"/>
      <w:jc w:val="both"/>
    </w:pPr>
    <w:rPr>
      <w:szCs w:val="20"/>
    </w:rPr>
  </w:style>
  <w:style w:type="paragraph" w:styleId="af4">
    <w:name w:val="Title"/>
    <w:basedOn w:val="a"/>
    <w:link w:val="af5"/>
    <w:qFormat/>
    <w:pPr>
      <w:jc w:val="center"/>
    </w:pPr>
    <w:rPr>
      <w:b/>
      <w:sz w:val="48"/>
      <w:szCs w:val="20"/>
    </w:rPr>
  </w:style>
  <w:style w:type="paragraph" w:styleId="af6">
    <w:name w:val="footer"/>
    <w:basedOn w:val="a"/>
    <w:link w:val="af7"/>
    <w:uiPriority w:val="99"/>
    <w:pPr>
      <w:tabs>
        <w:tab w:val="center" w:pos="4320"/>
        <w:tab w:val="right" w:pos="8640"/>
      </w:tabs>
    </w:pPr>
  </w:style>
  <w:style w:type="paragraph" w:styleId="af8">
    <w:name w:val="Normal (Web)"/>
    <w:basedOn w:val="a"/>
    <w:uiPriority w:val="99"/>
    <w:qFormat/>
    <w:pPr>
      <w:spacing w:before="100" w:after="100"/>
    </w:pPr>
    <w:rPr>
      <w:szCs w:val="20"/>
      <w:lang w:eastAsia="ru-RU"/>
    </w:rPr>
  </w:style>
  <w:style w:type="paragraph" w:styleId="31">
    <w:name w:val="Body Text 3"/>
    <w:basedOn w:val="a"/>
    <w:link w:val="32"/>
    <w:qFormat/>
    <w:pPr>
      <w:spacing w:after="120"/>
    </w:pPr>
    <w:rPr>
      <w:sz w:val="16"/>
      <w:szCs w:val="16"/>
      <w:lang w:val="ru-RU" w:eastAsia="ru-RU"/>
    </w:rPr>
  </w:style>
  <w:style w:type="paragraph" w:styleId="af9">
    <w:name w:val="Block Text"/>
    <w:basedOn w:val="a"/>
    <w:qFormat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table" w:styleId="af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Number1">
    <w:name w:val="TOC Number1"/>
    <w:basedOn w:val="4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pPr>
      <w:spacing w:after="240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a"/>
    <w:uiPriority w:val="34"/>
    <w:qFormat/>
    <w:pPr>
      <w:ind w:left="720"/>
    </w:pPr>
  </w:style>
  <w:style w:type="character" w:customStyle="1" w:styleId="af5">
    <w:name w:val="Название Знак"/>
    <w:link w:val="af4"/>
    <w:qFormat/>
    <w:rPr>
      <w:b/>
      <w:sz w:val="48"/>
    </w:rPr>
  </w:style>
  <w:style w:type="character" w:customStyle="1" w:styleId="UnresolvedMention1">
    <w:name w:val="Unresolved Mention1"/>
    <w:basedOn w:val="a0"/>
    <w:uiPriority w:val="47"/>
    <w:qFormat/>
    <w:rPr>
      <w:color w:val="605E5C"/>
      <w:shd w:val="clear" w:color="auto" w:fill="E1DFDD"/>
    </w:rPr>
  </w:style>
  <w:style w:type="paragraph" w:styleId="afb">
    <w:name w:val="List Paragraph"/>
    <w:aliases w:val="Numbered List Paragraph,Lvl 1 Bullet,Johan bulletList Paragraph,Bullet list,IFCL - List Paragraph,List Paragraph nowy,References,Table/Figure Heading,WB List Paragraph,Dot pt,F5 List Paragraph,kepala,Graphic,List Paragraph (numbered (a))"/>
    <w:basedOn w:val="a"/>
    <w:link w:val="afc"/>
    <w:uiPriority w:val="34"/>
    <w:qFormat/>
    <w:pPr>
      <w:ind w:left="720"/>
    </w:pPr>
  </w:style>
  <w:style w:type="character" w:customStyle="1" w:styleId="30">
    <w:name w:val="Заголовок 3 Знак"/>
    <w:basedOn w:val="a0"/>
    <w:link w:val="3"/>
    <w:uiPriority w:val="9"/>
    <w:qFormat/>
    <w:rPr>
      <w:rFonts w:ascii="Calibri Light" w:eastAsia="DengXian Light" w:hAnsi="Calibri Light" w:cs="Times New Roman"/>
      <w:color w:val="1F3864"/>
      <w:sz w:val="24"/>
      <w:szCs w:val="24"/>
    </w:rPr>
  </w:style>
  <w:style w:type="paragraph" w:customStyle="1" w:styleId="Head52">
    <w:name w:val="Head 5.2"/>
    <w:basedOn w:val="a"/>
    <w:qFormat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d">
    <w:name w:val="Текст примечания Знак"/>
    <w:link w:val="ac"/>
    <w:uiPriority w:val="99"/>
  </w:style>
  <w:style w:type="character" w:customStyle="1" w:styleId="af0">
    <w:name w:val="Текст сноски Знак"/>
    <w:aliases w:val="fn Знак,ADB Знак,single space Знак,footnote text Char Знак,fn Char Знак,ADB Char Знак,single space Char Char Знак,Fußnotentextf Знак,Footnote Знак,Footnote Text Char2 Char Знак,Footnote Text Char Char1 Char1 Знак,footnote text Знак"/>
    <w:basedOn w:val="a0"/>
    <w:link w:val="af"/>
    <w:uiPriority w:val="99"/>
  </w:style>
  <w:style w:type="paragraph" w:customStyle="1" w:styleId="SectionXHeading">
    <w:name w:val="Section X Heading"/>
    <w:basedOn w:val="a"/>
    <w:qFormat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d">
    <w:name w:val="No Spacing"/>
    <w:uiPriority w:val="1"/>
    <w:qFormat/>
    <w:rPr>
      <w:sz w:val="24"/>
      <w:szCs w:val="24"/>
      <w:lang w:val="en-US" w:eastAsia="en-US"/>
    </w:rPr>
  </w:style>
  <w:style w:type="table" w:customStyle="1" w:styleId="-451">
    <w:name w:val="Таблица-сетка 4 — акцент 51"/>
    <w:basedOn w:val="a1"/>
    <w:uiPriority w:val="49"/>
    <w:qFormat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f7">
    <w:name w:val="Нижний колонтитул Знак"/>
    <w:basedOn w:val="a0"/>
    <w:link w:val="af6"/>
    <w:uiPriority w:val="99"/>
    <w:qFormat/>
    <w:rPr>
      <w:sz w:val="24"/>
      <w:szCs w:val="24"/>
    </w:rPr>
  </w:style>
  <w:style w:type="paragraph" w:customStyle="1" w:styleId="11">
    <w:name w:val="Рецензия1"/>
    <w:uiPriority w:val="99"/>
    <w:rPr>
      <w:sz w:val="24"/>
      <w:szCs w:val="24"/>
      <w:lang w:val="en-US" w:eastAsia="en-US"/>
    </w:rPr>
  </w:style>
  <w:style w:type="character" w:customStyle="1" w:styleId="UnresolvedMention2">
    <w:name w:val="Unresolved Mention2"/>
    <w:basedOn w:val="a0"/>
    <w:uiPriority w:val="99"/>
    <w:rPr>
      <w:color w:val="605E5C"/>
      <w:shd w:val="clear" w:color="auto" w:fill="E1DFDD"/>
    </w:rPr>
  </w:style>
  <w:style w:type="character" w:customStyle="1" w:styleId="12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qFormat/>
    <w:rPr>
      <w:rFonts w:ascii="Calibri Light" w:eastAsia="DengXian Light" w:hAnsi="Calibri Light" w:cs="Times New Roman"/>
      <w:color w:val="2F5496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23">
    <w:name w:val="Основной текст 2 Знак"/>
    <w:basedOn w:val="a0"/>
    <w:link w:val="22"/>
    <w:qFormat/>
    <w:rPr>
      <w:sz w:val="24"/>
      <w:szCs w:val="24"/>
    </w:rPr>
  </w:style>
  <w:style w:type="character" w:customStyle="1" w:styleId="af3">
    <w:name w:val="Основной текст Знак"/>
    <w:basedOn w:val="a0"/>
    <w:link w:val="af2"/>
    <w:rPr>
      <w:sz w:val="24"/>
      <w:szCs w:val="24"/>
    </w:rPr>
  </w:style>
  <w:style w:type="paragraph" w:customStyle="1" w:styleId="Sub-ClauseText">
    <w:name w:val="Sub-Clause Text"/>
    <w:basedOn w:val="a"/>
    <w:qFormat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qFormat/>
    <w:rPr>
      <w:rFonts w:ascii="Calibri Light" w:eastAsia="DengXian Light" w:hAnsi="Calibri Light" w:cs="Times New Roman"/>
      <w:color w:val="1F3864"/>
      <w:sz w:val="24"/>
      <w:szCs w:val="24"/>
    </w:rPr>
  </w:style>
  <w:style w:type="character" w:customStyle="1" w:styleId="afc">
    <w:name w:val="Абзац списка Знак"/>
    <w:aliases w:val="Numbered List Paragraph Знак,Lvl 1 Bullet Знак,Johan bulletList Paragraph Знак,Bullet list Знак,IFCL - List Paragraph Знак,List Paragraph nowy Знак,References Знак,Table/Figure Heading Знак,WB List Paragraph Знак,Dot pt Знак"/>
    <w:link w:val="afb"/>
    <w:uiPriority w:val="34"/>
    <w:qFormat/>
    <w:rPr>
      <w:sz w:val="24"/>
      <w:szCs w:val="24"/>
    </w:rPr>
  </w:style>
  <w:style w:type="character" w:customStyle="1" w:styleId="24">
    <w:name w:val="Неразрешенное упоминание2"/>
    <w:basedOn w:val="a0"/>
    <w:uiPriority w:val="99"/>
    <w:rPr>
      <w:color w:val="605E5C"/>
      <w:shd w:val="clear" w:color="auto" w:fill="E1DFDD"/>
    </w:rPr>
  </w:style>
  <w:style w:type="character" w:customStyle="1" w:styleId="32">
    <w:name w:val="Основной текст 3 Знак"/>
    <w:basedOn w:val="a0"/>
    <w:link w:val="31"/>
    <w:qFormat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table" w:styleId="33">
    <w:name w:val="Medium Grid 3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product-cardprop-title">
    <w:name w:val="product-card__prop-title"/>
    <w:basedOn w:val="a0"/>
    <w:rsid w:val="00EF2FDC"/>
  </w:style>
  <w:style w:type="character" w:customStyle="1" w:styleId="product-cardprop-desc">
    <w:name w:val="product-card__prop-desc"/>
    <w:basedOn w:val="a0"/>
    <w:rsid w:val="00EF2FDC"/>
  </w:style>
  <w:style w:type="character" w:customStyle="1" w:styleId="props-groupitem-title">
    <w:name w:val="props-group__item-title"/>
    <w:basedOn w:val="a0"/>
    <w:rsid w:val="00EF2FDC"/>
  </w:style>
  <w:style w:type="character" w:customStyle="1" w:styleId="props-groupitem-desc">
    <w:name w:val="props-group__item-desc"/>
    <w:basedOn w:val="a0"/>
    <w:rsid w:val="00EF2FDC"/>
  </w:style>
  <w:style w:type="table" w:customStyle="1" w:styleId="Style12">
    <w:name w:val="_Style 12"/>
    <w:basedOn w:val="a1"/>
    <w:autoRedefine/>
    <w:qFormat/>
    <w:rsid w:val="001D4EFE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page number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Normal Table" w:qFormat="1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iPriority="69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9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iPriority="69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libri Light" w:eastAsia="DengXian Light" w:hAnsi="Calibri Light"/>
      <w:b/>
      <w:bCs/>
      <w:color w:val="2F5496"/>
      <w:sz w:val="28"/>
      <w:szCs w:val="28"/>
    </w:rPr>
  </w:style>
  <w:style w:type="paragraph" w:styleId="20">
    <w:name w:val="heading 2"/>
    <w:basedOn w:val="a"/>
    <w:next w:val="a"/>
    <w:link w:val="21"/>
    <w:qFormat/>
    <w:pPr>
      <w:keepNext/>
      <w:keepLines/>
      <w:spacing w:before="40"/>
      <w:outlineLvl w:val="1"/>
    </w:pPr>
    <w:rPr>
      <w:rFonts w:ascii="Calibri Light" w:eastAsia="DengXian Light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="Calibri Light" w:eastAsia="DengXian Light" w:hAnsi="Calibri Light"/>
      <w:color w:val="1F386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40"/>
      <w:outlineLvl w:val="5"/>
    </w:pPr>
    <w:rPr>
      <w:rFonts w:ascii="Calibri Light" w:eastAsia="DengXian Light" w:hAnsi="Calibri Light"/>
      <w:color w:val="1F38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954F72"/>
      <w:u w:val="single"/>
    </w:rPr>
  </w:style>
  <w:style w:type="character" w:styleId="a4">
    <w:name w:val="footnote reference"/>
    <w:uiPriority w:val="99"/>
    <w:rPr>
      <w:vertAlign w:val="superscript"/>
    </w:rPr>
  </w:style>
  <w:style w:type="character" w:styleId="a5">
    <w:name w:val="annotation reference"/>
    <w:uiPriority w:val="99"/>
    <w:rPr>
      <w:sz w:val="16"/>
      <w:szCs w:val="16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Hyperlink"/>
    <w:aliases w:val="TOC ADB"/>
    <w:qFormat/>
    <w:rPr>
      <w:color w:val="0000FF"/>
      <w:u w:val="single"/>
    </w:rPr>
  </w:style>
  <w:style w:type="character" w:styleId="a8">
    <w:name w:val="page number"/>
    <w:basedOn w:val="a0"/>
    <w:qFormat/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jc w:val="both"/>
    </w:pPr>
  </w:style>
  <w:style w:type="paragraph" w:styleId="aa">
    <w:name w:val="Plain Text"/>
    <w:basedOn w:val="a"/>
    <w:qFormat/>
    <w:rPr>
      <w:rFonts w:ascii="Courier New" w:hAnsi="Courier New"/>
      <w:sz w:val="20"/>
      <w:szCs w:val="20"/>
    </w:rPr>
  </w:style>
  <w:style w:type="paragraph" w:styleId="ab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ac">
    <w:name w:val="annotation text"/>
    <w:basedOn w:val="a"/>
    <w:link w:val="ad"/>
    <w:uiPriority w:val="99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paragraph" w:styleId="af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a"/>
    <w:link w:val="af0"/>
    <w:uiPriority w:val="99"/>
    <w:qFormat/>
    <w:rPr>
      <w:sz w:val="20"/>
      <w:szCs w:val="20"/>
    </w:rPr>
  </w:style>
  <w:style w:type="paragraph" w:styleId="af1">
    <w:name w:val="header"/>
    <w:basedOn w:val="a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f2">
    <w:name w:val="Body Text"/>
    <w:basedOn w:val="a"/>
    <w:link w:val="af3"/>
    <w:qFormat/>
    <w:pPr>
      <w:spacing w:after="120"/>
    </w:pPr>
  </w:style>
  <w:style w:type="paragraph" w:styleId="2">
    <w:name w:val="List Bullet 2"/>
    <w:basedOn w:val="a"/>
    <w:uiPriority w:val="99"/>
    <w:qFormat/>
    <w:pPr>
      <w:numPr>
        <w:numId w:val="1"/>
      </w:numPr>
      <w:suppressAutoHyphens/>
      <w:spacing w:before="120" w:after="120" w:line="280" w:lineRule="atLeast"/>
      <w:jc w:val="both"/>
    </w:pPr>
    <w:rPr>
      <w:szCs w:val="20"/>
    </w:rPr>
  </w:style>
  <w:style w:type="paragraph" w:styleId="af4">
    <w:name w:val="Title"/>
    <w:basedOn w:val="a"/>
    <w:link w:val="af5"/>
    <w:qFormat/>
    <w:pPr>
      <w:jc w:val="center"/>
    </w:pPr>
    <w:rPr>
      <w:b/>
      <w:sz w:val="48"/>
      <w:szCs w:val="20"/>
    </w:rPr>
  </w:style>
  <w:style w:type="paragraph" w:styleId="af6">
    <w:name w:val="footer"/>
    <w:basedOn w:val="a"/>
    <w:link w:val="af7"/>
    <w:uiPriority w:val="99"/>
    <w:pPr>
      <w:tabs>
        <w:tab w:val="center" w:pos="4320"/>
        <w:tab w:val="right" w:pos="8640"/>
      </w:tabs>
    </w:pPr>
  </w:style>
  <w:style w:type="paragraph" w:styleId="af8">
    <w:name w:val="Normal (Web)"/>
    <w:basedOn w:val="a"/>
    <w:uiPriority w:val="99"/>
    <w:qFormat/>
    <w:pPr>
      <w:spacing w:before="100" w:after="100"/>
    </w:pPr>
    <w:rPr>
      <w:szCs w:val="20"/>
      <w:lang w:eastAsia="ru-RU"/>
    </w:rPr>
  </w:style>
  <w:style w:type="paragraph" w:styleId="31">
    <w:name w:val="Body Text 3"/>
    <w:basedOn w:val="a"/>
    <w:link w:val="32"/>
    <w:qFormat/>
    <w:pPr>
      <w:spacing w:after="120"/>
    </w:pPr>
    <w:rPr>
      <w:sz w:val="16"/>
      <w:szCs w:val="16"/>
      <w:lang w:val="ru-RU" w:eastAsia="ru-RU"/>
    </w:rPr>
  </w:style>
  <w:style w:type="paragraph" w:styleId="af9">
    <w:name w:val="Block Text"/>
    <w:basedOn w:val="a"/>
    <w:qFormat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table" w:styleId="af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Number1">
    <w:name w:val="TOC Number1"/>
    <w:basedOn w:val="4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pPr>
      <w:spacing w:after="240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a"/>
    <w:uiPriority w:val="34"/>
    <w:qFormat/>
    <w:pPr>
      <w:ind w:left="720"/>
    </w:pPr>
  </w:style>
  <w:style w:type="character" w:customStyle="1" w:styleId="af5">
    <w:name w:val="Название Знак"/>
    <w:link w:val="af4"/>
    <w:qFormat/>
    <w:rPr>
      <w:b/>
      <w:sz w:val="48"/>
    </w:rPr>
  </w:style>
  <w:style w:type="character" w:customStyle="1" w:styleId="UnresolvedMention1">
    <w:name w:val="Unresolved Mention1"/>
    <w:basedOn w:val="a0"/>
    <w:uiPriority w:val="47"/>
    <w:qFormat/>
    <w:rPr>
      <w:color w:val="605E5C"/>
      <w:shd w:val="clear" w:color="auto" w:fill="E1DFDD"/>
    </w:rPr>
  </w:style>
  <w:style w:type="paragraph" w:styleId="afb">
    <w:name w:val="List Paragraph"/>
    <w:aliases w:val="Numbered List Paragraph,Lvl 1 Bullet,Johan bulletList Paragraph,Bullet list,IFCL - List Paragraph,List Paragraph nowy,References,Table/Figure Heading,WB List Paragraph,Dot pt,F5 List Paragraph,kepala,Graphic,List Paragraph (numbered (a))"/>
    <w:basedOn w:val="a"/>
    <w:link w:val="afc"/>
    <w:uiPriority w:val="34"/>
    <w:qFormat/>
    <w:pPr>
      <w:ind w:left="720"/>
    </w:pPr>
  </w:style>
  <w:style w:type="character" w:customStyle="1" w:styleId="30">
    <w:name w:val="Заголовок 3 Знак"/>
    <w:basedOn w:val="a0"/>
    <w:link w:val="3"/>
    <w:uiPriority w:val="9"/>
    <w:qFormat/>
    <w:rPr>
      <w:rFonts w:ascii="Calibri Light" w:eastAsia="DengXian Light" w:hAnsi="Calibri Light" w:cs="Times New Roman"/>
      <w:color w:val="1F3864"/>
      <w:sz w:val="24"/>
      <w:szCs w:val="24"/>
    </w:rPr>
  </w:style>
  <w:style w:type="paragraph" w:customStyle="1" w:styleId="Head52">
    <w:name w:val="Head 5.2"/>
    <w:basedOn w:val="a"/>
    <w:qFormat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d">
    <w:name w:val="Текст примечания Знак"/>
    <w:link w:val="ac"/>
    <w:uiPriority w:val="99"/>
  </w:style>
  <w:style w:type="character" w:customStyle="1" w:styleId="af0">
    <w:name w:val="Текст сноски Знак"/>
    <w:aliases w:val="fn Знак,ADB Знак,single space Знак,footnote text Char Знак,fn Char Знак,ADB Char Знак,single space Char Char Знак,Fußnotentextf Знак,Footnote Знак,Footnote Text Char2 Char Знак,Footnote Text Char Char1 Char1 Знак,footnote text Знак"/>
    <w:basedOn w:val="a0"/>
    <w:link w:val="af"/>
    <w:uiPriority w:val="99"/>
  </w:style>
  <w:style w:type="paragraph" w:customStyle="1" w:styleId="SectionXHeading">
    <w:name w:val="Section X Heading"/>
    <w:basedOn w:val="a"/>
    <w:qFormat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d">
    <w:name w:val="No Spacing"/>
    <w:uiPriority w:val="1"/>
    <w:qFormat/>
    <w:rPr>
      <w:sz w:val="24"/>
      <w:szCs w:val="24"/>
      <w:lang w:val="en-US" w:eastAsia="en-US"/>
    </w:rPr>
  </w:style>
  <w:style w:type="table" w:customStyle="1" w:styleId="-451">
    <w:name w:val="Таблица-сетка 4 — акцент 51"/>
    <w:basedOn w:val="a1"/>
    <w:uiPriority w:val="49"/>
    <w:qFormat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f7">
    <w:name w:val="Нижний колонтитул Знак"/>
    <w:basedOn w:val="a0"/>
    <w:link w:val="af6"/>
    <w:uiPriority w:val="99"/>
    <w:qFormat/>
    <w:rPr>
      <w:sz w:val="24"/>
      <w:szCs w:val="24"/>
    </w:rPr>
  </w:style>
  <w:style w:type="paragraph" w:customStyle="1" w:styleId="11">
    <w:name w:val="Рецензия1"/>
    <w:uiPriority w:val="99"/>
    <w:rPr>
      <w:sz w:val="24"/>
      <w:szCs w:val="24"/>
      <w:lang w:val="en-US" w:eastAsia="en-US"/>
    </w:rPr>
  </w:style>
  <w:style w:type="character" w:customStyle="1" w:styleId="UnresolvedMention2">
    <w:name w:val="Unresolved Mention2"/>
    <w:basedOn w:val="a0"/>
    <w:uiPriority w:val="99"/>
    <w:rPr>
      <w:color w:val="605E5C"/>
      <w:shd w:val="clear" w:color="auto" w:fill="E1DFDD"/>
    </w:rPr>
  </w:style>
  <w:style w:type="character" w:customStyle="1" w:styleId="12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qFormat/>
    <w:rPr>
      <w:rFonts w:ascii="Calibri Light" w:eastAsia="DengXian Light" w:hAnsi="Calibri Light" w:cs="Times New Roman"/>
      <w:color w:val="2F5496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23">
    <w:name w:val="Основной текст 2 Знак"/>
    <w:basedOn w:val="a0"/>
    <w:link w:val="22"/>
    <w:qFormat/>
    <w:rPr>
      <w:sz w:val="24"/>
      <w:szCs w:val="24"/>
    </w:rPr>
  </w:style>
  <w:style w:type="character" w:customStyle="1" w:styleId="af3">
    <w:name w:val="Основной текст Знак"/>
    <w:basedOn w:val="a0"/>
    <w:link w:val="af2"/>
    <w:rPr>
      <w:sz w:val="24"/>
      <w:szCs w:val="24"/>
    </w:rPr>
  </w:style>
  <w:style w:type="paragraph" w:customStyle="1" w:styleId="Sub-ClauseText">
    <w:name w:val="Sub-Clause Text"/>
    <w:basedOn w:val="a"/>
    <w:qFormat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qFormat/>
    <w:rPr>
      <w:rFonts w:ascii="Calibri Light" w:eastAsia="DengXian Light" w:hAnsi="Calibri Light" w:cs="Times New Roman"/>
      <w:color w:val="1F3864"/>
      <w:sz w:val="24"/>
      <w:szCs w:val="24"/>
    </w:rPr>
  </w:style>
  <w:style w:type="character" w:customStyle="1" w:styleId="afc">
    <w:name w:val="Абзац списка Знак"/>
    <w:aliases w:val="Numbered List Paragraph Знак,Lvl 1 Bullet Знак,Johan bulletList Paragraph Знак,Bullet list Знак,IFCL - List Paragraph Знак,List Paragraph nowy Знак,References Знак,Table/Figure Heading Знак,WB List Paragraph Знак,Dot pt Знак"/>
    <w:link w:val="afb"/>
    <w:uiPriority w:val="34"/>
    <w:qFormat/>
    <w:rPr>
      <w:sz w:val="24"/>
      <w:szCs w:val="24"/>
    </w:rPr>
  </w:style>
  <w:style w:type="character" w:customStyle="1" w:styleId="24">
    <w:name w:val="Неразрешенное упоминание2"/>
    <w:basedOn w:val="a0"/>
    <w:uiPriority w:val="99"/>
    <w:rPr>
      <w:color w:val="605E5C"/>
      <w:shd w:val="clear" w:color="auto" w:fill="E1DFDD"/>
    </w:rPr>
  </w:style>
  <w:style w:type="character" w:customStyle="1" w:styleId="32">
    <w:name w:val="Основной текст 3 Знак"/>
    <w:basedOn w:val="a0"/>
    <w:link w:val="31"/>
    <w:qFormat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table" w:styleId="33">
    <w:name w:val="Medium Grid 3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product-cardprop-title">
    <w:name w:val="product-card__prop-title"/>
    <w:basedOn w:val="a0"/>
    <w:rsid w:val="00EF2FDC"/>
  </w:style>
  <w:style w:type="character" w:customStyle="1" w:styleId="product-cardprop-desc">
    <w:name w:val="product-card__prop-desc"/>
    <w:basedOn w:val="a0"/>
    <w:rsid w:val="00EF2FDC"/>
  </w:style>
  <w:style w:type="character" w:customStyle="1" w:styleId="props-groupitem-title">
    <w:name w:val="props-group__item-title"/>
    <w:basedOn w:val="a0"/>
    <w:rsid w:val="00EF2FDC"/>
  </w:style>
  <w:style w:type="character" w:customStyle="1" w:styleId="props-groupitem-desc">
    <w:name w:val="props-group__item-desc"/>
    <w:basedOn w:val="a0"/>
    <w:rsid w:val="00EF2FDC"/>
  </w:style>
  <w:style w:type="table" w:customStyle="1" w:styleId="Style12">
    <w:name w:val="_Style 12"/>
    <w:basedOn w:val="a1"/>
    <w:autoRedefine/>
    <w:qFormat/>
    <w:rsid w:val="001D4EFE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yperlink" Target="https://www.sulpak.kg/f/noutbuki/bishkek/3869_10/~/~/~/PopularityDesc/default/3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sulpak.kg/f/noutbuki/bishkek/79181_1/~/~/~/PopularityDesc/default/3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lpak.kg/f/noutbuki/bishkek/3881_20/~/~/~/PopularityDesc/default/3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mg@aris.kg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sulpak.kg/f/noutbuki/bishkek/3895_1/~/~/~/PopularityDesc/default/31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mg@aris.k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97FB8A-4B9A-42F0-AB26-6378540B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7B73C43-678A-4AD8-A2F4-60A6C10F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16th November 2007</vt:lpstr>
    </vt:vector>
  </TitlesOfParts>
  <Company>Crown Agents</Company>
  <LinksUpToDate>false</LinksUpToDate>
  <CharactersWithSpaces>27360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creator>CAUser</dc:creator>
  <cp:lastModifiedBy>Пользователь</cp:lastModifiedBy>
  <cp:revision>4</cp:revision>
  <cp:lastPrinted>2020-03-04T16:24:00Z</cp:lastPrinted>
  <dcterms:created xsi:type="dcterms:W3CDTF">2024-07-03T14:17:00Z</dcterms:created>
  <dcterms:modified xsi:type="dcterms:W3CDTF">2024-07-03T15:24:00Z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  <property fmtid="{D5CDD505-2E9C-101B-9397-08002B2CF9AE}" pid="5" name="KSOProductBuildVer">
    <vt:lpwstr>1049-12.2.0.13489</vt:lpwstr>
  </property>
  <property fmtid="{D5CDD505-2E9C-101B-9397-08002B2CF9AE}" pid="6" name="ICV">
    <vt:lpwstr>651bcb4ff61f4b838a8f68c1a3967ac6</vt:lpwstr>
  </property>
</Properties>
</file>